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Set – 1</w:t>
      </w:r>
    </w:p>
    <w:p>
      <w:pPr>
        <w:pStyle w:val="Normal"/>
        <w:bidi w:val="0"/>
        <w:jc w:val="start"/>
        <w:rPr/>
      </w:pPr>
      <w:r>
        <w:rPr/>
        <w:t>Er.no. = 202101619010063</w:t>
      </w:r>
    </w:p>
    <w:p>
      <w:pPr>
        <w:pStyle w:val="Normal"/>
        <w:bidi w:val="0"/>
        <w:jc w:val="start"/>
        <w:rPr/>
      </w:pPr>
      <w:r>
        <w:rPr/>
        <w:t>machineID = CSo279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TodoList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"./TodoList"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import Login from "./Login";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Hello React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TodoList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Q1:- Login.jsx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setPasword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handleLogin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setLogin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Q2:- TodoList.jsx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TodoList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TodoList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"Learn 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"Practice react tasks"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"Advanced React Concepts"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"Learn React Hooks"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"Build a small project"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TodoList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TodoList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?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TodoList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TodoList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TodoList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):()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TodoList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152</Words>
  <Characters>1021</Characters>
  <CharactersWithSpaces>1120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2025-09-01T12:35:21Z</dcterms:created>
  <dc:creator/>
  <dc:description/>
  <dc:language>en-IN</dc:language>
  <cp:lastModifiedBy/>
  <dcterms:modified xsi:type="dcterms:W3CDTF">2025-09-01T12:40:31Z</dcterms:modified>
  <cp:revision>3</cp:revision>
  <dc:subject/>
  <dc:title/>
</cp:coreProperties>
</file>