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Name: Shaikh Ayan Husain Zakir Husain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Enrollment: 202101619010083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Machine ID: CS0227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set-1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Question 1:</w:t>
      </w:r>
    </w:p>
    <w:p>
      <w:pPr>
        <w:pStyle w:val="Normal"/>
        <w:bidi w:val="0"/>
        <w:jc w:val="start"/>
        <w:rPr>
          <w:color w:val="C586C0"/>
        </w:rPr>
      </w:pPr>
      <w:r>
        <w:rPr>
          <w:color w:val="C586C0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, {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'react'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Greetings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Change State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Hello,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 You are logged in.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"Hello Guest! Please login.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Greetings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Question 2: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>, {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hd w:fill="1F1F1F" w:val="clear"/>
        </w:rPr>
        <w:t>'react'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"Learn 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"Practice react tasks"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"Advanced react cocepts"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"Learn React Hooks"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"Build a small project"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ToDoList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</w:rPr>
      </w:pPr>
      <w:r>
        <w:rPr>
          <w:b/>
          <w:bCs/>
        </w:rPr>
        <w:t>App.jsx:</w:t>
        <w:br/>
        <w:br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Greetings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"./question1/Greetings"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"./question2/ToDoList"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Greetings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"ayan"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&lt;ToDoList /&gt;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133</Words>
  <Characters>827</Characters>
  <CharactersWithSpaces>921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2025-09-01T11:55:48Z</dcterms:created>
  <dc:creator/>
  <dc:description/>
  <dc:language>en-IN</dc:language>
  <cp:lastModifiedBy/>
  <dcterms:modified xsi:type="dcterms:W3CDTF">2025-09-01T12:04:53Z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