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D6258" w:rsidR="000D6258" w:rsidP="000D6258" w:rsidRDefault="000D6258" w14:paraId="7CB8B796" w14:textId="77777777">
      <w:pPr>
        <w:rPr>
          <w:b/>
          <w:bCs/>
        </w:rPr>
      </w:pPr>
      <w:r w:rsidRPr="000D6258">
        <w:rPr>
          <w:rFonts w:ascii="Segoe UI Emoji" w:hAnsi="Segoe UI Emoji" w:cs="Segoe UI Emoji"/>
          <w:b/>
          <w:bCs/>
        </w:rPr>
        <w:t>🔹</w:t>
      </w:r>
      <w:r w:rsidRPr="000D6258">
        <w:rPr>
          <w:b/>
          <w:bCs/>
        </w:rPr>
        <w:t xml:space="preserve"> Apache Sling Introduction</w:t>
      </w:r>
    </w:p>
    <w:p w:rsidRPr="000D6258" w:rsidR="000D6258" w:rsidP="000D6258" w:rsidRDefault="000D6258" w14:paraId="5567F52C" w14:textId="77777777">
      <w:pPr>
        <w:rPr>
          <w:b/>
          <w:bCs/>
        </w:rPr>
      </w:pPr>
      <w:r w:rsidRPr="000D6258">
        <w:rPr>
          <w:b/>
          <w:bCs/>
        </w:rPr>
        <w:t>What is Sling?</w:t>
      </w:r>
    </w:p>
    <w:p w:rsidRPr="000D6258" w:rsidR="000D6258" w:rsidP="000D6258" w:rsidRDefault="000D6258" w14:paraId="10356EA1" w14:textId="77777777">
      <w:pPr>
        <w:spacing w:after="0"/>
      </w:pPr>
      <w:r w:rsidRPr="000D6258">
        <w:t xml:space="preserve">Apache Sling is the </w:t>
      </w:r>
      <w:r w:rsidRPr="000D6258">
        <w:rPr>
          <w:b/>
          <w:bCs/>
        </w:rPr>
        <w:t>backbone web framework of AEM</w:t>
      </w:r>
      <w:r w:rsidRPr="000D6258">
        <w:t>.</w:t>
      </w:r>
    </w:p>
    <w:p w:rsidRPr="000D6258" w:rsidR="000D6258" w:rsidP="000D6258" w:rsidRDefault="000D6258" w14:paraId="6CE1E190" w14:textId="77777777">
      <w:pPr>
        <w:numPr>
          <w:ilvl w:val="0"/>
          <w:numId w:val="1"/>
        </w:numPr>
        <w:spacing w:after="0"/>
      </w:pPr>
      <w:r w:rsidRPr="000D6258">
        <w:t xml:space="preserve">Sling is a </w:t>
      </w:r>
      <w:r w:rsidRPr="000D6258">
        <w:rPr>
          <w:b/>
          <w:bCs/>
        </w:rPr>
        <w:t>resource-based web framework</w:t>
      </w:r>
    </w:p>
    <w:p w:rsidRPr="000D6258" w:rsidR="000D6258" w:rsidP="000D6258" w:rsidRDefault="000D6258" w14:paraId="309751AA" w14:textId="77777777">
      <w:pPr>
        <w:numPr>
          <w:ilvl w:val="0"/>
          <w:numId w:val="1"/>
        </w:numPr>
        <w:spacing w:after="0"/>
      </w:pPr>
      <w:r w:rsidRPr="000D6258">
        <w:t>AEM is built on top of Apache Sling</w:t>
      </w:r>
    </w:p>
    <w:p w:rsidRPr="000D6258" w:rsidR="000D6258" w:rsidP="000D6258" w:rsidRDefault="000D6258" w14:paraId="3824C671" w14:textId="77777777">
      <w:pPr>
        <w:numPr>
          <w:ilvl w:val="0"/>
          <w:numId w:val="1"/>
        </w:numPr>
        <w:spacing w:after="0"/>
      </w:pPr>
      <w:r w:rsidRPr="000D6258">
        <w:t xml:space="preserve">Sling works by mapping </w:t>
      </w:r>
      <w:r w:rsidRPr="000D6258">
        <w:rPr>
          <w:b/>
          <w:bCs/>
        </w:rPr>
        <w:t>URLs to content resources</w:t>
      </w:r>
      <w:r w:rsidRPr="000D6258">
        <w:t xml:space="preserve"> stored in JCR</w:t>
      </w:r>
    </w:p>
    <w:p w:rsidRPr="000D6258" w:rsidR="000D6258" w:rsidP="4F9FEFB1" w:rsidRDefault="00000000" w14:paraId="557BFD79" w14:textId="38EB1A70">
      <w:pPr>
        <w:spacing w:after="0"/>
      </w:pPr>
      <w:r w:rsidRPr="4F9FEFB1" w:rsidR="000D6258">
        <w:rPr>
          <w:rFonts w:ascii="Segoe UI Emoji" w:hAnsi="Segoe UI Emoji" w:cs="Segoe UI Emoji"/>
        </w:rPr>
        <w:t>✅</w:t>
      </w:r>
      <w:r w:rsidR="000D6258">
        <w:rPr/>
        <w:t xml:space="preserve"> Sling focuses on </w:t>
      </w:r>
      <w:r w:rsidRPr="4F9FEFB1" w:rsidR="000D6258">
        <w:rPr>
          <w:b w:val="1"/>
          <w:bCs w:val="1"/>
        </w:rPr>
        <w:t>resources</w:t>
      </w:r>
      <w:r w:rsidR="000D6258">
        <w:rPr/>
        <w:t>, not servlets.</w:t>
      </w:r>
    </w:p>
    <w:p w:rsidR="4F9FEFB1" w:rsidP="4F9FEFB1" w:rsidRDefault="4F9FEFB1" w14:paraId="61022E78" w14:textId="624DBA14">
      <w:pPr>
        <w:spacing w:after="0"/>
      </w:pPr>
    </w:p>
    <w:p w:rsidRPr="000D6258" w:rsidR="000D6258" w:rsidP="000D6258" w:rsidRDefault="000D6258" w14:paraId="10B7F67B" w14:textId="77777777">
      <w:pPr>
        <w:rPr>
          <w:b/>
          <w:bCs/>
        </w:rPr>
      </w:pPr>
      <w:r w:rsidRPr="000D6258">
        <w:rPr>
          <w:b/>
          <w:bCs/>
        </w:rPr>
        <w:t>Sling Model – Overview</w:t>
      </w:r>
    </w:p>
    <w:p w:rsidRPr="000D6258" w:rsidR="000D6258" w:rsidP="000D6258" w:rsidRDefault="000D6258" w14:paraId="7C779942" w14:textId="77777777">
      <w:pPr>
        <w:spacing w:after="0"/>
      </w:pPr>
      <w:r w:rsidRPr="000D6258">
        <w:rPr>
          <w:b/>
          <w:bCs/>
        </w:rPr>
        <w:t>Sling Models</w:t>
      </w:r>
      <w:r w:rsidRPr="000D6258">
        <w:t xml:space="preserve"> are </w:t>
      </w:r>
      <w:r w:rsidRPr="000D6258">
        <w:rPr>
          <w:b/>
          <w:bCs/>
        </w:rPr>
        <w:t>Java classes</w:t>
      </w:r>
      <w:r w:rsidRPr="000D6258">
        <w:t xml:space="preserve"> used to get data from AEM.</w:t>
      </w:r>
    </w:p>
    <w:p w:rsidRPr="000D6258" w:rsidR="000D6258" w:rsidP="000D6258" w:rsidRDefault="000D6258" w14:paraId="133F6B3F" w14:textId="77777777">
      <w:pPr>
        <w:numPr>
          <w:ilvl w:val="0"/>
          <w:numId w:val="2"/>
        </w:numPr>
        <w:spacing w:after="0"/>
      </w:pPr>
      <w:r w:rsidRPr="000D6258">
        <w:t xml:space="preserve">Instead of writing business logic in </w:t>
      </w:r>
      <w:r w:rsidRPr="000D6258">
        <w:rPr>
          <w:b/>
          <w:bCs/>
        </w:rPr>
        <w:t>HTML / HTL</w:t>
      </w:r>
    </w:p>
    <w:p w:rsidRPr="000D6258" w:rsidR="000D6258" w:rsidP="000D6258" w:rsidRDefault="000D6258" w14:paraId="03020384" w14:textId="77777777">
      <w:pPr>
        <w:numPr>
          <w:ilvl w:val="0"/>
          <w:numId w:val="2"/>
        </w:numPr>
        <w:spacing w:after="0"/>
      </w:pPr>
      <w:r w:rsidRPr="000D6258">
        <w:t xml:space="preserve">We write logic in </w:t>
      </w:r>
      <w:r w:rsidRPr="000D6258">
        <w:rPr>
          <w:b/>
          <w:bCs/>
        </w:rPr>
        <w:t>Java</w:t>
      </w:r>
    </w:p>
    <w:p w:rsidRPr="000D6258" w:rsidR="000D6258" w:rsidP="000D6258" w:rsidRDefault="000D6258" w14:paraId="7F4D9832" w14:textId="77777777">
      <w:pPr>
        <w:numPr>
          <w:ilvl w:val="0"/>
          <w:numId w:val="2"/>
        </w:numPr>
        <w:spacing w:after="0"/>
      </w:pPr>
      <w:r w:rsidRPr="000D6258">
        <w:t xml:space="preserve">This results in </w:t>
      </w:r>
      <w:r w:rsidRPr="000D6258">
        <w:rPr>
          <w:b/>
          <w:bCs/>
        </w:rPr>
        <w:t>cleaner, reusable, and maintainable code</w:t>
      </w:r>
    </w:p>
    <w:p w:rsidRPr="000D6258" w:rsidR="000D6258" w:rsidP="000D6258" w:rsidRDefault="000D6258" w14:paraId="5ED4ADAD" w14:textId="77777777">
      <w:pPr>
        <w:rPr>
          <w:b/>
          <w:bCs/>
        </w:rPr>
      </w:pPr>
      <w:r w:rsidRPr="000D6258">
        <w:rPr>
          <w:b/>
          <w:bCs/>
        </w:rPr>
        <w:t>Definition:</w:t>
      </w:r>
    </w:p>
    <w:p w:rsidRPr="000D6258" w:rsidR="000D6258" w:rsidP="000D6258" w:rsidRDefault="000D6258" w14:paraId="2017ABD4" w14:textId="77777777">
      <w:pPr>
        <w:spacing w:after="0"/>
      </w:pPr>
      <w:r w:rsidRPr="000D6258">
        <w:t>Sling Model is a Sling API provided by Apache Sling (RESTful framework inside AEM architecture).</w:t>
      </w:r>
      <w:r w:rsidRPr="000D6258">
        <w:br/>
      </w:r>
      <w:r w:rsidRPr="000D6258">
        <w:t>The purpose of Sling Models is to map requests to resources and expose data to UI layers like HTL.</w:t>
      </w:r>
    </w:p>
    <w:p w:rsidRPr="000D6258" w:rsidR="000D6258" w:rsidP="000D6258" w:rsidRDefault="00000000" w14:paraId="47279FA9" w14:textId="77777777">
      <w:r>
        <w:pict w14:anchorId="1D3B6AC7">
          <v:rect id="_x0000_i1026" style="width:0;height:1.5pt" o:hr="t" o:hrstd="t" o:hralign="center" fillcolor="#a0a0a0" stroked="f"/>
        </w:pict>
      </w:r>
    </w:p>
    <w:p w:rsidRPr="000D6258" w:rsidR="000D6258" w:rsidP="000D6258" w:rsidRDefault="000D6258" w14:paraId="5624E059" w14:textId="77777777">
      <w:pPr>
        <w:rPr>
          <w:b/>
          <w:bCs/>
        </w:rPr>
      </w:pPr>
      <w:r w:rsidRPr="000D6258">
        <w:rPr>
          <w:b/>
          <w:bCs/>
        </w:rPr>
        <w:t>Responsibilities of Apache Sling</w:t>
      </w:r>
    </w:p>
    <w:p w:rsidRPr="000D6258" w:rsidR="000D6258" w:rsidP="000D6258" w:rsidRDefault="000D6258" w14:paraId="5FBF9AE2" w14:textId="77777777">
      <w:pPr>
        <w:spacing w:after="0"/>
      </w:pPr>
      <w:r w:rsidRPr="000D6258">
        <w:t>Apache Sling is responsible for:</w:t>
      </w:r>
    </w:p>
    <w:p w:rsidRPr="000D6258" w:rsidR="000D6258" w:rsidP="000D6258" w:rsidRDefault="000D6258" w14:paraId="54A5C729" w14:textId="77777777">
      <w:pPr>
        <w:numPr>
          <w:ilvl w:val="0"/>
          <w:numId w:val="3"/>
        </w:numPr>
        <w:spacing w:after="0"/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Handling requests (URLs)</w:t>
      </w:r>
    </w:p>
    <w:p w:rsidRPr="000D6258" w:rsidR="000D6258" w:rsidP="000D6258" w:rsidRDefault="000D6258" w14:paraId="76D661C8" w14:textId="77777777">
      <w:pPr>
        <w:numPr>
          <w:ilvl w:val="0"/>
          <w:numId w:val="3"/>
        </w:numPr>
        <w:spacing w:after="0"/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Finding the correct content</w:t>
      </w:r>
    </w:p>
    <w:p w:rsidRPr="000D6258" w:rsidR="000D6258" w:rsidP="000D6258" w:rsidRDefault="000D6258" w14:paraId="19723975" w14:textId="77777777">
      <w:pPr>
        <w:numPr>
          <w:ilvl w:val="0"/>
          <w:numId w:val="3"/>
        </w:numPr>
        <w:spacing w:after="0"/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Returning the response (HTML / JSON)</w:t>
      </w:r>
    </w:p>
    <w:p w:rsidRPr="000D6258" w:rsidR="000D6258" w:rsidP="000D6258" w:rsidRDefault="000D6258" w14:paraId="4E130476" w14:textId="77777777">
      <w:pPr>
        <w:spacing w:after="0"/>
      </w:pPr>
      <w:r w:rsidRPr="000D6258">
        <w:rPr>
          <w:b/>
          <w:bCs/>
        </w:rPr>
        <w:t>Flow:</w:t>
      </w:r>
    </w:p>
    <w:p w:rsidRPr="000D6258" w:rsidR="000D6258" w:rsidP="000D6258" w:rsidRDefault="000D6258" w14:paraId="4A9EFD3B" w14:textId="77777777">
      <w:pPr>
        <w:spacing w:after="0"/>
      </w:pPr>
      <w:r w:rsidRPr="000D6258">
        <w:t>Request → Resource → Script / Servlet / Sling Model → Response</w:t>
      </w:r>
    </w:p>
    <w:p w:rsidRPr="000D6258" w:rsidR="000D6258" w:rsidP="000D6258" w:rsidRDefault="000D6258" w14:paraId="50659C85" w14:textId="77777777">
      <w:pPr>
        <w:spacing w:after="0"/>
      </w:pPr>
      <w:r w:rsidRPr="000D6258">
        <w:t xml:space="preserve">Every request is mapped to a </w:t>
      </w:r>
      <w:r w:rsidRPr="000D6258">
        <w:rPr>
          <w:b/>
          <w:bCs/>
        </w:rPr>
        <w:t>resource in JCR</w:t>
      </w:r>
      <w:r w:rsidRPr="000D6258">
        <w:t>, and Sling decides how to process it.</w:t>
      </w:r>
    </w:p>
    <w:p w:rsidRPr="000D6258" w:rsidR="000D6258" w:rsidP="000D6258" w:rsidRDefault="00000000" w14:paraId="65327D38" w14:textId="77777777">
      <w:r>
        <w:pict w14:anchorId="0B7C1A0E">
          <v:rect id="_x0000_i1027" style="width:0;height:1.5pt" o:hr="t" o:hrstd="t" o:hralign="center" fillcolor="#a0a0a0" stroked="f"/>
        </w:pict>
      </w:r>
    </w:p>
    <w:p w:rsidRPr="000D6258" w:rsidR="000D6258" w:rsidP="000D6258" w:rsidRDefault="000D6258" w14:paraId="5CFAC48E" w14:textId="77777777">
      <w:pPr>
        <w:rPr>
          <w:b/>
          <w:bCs/>
        </w:rPr>
      </w:pPr>
      <w:r w:rsidRPr="000D6258">
        <w:rPr>
          <w:b/>
          <w:bCs/>
        </w:rPr>
        <w:t>Sling Resource Resolution – What is it?</w:t>
      </w:r>
    </w:p>
    <w:p w:rsidRPr="000D6258" w:rsidR="000D6258" w:rsidP="000D6258" w:rsidRDefault="000D6258" w14:paraId="1B53550E" w14:textId="77777777">
      <w:r w:rsidRPr="000D6258">
        <w:rPr>
          <w:b/>
          <w:bCs/>
        </w:rPr>
        <w:t>Sling Resource Resolution</w:t>
      </w:r>
      <w:r w:rsidRPr="000D6258">
        <w:t xml:space="preserve"> is the process of </w:t>
      </w:r>
      <w:r w:rsidRPr="000D6258">
        <w:rPr>
          <w:b/>
          <w:bCs/>
        </w:rPr>
        <w:t>converting an incoming URL into a JCR resource</w:t>
      </w:r>
      <w:r w:rsidRPr="000D6258">
        <w:t>.</w:t>
      </w:r>
    </w:p>
    <w:p w:rsidRPr="000D6258" w:rsidR="000D6258" w:rsidP="000D6258" w:rsidRDefault="000D6258" w14:paraId="66F2A8EA" w14:textId="77777777">
      <w:pPr>
        <w:rPr>
          <w:b/>
          <w:bCs/>
        </w:rPr>
      </w:pPr>
      <w:r w:rsidRPr="000D6258">
        <w:rPr>
          <w:b/>
          <w:bCs/>
        </w:rPr>
        <w:t>Formula:</w:t>
      </w:r>
    </w:p>
    <w:p w:rsidRPr="000D6258" w:rsidR="000D6258" w:rsidP="000D6258" w:rsidRDefault="000D6258" w14:paraId="06470702" w14:textId="77777777">
      <w:r w:rsidRPr="000D6258">
        <w:t>URL → JCR Resource</w:t>
      </w:r>
    </w:p>
    <w:p w:rsidRPr="000D6258" w:rsidR="000D6258" w:rsidP="000D6258" w:rsidRDefault="000D6258" w14:paraId="6DE47DB6" w14:textId="77777777">
      <w:r w:rsidRPr="000D6258">
        <w:rPr>
          <w:rFonts w:ascii="Segoe UI Emoji" w:hAnsi="Segoe UI Emoji" w:cs="Segoe UI Emoji"/>
        </w:rPr>
        <w:t>✅</w:t>
      </w:r>
      <w:r w:rsidRPr="000D6258">
        <w:t xml:space="preserve"> This is the </w:t>
      </w:r>
      <w:r w:rsidRPr="000D6258">
        <w:rPr>
          <w:b/>
          <w:bCs/>
        </w:rPr>
        <w:t>first major step</w:t>
      </w:r>
      <w:r w:rsidRPr="000D6258">
        <w:t xml:space="preserve"> when AEM handles a request.</w:t>
      </w:r>
    </w:p>
    <w:p w:rsidRPr="000D6258" w:rsidR="000D6258" w:rsidP="000D6258" w:rsidRDefault="00000000" w14:paraId="71B7B2D7" w14:textId="77777777">
      <w:r>
        <w:pict w14:anchorId="330042AF">
          <v:rect id="_x0000_i1028" style="width:0;height:1.5pt" o:hr="t" o:hrstd="t" o:hralign="center" fillcolor="#a0a0a0" stroked="f"/>
        </w:pict>
      </w:r>
    </w:p>
    <w:p w:rsidRPr="000D6258" w:rsidR="000D6258" w:rsidP="000D6258" w:rsidRDefault="000D6258" w14:paraId="2F54C889" w14:textId="77777777">
      <w:pPr>
        <w:rPr>
          <w:b/>
          <w:bCs/>
        </w:rPr>
      </w:pPr>
      <w:r w:rsidRPr="000D6258">
        <w:rPr>
          <w:b/>
          <w:bCs/>
        </w:rPr>
        <w:t xml:space="preserve">Resource Resolution vs Script Resolution (Important Interview Question </w:t>
      </w:r>
      <w:r w:rsidRPr="000D6258">
        <w:rPr>
          <w:rFonts w:ascii="Segoe UI Emoji" w:hAnsi="Segoe UI Emoji" w:cs="Segoe UI Emoji"/>
          <w:b/>
          <w:bCs/>
        </w:rPr>
        <w:t>⚠️</w:t>
      </w:r>
      <w:r w:rsidRPr="000D625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590"/>
      </w:tblGrid>
      <w:tr w:rsidRPr="000D6258" w:rsidR="000D6258" w14:paraId="4E7B03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629DEEEF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5FE42562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Description</w:t>
            </w:r>
          </w:p>
        </w:tc>
      </w:tr>
      <w:tr w:rsidRPr="000D6258" w:rsidR="000D6258" w14:paraId="2E8C5FBC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6039C376" w14:textId="77777777">
            <w:r w:rsidRPr="000D6258">
              <w:rPr>
                <w:b/>
                <w:bCs/>
              </w:rPr>
              <w:t>Resource Resolution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230C6BB2" w14:textId="77777777">
            <w:r w:rsidRPr="000D6258">
              <w:t xml:space="preserve">Finds </w:t>
            </w:r>
            <w:r w:rsidRPr="000D6258">
              <w:rPr>
                <w:b/>
                <w:bCs/>
              </w:rPr>
              <w:t>WHAT</w:t>
            </w:r>
            <w:r w:rsidRPr="000D6258">
              <w:t xml:space="preserve"> content is requested</w:t>
            </w:r>
          </w:p>
        </w:tc>
      </w:tr>
      <w:tr w:rsidRPr="000D6258" w:rsidR="000D6258" w14:paraId="2596DF8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5A41817E" w14:textId="77777777">
            <w:r w:rsidRPr="000D6258">
              <w:rPr>
                <w:b/>
                <w:bCs/>
              </w:rPr>
              <w:t>Script Resolution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1E11A295" w14:textId="77777777">
            <w:r w:rsidRPr="000D6258">
              <w:t xml:space="preserve">Finds </w:t>
            </w:r>
            <w:r w:rsidRPr="000D6258">
              <w:rPr>
                <w:b/>
                <w:bCs/>
              </w:rPr>
              <w:t>HOW</w:t>
            </w:r>
            <w:r w:rsidRPr="000D6258">
              <w:t xml:space="preserve"> to render that content</w:t>
            </w:r>
          </w:p>
        </w:tc>
      </w:tr>
    </w:tbl>
    <w:p w:rsidRPr="000D6258" w:rsidR="000D6258" w:rsidP="000D6258" w:rsidRDefault="000D6258" w14:paraId="28094C9A" w14:textId="77777777">
      <w:r w:rsidRPr="000D6258">
        <w:rPr>
          <w:rFonts w:ascii="Segoe UI Emoji" w:hAnsi="Segoe UI Emoji" w:cs="Segoe UI Emoji"/>
        </w:rPr>
        <w:t>✅</w:t>
      </w:r>
      <w:r w:rsidRPr="000D6258">
        <w:t xml:space="preserve"> Many candidates confuse this — remember:</w:t>
      </w:r>
    </w:p>
    <w:p w:rsidRPr="000D6258" w:rsidR="000D6258" w:rsidP="000D6258" w:rsidRDefault="000D6258" w14:paraId="07CC89A3" w14:textId="77777777">
      <w:pPr>
        <w:numPr>
          <w:ilvl w:val="0"/>
          <w:numId w:val="4"/>
        </w:numPr>
      </w:pPr>
      <w:r w:rsidRPr="000D6258">
        <w:rPr>
          <w:b/>
          <w:bCs/>
        </w:rPr>
        <w:t>Resource → What</w:t>
      </w:r>
    </w:p>
    <w:p w:rsidRPr="000D6258" w:rsidR="000D6258" w:rsidP="000D6258" w:rsidRDefault="000D6258" w14:paraId="4CC8F5F3" w14:textId="77777777">
      <w:pPr>
        <w:numPr>
          <w:ilvl w:val="0"/>
          <w:numId w:val="4"/>
        </w:numPr>
      </w:pPr>
      <w:r w:rsidRPr="000D6258">
        <w:rPr>
          <w:b/>
          <w:bCs/>
        </w:rPr>
        <w:t>Script → How</w:t>
      </w:r>
    </w:p>
    <w:p w:rsidRPr="000D6258" w:rsidR="000D6258" w:rsidP="000D6258" w:rsidRDefault="00000000" w14:paraId="54904CE8" w14:textId="77777777">
      <w:r>
        <w:pict w14:anchorId="2C0B04DF">
          <v:rect id="_x0000_i1029" style="width:0;height:1.5pt" o:hr="t" o:hrstd="t" o:hralign="center" fillcolor="#a0a0a0" stroked="f"/>
        </w:pict>
      </w:r>
    </w:p>
    <w:p w:rsidRPr="000D6258" w:rsidR="000D6258" w:rsidP="000D6258" w:rsidRDefault="000D6258" w14:paraId="3EE3541F" w14:textId="77777777">
      <w:pPr>
        <w:rPr>
          <w:b/>
          <w:bCs/>
        </w:rPr>
      </w:pPr>
      <w:r w:rsidRPr="000D6258">
        <w:rPr>
          <w:rFonts w:ascii="Segoe UI Emoji" w:hAnsi="Segoe UI Emoji" w:cs="Segoe UI Emoji"/>
          <w:b/>
          <w:bCs/>
        </w:rPr>
        <w:t>🔹</w:t>
      </w:r>
      <w:r w:rsidRPr="000D6258">
        <w:rPr>
          <w:b/>
          <w:bCs/>
        </w:rPr>
        <w:t xml:space="preserve"> Sling Models – Detailed Explanation</w:t>
      </w:r>
    </w:p>
    <w:p w:rsidR="000D6258" w:rsidP="000D6258" w:rsidRDefault="000D6258" w14:paraId="66F0207C" w14:textId="77777777">
      <w:pPr>
        <w:pBdr>
          <w:bottom w:val="double" w:color="auto" w:sz="6" w:space="1"/>
        </w:pBdr>
        <w:rPr>
          <w:b/>
          <w:bCs/>
        </w:rPr>
      </w:pPr>
      <w:r w:rsidRPr="000D6258">
        <w:rPr>
          <w:b/>
          <w:bCs/>
        </w:rPr>
        <w:t xml:space="preserve">1. What is a Sling Model? </w:t>
      </w:r>
    </w:p>
    <w:p w:rsidR="000D6258" w:rsidP="000D6258" w:rsidRDefault="000D6258" w14:paraId="205E148B" w14:textId="251B18DA">
      <w:pPr>
        <w:pBdr>
          <w:bottom w:val="double" w:color="auto" w:sz="6" w:space="1"/>
        </w:pBdr>
      </w:pPr>
      <w:r w:rsidRPr="00382F82">
        <w:rPr>
          <w:b/>
          <w:bCs/>
        </w:rPr>
        <w:t>Sling Models</w:t>
      </w:r>
      <w:r w:rsidRPr="00382F82">
        <w:t xml:space="preserve"> are </w:t>
      </w:r>
      <w:r w:rsidRPr="00382F82">
        <w:rPr>
          <w:b/>
          <w:bCs/>
        </w:rPr>
        <w:t>Java classes</w:t>
      </w:r>
      <w:r w:rsidRPr="00382F82">
        <w:t xml:space="preserve"> used in </w:t>
      </w:r>
      <w:r w:rsidRPr="00382F82">
        <w:rPr>
          <w:b/>
          <w:bCs/>
        </w:rPr>
        <w:t>Apache Sling / AEM</w:t>
      </w:r>
      <w:r w:rsidRPr="00382F82">
        <w:t xml:space="preserve"> to represent content and business logic in a </w:t>
      </w:r>
      <w:r w:rsidRPr="00382F82">
        <w:rPr>
          <w:b/>
          <w:bCs/>
        </w:rPr>
        <w:t>clean, readable, and reusable way</w:t>
      </w:r>
      <w:r w:rsidRPr="00382F82">
        <w:t>.</w:t>
      </w:r>
    </w:p>
    <w:p w:rsidRPr="000D6258" w:rsidR="000D6258" w:rsidP="000D6258" w:rsidRDefault="000D6258" w14:paraId="53148900" w14:textId="021A7FBE">
      <w:pPr>
        <w:pBdr>
          <w:bottom w:val="double" w:color="auto" w:sz="6" w:space="1"/>
        </w:pBdr>
      </w:pPr>
      <w:r w:rsidRPr="000D6258">
        <w:t>Instead of writing Java code directly inside JSP or HTL files, Sling Models allow you to:</w:t>
      </w:r>
    </w:p>
    <w:p w:rsidRPr="000D6258" w:rsidR="000D6258" w:rsidP="000D6258" w:rsidRDefault="000D6258" w14:paraId="69B89A46" w14:textId="77777777">
      <w:r w:rsidRPr="000D6258">
        <w:t xml:space="preserve">Sling Models are </w:t>
      </w:r>
      <w:r w:rsidRPr="000D6258">
        <w:rPr>
          <w:b/>
          <w:bCs/>
        </w:rPr>
        <w:t>Java POJOs</w:t>
      </w:r>
      <w:r w:rsidRPr="000D6258">
        <w:t xml:space="preserve"> used in Sling/AEM to represent:</w:t>
      </w:r>
    </w:p>
    <w:p w:rsidRPr="000D6258" w:rsidR="000D6258" w:rsidP="000D6258" w:rsidRDefault="000D6258" w14:paraId="6A034C90" w14:textId="77777777">
      <w:pPr>
        <w:numPr>
          <w:ilvl w:val="0"/>
          <w:numId w:val="5"/>
        </w:numPr>
      </w:pPr>
      <w:r w:rsidRPr="000D6258">
        <w:t>Content</w:t>
      </w:r>
    </w:p>
    <w:p w:rsidRPr="000D6258" w:rsidR="000D6258" w:rsidP="000D6258" w:rsidRDefault="000D6258" w14:paraId="1B9D280D" w14:textId="77777777">
      <w:pPr>
        <w:numPr>
          <w:ilvl w:val="0"/>
          <w:numId w:val="5"/>
        </w:numPr>
      </w:pPr>
      <w:r w:rsidRPr="000D6258">
        <w:t>Business logic</w:t>
      </w:r>
    </w:p>
    <w:p w:rsidRPr="000D6258" w:rsidR="000D6258" w:rsidP="000D6258" w:rsidRDefault="000D6258" w14:paraId="7716383C" w14:textId="77777777">
      <w:pPr>
        <w:numPr>
          <w:ilvl w:val="0"/>
          <w:numId w:val="5"/>
        </w:numPr>
      </w:pPr>
      <w:r w:rsidRPr="000D6258">
        <w:t>Backend processing</w:t>
      </w:r>
    </w:p>
    <w:p w:rsidRPr="000D6258" w:rsidR="000D6258" w:rsidP="000D6258" w:rsidRDefault="000D6258" w14:paraId="2A785ADF" w14:textId="77777777">
      <w:r w:rsidRPr="000D6258">
        <w:t>They allow developers to:</w:t>
      </w:r>
    </w:p>
    <w:p w:rsidRPr="000D6258" w:rsidR="000D6258" w:rsidP="000D6258" w:rsidRDefault="000D6258" w14:paraId="6642E743" w14:textId="77777777">
      <w:pPr>
        <w:numPr>
          <w:ilvl w:val="0"/>
          <w:numId w:val="6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Read content from JCR</w:t>
      </w:r>
    </w:p>
    <w:p w:rsidRPr="000D6258" w:rsidR="000D6258" w:rsidP="000D6258" w:rsidRDefault="000D6258" w14:paraId="2FAEF5C5" w14:textId="77777777">
      <w:pPr>
        <w:numPr>
          <w:ilvl w:val="0"/>
          <w:numId w:val="6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Write logic in Java</w:t>
      </w:r>
    </w:p>
    <w:p w:rsidRPr="000D6258" w:rsidR="000D6258" w:rsidP="000D6258" w:rsidRDefault="000D6258" w14:paraId="661746C7" w14:textId="77777777">
      <w:pPr>
        <w:numPr>
          <w:ilvl w:val="0"/>
          <w:numId w:val="6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Expose data to HTL (Sightly)</w:t>
      </w:r>
    </w:p>
    <w:p w:rsidRPr="000D6258" w:rsidR="000D6258" w:rsidP="000D6258" w:rsidRDefault="000D6258" w14:paraId="260333AF" w14:textId="77777777">
      <w:r w:rsidRPr="000D6258">
        <w:rPr>
          <w:rFonts w:ascii="Segoe UI Emoji" w:hAnsi="Segoe UI Emoji" w:cs="Segoe UI Emoji"/>
        </w:rPr>
        <w:t>✅</w:t>
      </w:r>
      <w:r w:rsidRPr="000D6258">
        <w:t xml:space="preserve"> Introduced to </w:t>
      </w:r>
      <w:r w:rsidRPr="000D6258">
        <w:rPr>
          <w:b/>
          <w:bCs/>
        </w:rPr>
        <w:t>separate business logic from presentation layer</w:t>
      </w:r>
    </w:p>
    <w:p w:rsidRPr="000D6258" w:rsidR="000D6258" w:rsidP="000D6258" w:rsidRDefault="00000000" w14:paraId="63E28FEC" w14:textId="77777777">
      <w:r>
        <w:pict w14:anchorId="3DC6BBEC">
          <v:rect id="_x0000_i1030" style="width:0;height:1.5pt" o:hr="t" o:hrstd="t" o:hralign="center" fillcolor="#a0a0a0" stroked="f"/>
        </w:pict>
      </w:r>
    </w:p>
    <w:p w:rsidR="000D6258" w:rsidP="000D6258" w:rsidRDefault="000D6258" w14:paraId="0039195F" w14:textId="77777777">
      <w:pPr>
        <w:rPr>
          <w:b/>
          <w:bCs/>
        </w:rPr>
      </w:pPr>
    </w:p>
    <w:p w:rsidR="000D6258" w:rsidP="000D6258" w:rsidRDefault="000D6258" w14:paraId="6FE74243" w14:textId="77777777">
      <w:pPr>
        <w:rPr>
          <w:b/>
          <w:bCs/>
        </w:rPr>
      </w:pPr>
    </w:p>
    <w:p w:rsidR="000D6258" w:rsidP="000D6258" w:rsidRDefault="000D6258" w14:paraId="30412899" w14:textId="77777777">
      <w:pPr>
        <w:rPr>
          <w:b/>
          <w:bCs/>
        </w:rPr>
      </w:pPr>
    </w:p>
    <w:p w:rsidRPr="000D6258" w:rsidR="000D6258" w:rsidP="000D6258" w:rsidRDefault="000D6258" w14:paraId="05B8384A" w14:textId="15E5E9A5">
      <w:pPr>
        <w:rPr>
          <w:b/>
          <w:bCs/>
        </w:rPr>
      </w:pPr>
      <w:r w:rsidRPr="000D6258">
        <w:rPr>
          <w:b/>
          <w:bCs/>
        </w:rPr>
        <w:t>2. Why do we use Sling Models?</w:t>
      </w:r>
    </w:p>
    <w:p w:rsidRPr="000D6258" w:rsidR="000D6258" w:rsidP="000D6258" w:rsidRDefault="000D6258" w14:paraId="07542369" w14:textId="77777777">
      <w:pPr>
        <w:rPr>
          <w:b/>
          <w:bCs/>
        </w:rPr>
      </w:pPr>
      <w:r w:rsidRPr="000D6258">
        <w:rPr>
          <w:b/>
          <w:bCs/>
        </w:rPr>
        <w:t>Before Sling Models:</w:t>
      </w:r>
    </w:p>
    <w:p w:rsidRPr="000D6258" w:rsidR="000D6258" w:rsidP="000D6258" w:rsidRDefault="000D6258" w14:paraId="41DF3349" w14:textId="77777777">
      <w:pPr>
        <w:numPr>
          <w:ilvl w:val="0"/>
          <w:numId w:val="7"/>
        </w:numPr>
      </w:pPr>
      <w:r w:rsidRPr="000D6258">
        <w:t>Logic written inside JSPs</w:t>
      </w:r>
    </w:p>
    <w:p w:rsidRPr="000D6258" w:rsidR="000D6258" w:rsidP="000D6258" w:rsidRDefault="000D6258" w14:paraId="2ABF3D94" w14:textId="77777777">
      <w:pPr>
        <w:numPr>
          <w:ilvl w:val="0"/>
          <w:numId w:val="7"/>
        </w:numPr>
      </w:pPr>
      <w:r w:rsidRPr="000D6258">
        <w:t>Hard to maintain</w:t>
      </w:r>
    </w:p>
    <w:p w:rsidRPr="000D6258" w:rsidR="000D6258" w:rsidP="000D6258" w:rsidRDefault="000D6258" w14:paraId="05AA2A3D" w14:textId="77777777">
      <w:pPr>
        <w:numPr>
          <w:ilvl w:val="0"/>
          <w:numId w:val="7"/>
        </w:numPr>
      </w:pPr>
      <w:r w:rsidRPr="000D6258">
        <w:t>Tight coupling between UI and Java code</w:t>
      </w:r>
    </w:p>
    <w:p w:rsidRPr="000D6258" w:rsidR="000D6258" w:rsidP="000D6258" w:rsidRDefault="000D6258" w14:paraId="6C2326F9" w14:textId="77777777">
      <w:pPr>
        <w:rPr>
          <w:b/>
          <w:bCs/>
        </w:rPr>
      </w:pPr>
      <w:r w:rsidRPr="000D6258">
        <w:rPr>
          <w:b/>
          <w:bCs/>
        </w:rPr>
        <w:t>With Sling Models:</w:t>
      </w:r>
    </w:p>
    <w:p w:rsidRPr="000D6258" w:rsidR="000D6258" w:rsidP="000D6258" w:rsidRDefault="000D6258" w14:paraId="1B9AFCDF" w14:textId="77777777">
      <w:pPr>
        <w:numPr>
          <w:ilvl w:val="0"/>
          <w:numId w:val="8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Clean architecture</w:t>
      </w:r>
    </w:p>
    <w:p w:rsidRPr="000D6258" w:rsidR="000D6258" w:rsidP="000D6258" w:rsidRDefault="000D6258" w14:paraId="23E3A565" w14:textId="77777777">
      <w:pPr>
        <w:numPr>
          <w:ilvl w:val="0"/>
          <w:numId w:val="8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Dependency Injection</w:t>
      </w:r>
    </w:p>
    <w:p w:rsidRPr="000D6258" w:rsidR="000D6258" w:rsidP="000D6258" w:rsidRDefault="000D6258" w14:paraId="6F4CD7E0" w14:textId="77777777">
      <w:pPr>
        <w:numPr>
          <w:ilvl w:val="0"/>
          <w:numId w:val="8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Reusable code</w:t>
      </w:r>
    </w:p>
    <w:p w:rsidRPr="000D6258" w:rsidR="000D6258" w:rsidP="000D6258" w:rsidRDefault="000D6258" w14:paraId="72029173" w14:textId="77777777">
      <w:pPr>
        <w:numPr>
          <w:ilvl w:val="0"/>
          <w:numId w:val="8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Easy unit testing</w:t>
      </w:r>
    </w:p>
    <w:p w:rsidRPr="000D6258" w:rsidR="000D6258" w:rsidP="000D6258" w:rsidRDefault="000D6258" w14:paraId="6792EA54" w14:textId="77777777">
      <w:pPr>
        <w:numPr>
          <w:ilvl w:val="0"/>
          <w:numId w:val="8"/>
        </w:numPr>
      </w:pPr>
      <w:r w:rsidRPr="000D6258">
        <w:rPr>
          <w:rFonts w:ascii="Segoe UI Emoji" w:hAnsi="Segoe UI Emoji" w:cs="Segoe UI Emoji"/>
        </w:rPr>
        <w:t>✅</w:t>
      </w:r>
      <w:r w:rsidRPr="000D6258">
        <w:t xml:space="preserve"> Simplifies HTL</w:t>
      </w:r>
    </w:p>
    <w:p w:rsidRPr="000D6258" w:rsidR="000D6258" w:rsidP="000D6258" w:rsidRDefault="00000000" w14:paraId="0A34749B" w14:textId="77777777">
      <w:r>
        <w:pict w14:anchorId="0C242F91">
          <v:rect id="_x0000_i1031" style="width:0;height:1.5pt" o:hr="t" o:hrstd="t" o:hralign="center" fillcolor="#a0a0a0" stroked="f"/>
        </w:pict>
      </w:r>
    </w:p>
    <w:p w:rsidRPr="000D6258" w:rsidR="000D6258" w:rsidP="000D6258" w:rsidRDefault="000D6258" w14:paraId="196A1ADA" w14:textId="77777777">
      <w:pPr>
        <w:rPr>
          <w:b/>
          <w:bCs/>
        </w:rPr>
      </w:pPr>
      <w:r w:rsidRPr="000D6258">
        <w:rPr>
          <w:rFonts w:ascii="Segoe UI Emoji" w:hAnsi="Segoe UI Emoji" w:cs="Segoe UI Emoji"/>
          <w:b/>
          <w:bCs/>
        </w:rPr>
        <w:t>🔹</w:t>
      </w:r>
      <w:r w:rsidRPr="000D6258">
        <w:rPr>
          <w:b/>
          <w:bCs/>
        </w:rPr>
        <w:t xml:space="preserve"> JSP Overview (Before Sling Models)</w:t>
      </w:r>
    </w:p>
    <w:p w:rsidRPr="000D6258" w:rsidR="000D6258" w:rsidP="000D6258" w:rsidRDefault="000D6258" w14:paraId="1694EE0C" w14:textId="77777777">
      <w:r w:rsidRPr="000D6258">
        <w:rPr>
          <w:rFonts w:ascii="Segoe UI Emoji" w:hAnsi="Segoe UI Emoji" w:cs="Segoe UI Emoji"/>
        </w:rPr>
        <w:t>✅</w:t>
      </w:r>
      <w:r w:rsidRPr="000D6258">
        <w:t xml:space="preserve"> </w:t>
      </w:r>
      <w:r w:rsidRPr="000D6258">
        <w:rPr>
          <w:b/>
          <w:bCs/>
        </w:rPr>
        <w:t>JSP (</w:t>
      </w:r>
      <w:proofErr w:type="spellStart"/>
      <w:r w:rsidRPr="000D6258">
        <w:rPr>
          <w:b/>
          <w:bCs/>
        </w:rPr>
        <w:t>JavaServer</w:t>
      </w:r>
      <w:proofErr w:type="spellEnd"/>
      <w:r w:rsidRPr="000D6258">
        <w:rPr>
          <w:b/>
          <w:bCs/>
        </w:rPr>
        <w:t xml:space="preserve"> Pages)</w:t>
      </w:r>
      <w:r w:rsidRPr="000D6258">
        <w:t xml:space="preserve"> is a server-side technology used to create dynamic web pages by embedding Java code inside HTML.</w:t>
      </w:r>
    </w:p>
    <w:p w:rsidRPr="000D6258" w:rsidR="000D6258" w:rsidP="000D6258" w:rsidRDefault="000D6258" w14:paraId="6A7CF575" w14:textId="77777777">
      <w:pPr>
        <w:numPr>
          <w:ilvl w:val="0"/>
          <w:numId w:val="9"/>
        </w:numPr>
      </w:pPr>
      <w:r w:rsidRPr="000D6258">
        <w:t>Built on top of Java Servlets</w:t>
      </w:r>
    </w:p>
    <w:p w:rsidRPr="000D6258" w:rsidR="000D6258" w:rsidP="000D6258" w:rsidRDefault="000D6258" w14:paraId="56E1850F" w14:textId="77777777">
      <w:pPr>
        <w:numPr>
          <w:ilvl w:val="0"/>
          <w:numId w:val="9"/>
        </w:numPr>
      </w:pPr>
      <w:r w:rsidRPr="000D6258">
        <w:t>Used earlier in AEM before Sling Models &amp; HTL</w:t>
      </w:r>
    </w:p>
    <w:p w:rsidRPr="000D6258" w:rsidR="000D6258" w:rsidP="000D6258" w:rsidRDefault="000D6258" w14:paraId="24BA7E72" w14:textId="77777777">
      <w:pPr>
        <w:numPr>
          <w:ilvl w:val="0"/>
          <w:numId w:val="9"/>
        </w:numPr>
      </w:pPr>
      <w:r w:rsidRPr="000D6258">
        <w:t xml:space="preserve">Caused </w:t>
      </w:r>
      <w:r w:rsidRPr="000D6258">
        <w:rPr>
          <w:b/>
          <w:bCs/>
        </w:rPr>
        <w:t>mixing of UI and logic</w:t>
      </w:r>
    </w:p>
    <w:p w:rsidRPr="000D6258" w:rsidR="000D6258" w:rsidP="000D6258" w:rsidRDefault="000D6258" w14:paraId="2191A7C5" w14:textId="77777777">
      <w:pPr>
        <w:rPr>
          <w:b/>
          <w:bCs/>
        </w:rPr>
      </w:pPr>
      <w:r w:rsidRPr="000D6258">
        <w:rPr>
          <w:b/>
          <w:bCs/>
        </w:rPr>
        <w:t>Basic JSP Example:</w:t>
      </w:r>
    </w:p>
    <w:p w:rsidRPr="000D6258" w:rsidR="000D6258" w:rsidP="000D6258" w:rsidRDefault="000D6258" w14:paraId="6BDDE790" w14:textId="77777777">
      <w:pPr>
        <w:spacing w:after="0"/>
        <w:rPr>
          <w:i/>
          <w:iCs/>
        </w:rPr>
      </w:pPr>
      <w:r w:rsidRPr="000D6258">
        <w:rPr>
          <w:i/>
          <w:iCs/>
        </w:rPr>
        <w:t>&lt;!DOCTYPE html&gt;</w:t>
      </w:r>
    </w:p>
    <w:p w:rsidRPr="000D6258" w:rsidR="000D6258" w:rsidP="000D6258" w:rsidRDefault="000D6258" w14:paraId="3B096597" w14:textId="77777777">
      <w:pPr>
        <w:spacing w:after="0"/>
        <w:rPr>
          <w:i/>
          <w:iCs/>
        </w:rPr>
      </w:pPr>
      <w:r w:rsidRPr="000D6258">
        <w:rPr>
          <w:i/>
          <w:iCs/>
        </w:rPr>
        <w:t>&lt;html&gt;</w:t>
      </w:r>
    </w:p>
    <w:p w:rsidRPr="000D6258" w:rsidR="000D6258" w:rsidP="000D6258" w:rsidRDefault="000D6258" w14:paraId="728B2972" w14:textId="77777777">
      <w:pPr>
        <w:spacing w:after="0"/>
        <w:rPr>
          <w:i/>
          <w:iCs/>
        </w:rPr>
      </w:pPr>
      <w:r w:rsidRPr="000D6258">
        <w:rPr>
          <w:i/>
          <w:iCs/>
        </w:rPr>
        <w:t>&lt;body&gt;</w:t>
      </w:r>
    </w:p>
    <w:p w:rsidRPr="000D6258" w:rsidR="000D6258" w:rsidP="000D6258" w:rsidRDefault="000D6258" w14:paraId="5FC1E137" w14:textId="77777777">
      <w:pPr>
        <w:spacing w:after="0"/>
        <w:rPr>
          <w:i/>
          <w:iCs/>
        </w:rPr>
      </w:pPr>
      <w:r w:rsidRPr="000D6258">
        <w:rPr>
          <w:i/>
          <w:iCs/>
        </w:rPr>
        <w:t xml:space="preserve">Hello! The time is now </w:t>
      </w:r>
      <w:r w:rsidRPr="000D6258">
        <w:rPr>
          <w:i/>
          <w:iCs/>
          <w:highlight w:val="yellow"/>
        </w:rPr>
        <w:t>&lt;%= new java.util.Date() %&gt;</w:t>
      </w:r>
    </w:p>
    <w:p w:rsidRPr="000D6258" w:rsidR="000D6258" w:rsidP="000D6258" w:rsidRDefault="000D6258" w14:paraId="2BE9DCEA" w14:textId="77777777">
      <w:pPr>
        <w:spacing w:after="0"/>
        <w:rPr>
          <w:i/>
          <w:iCs/>
        </w:rPr>
      </w:pPr>
      <w:r w:rsidRPr="000D6258">
        <w:rPr>
          <w:i/>
          <w:iCs/>
        </w:rPr>
        <w:t>&lt;/body&gt;</w:t>
      </w:r>
    </w:p>
    <w:p w:rsidRPr="000D6258" w:rsidR="000D6258" w:rsidP="000D6258" w:rsidRDefault="000D6258" w14:paraId="45CCBFFE" w14:textId="77777777">
      <w:pPr>
        <w:spacing w:after="0"/>
        <w:rPr>
          <w:i/>
          <w:iCs/>
        </w:rPr>
      </w:pPr>
      <w:r w:rsidRPr="000D6258">
        <w:rPr>
          <w:i/>
          <w:iCs/>
        </w:rPr>
        <w:t>&lt;/html&gt;</w:t>
      </w:r>
    </w:p>
    <w:p w:rsidRPr="000D6258" w:rsidR="000D6258" w:rsidP="000D6258" w:rsidRDefault="000D6258" w14:paraId="5AEE5BF2" w14:textId="77777777">
      <w:r w:rsidRPr="000D6258">
        <w:rPr>
          <w:rFonts w:ascii="Segoe UI Emoji" w:hAnsi="Segoe UI Emoji" w:cs="Segoe UI Emoji"/>
        </w:rPr>
        <w:t>❌</w:t>
      </w:r>
      <w:r w:rsidRPr="000D6258">
        <w:t xml:space="preserve"> Not recommended in modern AEM development.</w:t>
      </w:r>
    </w:p>
    <w:p w:rsidRPr="000D6258" w:rsidR="000D6258" w:rsidP="000D6258" w:rsidRDefault="00000000" w14:paraId="054A499B" w14:textId="77777777">
      <w:r>
        <w:pict w14:anchorId="6341978E">
          <v:rect id="_x0000_i1032" style="width:0;height:1.5pt" o:hr="t" o:hrstd="t" o:hralign="center" fillcolor="#a0a0a0" stroked="f"/>
        </w:pict>
      </w:r>
    </w:p>
    <w:p w:rsidR="000D6258" w:rsidP="000D6258" w:rsidRDefault="000D6258" w14:paraId="290BEC2B" w14:textId="77777777">
      <w:pPr>
        <w:rPr>
          <w:rFonts w:ascii="Segoe UI Emoji" w:hAnsi="Segoe UI Emoji" w:cs="Segoe UI Emoji"/>
          <w:b/>
          <w:bCs/>
        </w:rPr>
      </w:pPr>
    </w:p>
    <w:p w:rsidR="000D6258" w:rsidP="000D6258" w:rsidRDefault="000D6258" w14:paraId="67F26186" w14:textId="77777777">
      <w:pPr>
        <w:rPr>
          <w:rFonts w:ascii="Segoe UI Emoji" w:hAnsi="Segoe UI Emoji" w:cs="Segoe UI Emoji"/>
          <w:b/>
          <w:bCs/>
        </w:rPr>
      </w:pPr>
    </w:p>
    <w:p w:rsidRPr="000D6258" w:rsidR="000D6258" w:rsidP="000D6258" w:rsidRDefault="000D6258" w14:paraId="0DF667FF" w14:textId="496FFAB9">
      <w:pPr>
        <w:rPr>
          <w:b/>
          <w:bCs/>
        </w:rPr>
      </w:pPr>
      <w:r w:rsidRPr="000D6258">
        <w:rPr>
          <w:rFonts w:ascii="Segoe UI Emoji" w:hAnsi="Segoe UI Emoji" w:cs="Segoe UI Emoji"/>
          <w:b/>
          <w:bCs/>
        </w:rPr>
        <w:t>🔹</w:t>
      </w:r>
      <w:r w:rsidRPr="000D6258">
        <w:rPr>
          <w:b/>
          <w:bCs/>
        </w:rPr>
        <w:t xml:space="preserve"> Sling Model Adaptation</w:t>
      </w:r>
    </w:p>
    <w:p w:rsidRPr="000D6258" w:rsidR="000D6258" w:rsidP="000D6258" w:rsidRDefault="000D6258" w14:paraId="41006D51" w14:textId="77777777">
      <w:pPr>
        <w:rPr>
          <w:b/>
          <w:bCs/>
        </w:rPr>
      </w:pPr>
      <w:r w:rsidRPr="000D6258">
        <w:rPr>
          <w:b/>
          <w:bCs/>
        </w:rPr>
        <w:t>How many ways can we adapt Sling Models?</w:t>
      </w:r>
    </w:p>
    <w:p w:rsidRPr="000D6258" w:rsidR="000D6258" w:rsidP="000D6258" w:rsidRDefault="000D6258" w14:paraId="486E816F" w14:textId="77777777">
      <w:r w:rsidRPr="000D6258">
        <w:rPr>
          <w:rFonts w:ascii="Segoe UI Emoji" w:hAnsi="Segoe UI Emoji" w:cs="Segoe UI Emoji"/>
        </w:rPr>
        <w:t>✅</w:t>
      </w:r>
      <w:r w:rsidRPr="000D6258">
        <w:t xml:space="preserve"> </w:t>
      </w:r>
      <w:r w:rsidRPr="000D6258">
        <w:rPr>
          <w:b/>
          <w:bCs/>
        </w:rPr>
        <w:t>Two ways</w:t>
      </w:r>
    </w:p>
    <w:p w:rsidRPr="000D6258" w:rsidR="000D6258" w:rsidP="000D6258" w:rsidRDefault="000D6258" w14:paraId="52686454" w14:textId="77777777">
      <w:pPr>
        <w:rPr>
          <w:b/>
          <w:bCs/>
        </w:rPr>
      </w:pPr>
      <w:r w:rsidRPr="000D6258">
        <w:rPr>
          <w:b/>
          <w:bCs/>
        </w:rPr>
        <w:t>1️</w:t>
      </w:r>
      <w:r w:rsidRPr="000D6258">
        <w:rPr>
          <w:rFonts w:ascii="Segoe UI Symbol" w:hAnsi="Segoe UI Symbol" w:cs="Segoe UI Symbol"/>
          <w:b/>
          <w:bCs/>
        </w:rPr>
        <w:t>⃣</w:t>
      </w:r>
      <w:r w:rsidRPr="000D6258">
        <w:rPr>
          <w:b/>
          <w:bCs/>
        </w:rPr>
        <w:t xml:space="preserve"> </w:t>
      </w:r>
      <w:proofErr w:type="spellStart"/>
      <w:r w:rsidRPr="000D6258">
        <w:rPr>
          <w:b/>
          <w:bCs/>
        </w:rPr>
        <w:t>Resource.class</w:t>
      </w:r>
      <w:proofErr w:type="spellEnd"/>
    </w:p>
    <w:p w:rsidRPr="000D6258" w:rsidR="000D6258" w:rsidP="000D6258" w:rsidRDefault="000D6258" w14:paraId="09DDBEAA" w14:textId="77777777">
      <w:pPr>
        <w:numPr>
          <w:ilvl w:val="0"/>
          <w:numId w:val="10"/>
        </w:numPr>
      </w:pPr>
      <w:r w:rsidRPr="000D6258">
        <w:t xml:space="preserve">Used to read data directly from </w:t>
      </w:r>
      <w:r w:rsidRPr="000D6258">
        <w:rPr>
          <w:b/>
          <w:bCs/>
        </w:rPr>
        <w:t>JCR</w:t>
      </w:r>
    </w:p>
    <w:p w:rsidRPr="000D6258" w:rsidR="000D6258" w:rsidP="000D6258" w:rsidRDefault="000D6258" w14:paraId="1AE83290" w14:textId="77777777">
      <w:pPr>
        <w:numPr>
          <w:ilvl w:val="0"/>
          <w:numId w:val="10"/>
        </w:numPr>
      </w:pPr>
      <w:r w:rsidRPr="000D6258">
        <w:t>Access content stored in CRXDE</w:t>
      </w:r>
    </w:p>
    <w:p w:rsidRPr="000D6258" w:rsidR="000D6258" w:rsidP="000D6258" w:rsidRDefault="000D6258" w14:paraId="58E877A2" w14:textId="77777777">
      <w:r w:rsidRPr="000D6258">
        <w:t>@</w:t>
      </w:r>
      <w:proofErr w:type="gramStart"/>
      <w:r w:rsidRPr="000D6258">
        <w:t>Model(</w:t>
      </w:r>
      <w:proofErr w:type="gramEnd"/>
      <w:r w:rsidRPr="000D6258">
        <w:t xml:space="preserve">adaptables = </w:t>
      </w:r>
      <w:proofErr w:type="spellStart"/>
      <w:r w:rsidRPr="000D6258">
        <w:t>Resource.class</w:t>
      </w:r>
      <w:proofErr w:type="spellEnd"/>
      <w:r w:rsidRPr="000D6258">
        <w:t>)</w:t>
      </w:r>
    </w:p>
    <w:p w:rsidRPr="000D6258" w:rsidR="000D6258" w:rsidP="000D6258" w:rsidRDefault="000D6258" w14:paraId="694259F7" w14:textId="77777777">
      <w:r w:rsidRPr="000D6258">
        <w:t>``</w:t>
      </w:r>
    </w:p>
    <w:p w:rsidRPr="000D6258" w:rsidR="000D6258" w:rsidP="000D6258" w:rsidRDefault="00000000" w14:paraId="318249F3" w14:textId="77777777">
      <w:r>
        <w:pict w14:anchorId="6660002B">
          <v:rect id="_x0000_i1033" style="width:0;height:1.5pt" o:hr="t" o:hrstd="t" o:hralign="center" fillcolor="#a0a0a0" stroked="f"/>
        </w:pict>
      </w:r>
    </w:p>
    <w:p w:rsidRPr="000D6258" w:rsidR="000D6258" w:rsidP="000D6258" w:rsidRDefault="000D6258" w14:paraId="6E5BB45C" w14:textId="77777777">
      <w:pPr>
        <w:rPr>
          <w:b/>
          <w:bCs/>
        </w:rPr>
      </w:pPr>
      <w:r w:rsidRPr="000D6258">
        <w:rPr>
          <w:b/>
          <w:bCs/>
        </w:rPr>
        <w:t>2️</w:t>
      </w:r>
      <w:r w:rsidRPr="000D6258">
        <w:rPr>
          <w:rFonts w:ascii="Segoe UI Symbol" w:hAnsi="Segoe UI Symbol" w:cs="Segoe UI Symbol"/>
          <w:b/>
          <w:bCs/>
        </w:rPr>
        <w:t>⃣</w:t>
      </w:r>
      <w:r w:rsidRPr="000D6258">
        <w:rPr>
          <w:b/>
          <w:bCs/>
        </w:rPr>
        <w:t xml:space="preserve"> </w:t>
      </w:r>
      <w:proofErr w:type="spellStart"/>
      <w:r w:rsidRPr="000D6258">
        <w:rPr>
          <w:b/>
          <w:bCs/>
        </w:rPr>
        <w:t>SlingHttpServletRequest.class</w:t>
      </w:r>
      <w:proofErr w:type="spellEnd"/>
    </w:p>
    <w:p w:rsidRPr="000D6258" w:rsidR="000D6258" w:rsidP="000D6258" w:rsidRDefault="000D6258" w14:paraId="4F231965" w14:textId="77777777">
      <w:pPr>
        <w:numPr>
          <w:ilvl w:val="0"/>
          <w:numId w:val="11"/>
        </w:numPr>
      </w:pPr>
      <w:r w:rsidRPr="000D6258">
        <w:t xml:space="preserve">Used to: </w:t>
      </w:r>
    </w:p>
    <w:p w:rsidRPr="000D6258" w:rsidR="000D6258" w:rsidP="00FE49D5" w:rsidRDefault="000D6258" w14:paraId="109207CB" w14:textId="77777777">
      <w:pPr>
        <w:numPr>
          <w:ilvl w:val="1"/>
          <w:numId w:val="11"/>
        </w:numPr>
        <w:spacing w:after="0"/>
      </w:pPr>
      <w:r w:rsidRPr="000D6258">
        <w:t>Inject global objects</w:t>
      </w:r>
    </w:p>
    <w:p w:rsidRPr="000D6258" w:rsidR="000D6258" w:rsidP="00FE49D5" w:rsidRDefault="000D6258" w14:paraId="4D41B0E4" w14:textId="77777777">
      <w:pPr>
        <w:numPr>
          <w:ilvl w:val="1"/>
          <w:numId w:val="11"/>
        </w:numPr>
        <w:spacing w:after="0"/>
      </w:pPr>
      <w:r w:rsidRPr="000D6258">
        <w:t>Access request-level data</w:t>
      </w:r>
    </w:p>
    <w:p w:rsidRPr="000D6258" w:rsidR="000D6258" w:rsidP="00FE49D5" w:rsidRDefault="000D6258" w14:paraId="6C2BF2DE" w14:textId="77777777">
      <w:pPr>
        <w:numPr>
          <w:ilvl w:val="1"/>
          <w:numId w:val="11"/>
        </w:numPr>
        <w:spacing w:after="0"/>
      </w:pPr>
      <w:r w:rsidRPr="000D6258">
        <w:t xml:space="preserve">Read properties in </w:t>
      </w:r>
      <w:r w:rsidRPr="000D6258">
        <w:rPr>
          <w:b/>
          <w:bCs/>
        </w:rPr>
        <w:t>key-value format</w:t>
      </w:r>
    </w:p>
    <w:p w:rsidRPr="000D6258" w:rsidR="000D6258" w:rsidP="000D6258" w:rsidRDefault="000D6258" w14:paraId="6D1118E5" w14:textId="77777777">
      <w:r w:rsidRPr="000D6258">
        <w:t>@</w:t>
      </w:r>
      <w:proofErr w:type="gramStart"/>
      <w:r w:rsidRPr="000D6258">
        <w:t>Model(</w:t>
      </w:r>
      <w:proofErr w:type="gramEnd"/>
      <w:r w:rsidRPr="000D6258">
        <w:t xml:space="preserve">adaptables = </w:t>
      </w:r>
      <w:proofErr w:type="spellStart"/>
      <w:r w:rsidRPr="000D6258">
        <w:t>SlingHttpServletRequest.class</w:t>
      </w:r>
      <w:proofErr w:type="spellEnd"/>
      <w:r w:rsidRPr="000D6258">
        <w:t>)</w:t>
      </w:r>
    </w:p>
    <w:p w:rsidRPr="000D6258" w:rsidR="000D6258" w:rsidP="000D6258" w:rsidRDefault="000D6258" w14:paraId="43F4F8E9" w14:textId="77777777">
      <w:r w:rsidRPr="000D6258">
        <w:rPr>
          <w:rFonts w:ascii="Segoe UI Emoji" w:hAnsi="Segoe UI Emoji" w:cs="Segoe UI Emoji"/>
        </w:rPr>
        <w:t>✅</w:t>
      </w:r>
      <w:r w:rsidRPr="000D6258">
        <w:t xml:space="preserve"> Most commonly used in real projects.</w:t>
      </w:r>
    </w:p>
    <w:p w:rsidRPr="000D6258" w:rsidR="000D6258" w:rsidP="000D6258" w:rsidRDefault="00000000" w14:paraId="27FDD5E4" w14:textId="77777777">
      <w:r>
        <w:pict w14:anchorId="0BF36CCF">
          <v:rect id="_x0000_i1034" style="width:0;height:1.5pt" o:hr="t" o:hrstd="t" o:hralign="center" fillcolor="#a0a0a0" stroked="f"/>
        </w:pict>
      </w:r>
    </w:p>
    <w:p w:rsidRPr="000D6258" w:rsidR="000D6258" w:rsidP="000D6258" w:rsidRDefault="000D6258" w14:paraId="63FDEFDF" w14:textId="2BB90325">
      <w:pPr>
        <w:rPr>
          <w:b/>
          <w:bCs/>
        </w:rPr>
      </w:pPr>
      <w:r w:rsidRPr="000D6258">
        <w:rPr>
          <w:b/>
          <w:bCs/>
        </w:rPr>
        <w:t xml:space="preserve"> Sling Model Annotations – Easy Explanation Table</w:t>
      </w:r>
    </w:p>
    <w:tbl>
      <w:tblPr>
        <w:tblW w:w="92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732"/>
        <w:gridCol w:w="1833"/>
        <w:gridCol w:w="3697"/>
      </w:tblGrid>
      <w:tr w:rsidRPr="000D6258" w:rsidR="000D6258" w:rsidTr="000D6258" w14:paraId="0B530DBD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1FE83AFF" w14:textId="77777777">
            <w:pPr>
              <w:rPr>
                <w:b/>
                <w:bCs/>
              </w:rPr>
            </w:pPr>
            <w:r w:rsidRPr="000D6258">
              <w:rPr>
                <w:rFonts w:ascii="Segoe UI Emoji" w:hAnsi="Segoe UI Emoji" w:cs="Segoe UI Emoji"/>
                <w:b/>
                <w:bCs/>
              </w:rPr>
              <w:t>✅</w:t>
            </w:r>
            <w:r w:rsidRPr="000D6258">
              <w:rPr>
                <w:b/>
                <w:bCs/>
              </w:rPr>
              <w:t xml:space="preserve"> Annotation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2B2BFB37" w14:textId="77777777">
            <w:pPr>
              <w:rPr>
                <w:b/>
                <w:bCs/>
              </w:rPr>
            </w:pPr>
            <w:r w:rsidRPr="000D6258">
              <w:rPr>
                <w:rFonts w:ascii="Segoe UI Emoji" w:hAnsi="Segoe UI Emoji" w:cs="Segoe UI Emoji"/>
                <w:b/>
                <w:bCs/>
              </w:rPr>
              <w:t>✅</w:t>
            </w:r>
            <w:r w:rsidRPr="000D6258">
              <w:rPr>
                <w:b/>
                <w:bCs/>
              </w:rPr>
              <w:t xml:space="preserve"> What it is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515137C2" w14:textId="77777777">
            <w:pPr>
              <w:rPr>
                <w:b/>
                <w:bCs/>
              </w:rPr>
            </w:pPr>
            <w:r w:rsidRPr="000D6258">
              <w:rPr>
                <w:rFonts w:ascii="Segoe UI Emoji" w:hAnsi="Segoe UI Emoji" w:cs="Segoe UI Emoji"/>
                <w:b/>
                <w:bCs/>
              </w:rPr>
              <w:t>✅</w:t>
            </w:r>
            <w:r w:rsidRPr="000D6258">
              <w:rPr>
                <w:b/>
                <w:bCs/>
              </w:rPr>
              <w:t xml:space="preserve"> Why we use it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33D4F1F5" w14:textId="77777777">
            <w:pPr>
              <w:rPr>
                <w:b/>
                <w:bCs/>
              </w:rPr>
            </w:pPr>
            <w:r w:rsidRPr="000D6258">
              <w:rPr>
                <w:rFonts w:ascii="Segoe UI Emoji" w:hAnsi="Segoe UI Emoji" w:cs="Segoe UI Emoji"/>
                <w:b/>
                <w:bCs/>
              </w:rPr>
              <w:t>✅</w:t>
            </w:r>
            <w:r w:rsidRPr="000D6258">
              <w:rPr>
                <w:b/>
                <w:bCs/>
              </w:rPr>
              <w:t xml:space="preserve"> Simple Explanation</w:t>
            </w:r>
          </w:p>
        </w:tc>
      </w:tr>
      <w:tr w:rsidRPr="000D6258" w:rsidR="000D6258" w:rsidTr="000D6258" w14:paraId="3629E50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0C42B4F3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@Model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762484F9" w14:textId="77777777">
            <w:r w:rsidRPr="000D6258">
              <w:t>Declares a Sling Model class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720E3539" w14:textId="77777777">
            <w:r w:rsidRPr="000D6258">
              <w:t>To tell Sling that this Java class is a Sling Model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261CB3C9" w14:textId="77777777">
            <w:r w:rsidRPr="000D6258">
              <w:t>This is the entry point of a Sling Model. Without it, Sling will not recognize the class as a model.</w:t>
            </w:r>
          </w:p>
        </w:tc>
      </w:tr>
      <w:tr w:rsidRPr="000D6258" w:rsidR="000D6258" w:rsidTr="000D6258" w14:paraId="60D1BA5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00445AE6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@Inject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595FC7C0" w14:textId="77777777">
            <w:r w:rsidRPr="000D6258">
              <w:t>Injects values automatically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4A7EF24F" w14:textId="77777777">
            <w:r w:rsidRPr="000D6258">
              <w:t>To get values from JCR, request, or Sling context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03229599" w14:textId="77777777">
            <w:r w:rsidRPr="000D6258">
              <w:t>Instead of creating objects manually, Sling automatically gives the value.</w:t>
            </w:r>
          </w:p>
        </w:tc>
      </w:tr>
      <w:tr w:rsidRPr="000D6258" w:rsidR="000D6258" w:rsidTr="000D6258" w14:paraId="12A0E3DB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68E67871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@ValueMapValue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6CA779EA" w14:textId="77777777">
            <w:r w:rsidRPr="000D6258">
              <w:t>Reads properties from JCR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6FFCF14D" w14:textId="77777777">
            <w:r w:rsidRPr="000D6258">
              <w:t>To fetch component properties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55C21B5F" w14:textId="77777777">
            <w:r w:rsidRPr="000D6258">
              <w:t>Used when reading data written in CRXDE Dialogs like text, title, description.</w:t>
            </w:r>
          </w:p>
        </w:tc>
      </w:tr>
      <w:tr w:rsidRPr="000D6258" w:rsidR="000D6258" w:rsidTr="000D6258" w14:paraId="59ED3E3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415201F4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@SlingObject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0221CCBB" w14:textId="77777777">
            <w:r w:rsidRPr="000D6258">
              <w:t>Injects Sling/AEM objects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65B7C24D" w14:textId="77777777">
            <w:r w:rsidRPr="000D6258">
              <w:t>To access Sling-specific objects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55A5EFCC" w14:textId="77777777">
            <w:r w:rsidRPr="000D6258">
              <w:t xml:space="preserve">Used when we need objects like </w:t>
            </w:r>
            <w:proofErr w:type="spellStart"/>
            <w:r w:rsidRPr="000D6258">
              <w:t>ResourceResolver</w:t>
            </w:r>
            <w:proofErr w:type="spellEnd"/>
            <w:r w:rsidRPr="000D6258">
              <w:t>, Resource, Request, Response, etc.</w:t>
            </w:r>
          </w:p>
        </w:tc>
      </w:tr>
      <w:tr w:rsidRPr="000D6258" w:rsidR="000D6258" w:rsidTr="000D6258" w14:paraId="6EAB8B29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7D78033D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@Self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00213DC4" w14:textId="77777777">
            <w:r w:rsidRPr="000D6258">
              <w:t>Injects the adaptable itself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164B2C65" w14:textId="77777777">
            <w:r w:rsidRPr="000D6258">
              <w:t>To work with the current request or resource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5CF2EE44" w14:textId="77777777">
            <w:r w:rsidRPr="000D6258">
              <w:t>It gives access to the object from which the model is adapted (Resource or Request).</w:t>
            </w:r>
          </w:p>
        </w:tc>
      </w:tr>
      <w:tr w:rsidRPr="000D6258" w:rsidR="000D6258" w:rsidTr="000D6258" w14:paraId="09961BBA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46069BDB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@Optional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0695F30F" w14:textId="77777777">
            <w:r w:rsidRPr="000D6258">
              <w:t>Makes injection optional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419A3967" w14:textId="77777777">
            <w:r w:rsidRPr="000D6258">
              <w:t>To avoid runtime errors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5498EBAD" w14:textId="77777777">
            <w:r w:rsidRPr="000D6258">
              <w:t xml:space="preserve">If the property is not present, Sling will not throw an exception. Prevents </w:t>
            </w:r>
            <w:proofErr w:type="spellStart"/>
            <w:r w:rsidRPr="000D6258">
              <w:t>NullPointerException</w:t>
            </w:r>
            <w:proofErr w:type="spellEnd"/>
            <w:r w:rsidRPr="000D6258">
              <w:t>.</w:t>
            </w:r>
          </w:p>
        </w:tc>
      </w:tr>
      <w:tr w:rsidRPr="000D6258" w:rsidR="000D6258" w:rsidTr="000D6258" w14:paraId="318C3655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0D6258" w:rsidR="000D6258" w:rsidP="000D6258" w:rsidRDefault="000D6258" w14:paraId="5EB253CF" w14:textId="77777777">
            <w:pPr>
              <w:rPr>
                <w:b/>
                <w:bCs/>
              </w:rPr>
            </w:pPr>
            <w:r w:rsidRPr="000D6258">
              <w:rPr>
                <w:b/>
                <w:bCs/>
              </w:rPr>
              <w:t>@PostConstruct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7A46109A" w14:textId="77777777">
            <w:r w:rsidRPr="000D6258">
              <w:t>Lifecycle method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6CF7CD11" w14:textId="77777777">
            <w:r w:rsidRPr="000D6258">
              <w:t>To execute logic after injection</w:t>
            </w:r>
          </w:p>
        </w:tc>
        <w:tc>
          <w:tcPr>
            <w:tcW w:w="365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0D6258" w:rsidR="000D6258" w:rsidP="000D6258" w:rsidRDefault="000D6258" w14:paraId="7982FF61" w14:textId="77777777">
            <w:r w:rsidRPr="000D6258">
              <w:t>Used for initialization logic once all values are injected.</w:t>
            </w:r>
          </w:p>
        </w:tc>
      </w:tr>
    </w:tbl>
    <w:p w:rsidRPr="000D6258" w:rsidR="00AB7833" w:rsidRDefault="00000000" w14:paraId="082441DD" w14:textId="3E53B0F9">
      <w:pPr>
        <w:rPr>
          <w:b/>
          <w:bCs/>
        </w:rPr>
      </w:pPr>
      <w:r>
        <w:rPr>
          <w:b/>
          <w:bCs/>
        </w:rPr>
        <w:pict w14:anchorId="4878F93A">
          <v:rect id="_x0000_i1035" style="width:0;height:1.5pt" o:hr="t" o:hrstd="t" o:hralign="center" fillcolor="#a0a0a0" stroked="f"/>
        </w:pict>
      </w:r>
    </w:p>
    <w:sectPr w:rsidRPr="000D6258" w:rsidR="00AB783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753"/>
    <w:multiLevelType w:val="multilevel"/>
    <w:tmpl w:val="A5C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722E4F"/>
    <w:multiLevelType w:val="multilevel"/>
    <w:tmpl w:val="809C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5B3CED"/>
    <w:multiLevelType w:val="multilevel"/>
    <w:tmpl w:val="FF4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343893"/>
    <w:multiLevelType w:val="multilevel"/>
    <w:tmpl w:val="1AC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2D5BC0"/>
    <w:multiLevelType w:val="multilevel"/>
    <w:tmpl w:val="25D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161240E"/>
    <w:multiLevelType w:val="multilevel"/>
    <w:tmpl w:val="A64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A8D6B2D"/>
    <w:multiLevelType w:val="multilevel"/>
    <w:tmpl w:val="E24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F227D0"/>
    <w:multiLevelType w:val="multilevel"/>
    <w:tmpl w:val="FB4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9232D49"/>
    <w:multiLevelType w:val="multilevel"/>
    <w:tmpl w:val="F9F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DAA51B6"/>
    <w:multiLevelType w:val="multilevel"/>
    <w:tmpl w:val="DE1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4820069"/>
    <w:multiLevelType w:val="multilevel"/>
    <w:tmpl w:val="E34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D02A49"/>
    <w:multiLevelType w:val="multilevel"/>
    <w:tmpl w:val="DA1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86423648">
    <w:abstractNumId w:val="9"/>
  </w:num>
  <w:num w:numId="2" w16cid:durableId="678580586">
    <w:abstractNumId w:val="2"/>
  </w:num>
  <w:num w:numId="3" w16cid:durableId="1911504794">
    <w:abstractNumId w:val="0"/>
  </w:num>
  <w:num w:numId="4" w16cid:durableId="1514490308">
    <w:abstractNumId w:val="10"/>
  </w:num>
  <w:num w:numId="5" w16cid:durableId="936182404">
    <w:abstractNumId w:val="3"/>
  </w:num>
  <w:num w:numId="6" w16cid:durableId="1624732569">
    <w:abstractNumId w:val="5"/>
  </w:num>
  <w:num w:numId="7" w16cid:durableId="1924220853">
    <w:abstractNumId w:val="11"/>
  </w:num>
  <w:num w:numId="8" w16cid:durableId="2100054751">
    <w:abstractNumId w:val="4"/>
  </w:num>
  <w:num w:numId="9" w16cid:durableId="931745455">
    <w:abstractNumId w:val="1"/>
  </w:num>
  <w:num w:numId="10" w16cid:durableId="529951632">
    <w:abstractNumId w:val="7"/>
  </w:num>
  <w:num w:numId="11" w16cid:durableId="343291836">
    <w:abstractNumId w:val="6"/>
  </w:num>
  <w:num w:numId="12" w16cid:durableId="162215051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58"/>
    <w:rsid w:val="00000000"/>
    <w:rsid w:val="000D6258"/>
    <w:rsid w:val="00456807"/>
    <w:rsid w:val="0066225A"/>
    <w:rsid w:val="007426C9"/>
    <w:rsid w:val="00AB7833"/>
    <w:rsid w:val="00E54B24"/>
    <w:rsid w:val="00FD3CCF"/>
    <w:rsid w:val="00FE49D5"/>
    <w:rsid w:val="4F9FE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588B"/>
  <w15:chartTrackingRefBased/>
  <w15:docId w15:val="{EE8B76DA-5DD1-48E9-858F-F64487EE39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D62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D62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D62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D62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D62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D62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D62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D62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D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D62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D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D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D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Satheesh, Vadla (Contractor)</dc:creator>
  <keywords/>
  <dc:description/>
  <lastModifiedBy>Harshith, Upputholla (Contractor)</lastModifiedBy>
  <revision>3</revision>
  <dcterms:created xsi:type="dcterms:W3CDTF">2026-04-15T03:02:00.0000000Z</dcterms:created>
  <dcterms:modified xsi:type="dcterms:W3CDTF">2026-04-16T03:39:36.5853729Z</dcterms:modified>
</coreProperties>
</file>