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625E5" w14:textId="328A8DCD" w:rsidR="00660F36" w:rsidRDefault="00B8139A">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39A">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ENHANCEMENT IN MEDICAL IMAGING</w:t>
      </w:r>
    </w:p>
    <w:p w14:paraId="32710E07" w14:textId="77777777" w:rsidR="00B8139A" w:rsidRDefault="00B8139A">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B60A9" w14:textId="4EF577E3" w:rsidR="00B8139A" w:rsidRPr="00B70983" w:rsidRDefault="00B8139A">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983">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Name:</w:t>
      </w:r>
    </w:p>
    <w:p w14:paraId="34568556" w14:textId="65FEE345" w:rsidR="00B8139A" w:rsidRPr="00B70983" w:rsidRDefault="00B8139A">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0983">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B_EHR-Imaging-Documentation-System</w:t>
      </w:r>
    </w:p>
    <w:p w14:paraId="070DF771" w14:textId="756B1F57" w:rsidR="00B8139A" w:rsidRPr="00B70983" w:rsidRDefault="00B8139A">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983">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38B0760D" w14:textId="7F3DB206" w:rsidR="00B8139A" w:rsidRDefault="00B8139A">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 Anusha</w:t>
      </w:r>
    </w:p>
    <w:p w14:paraId="4254A3B2" w14:textId="1CC0AF7D" w:rsidR="00B8139A" w:rsidRDefault="00B8139A">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Ishwarya</w:t>
      </w:r>
    </w:p>
    <w:p w14:paraId="24FB7C41" w14:textId="1229FBE0" w:rsidR="00B8139A"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Pragya</w:t>
      </w:r>
    </w:p>
    <w:p w14:paraId="5DCC95B6" w14:textId="2641402E"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Bhoomika</w:t>
      </w:r>
    </w:p>
    <w:p w14:paraId="52F4F04D" w14:textId="2AAA1D96"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Hamsini</w:t>
      </w:r>
    </w:p>
    <w:p w14:paraId="6C80F8A8" w14:textId="0649BF59"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Harshith</w:t>
      </w:r>
    </w:p>
    <w:p w14:paraId="31B64BD5" w14:textId="09DEB62D"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Shree Purna</w:t>
      </w:r>
    </w:p>
    <w:p w14:paraId="75E67FE4" w14:textId="77777777"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Chandra Sekhar</w:t>
      </w:r>
    </w:p>
    <w:p w14:paraId="48DA6105" w14:textId="248238F3" w:rsid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 Semester /Instructor Name:</w:t>
      </w:r>
    </w:p>
    <w:p w14:paraId="5AE636FC" w14:textId="2A6AFD40" w:rsidR="0030500F" w:rsidRDefault="0030500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500F">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Aryan Khurana</w:t>
      </w:r>
    </w:p>
    <w:p w14:paraId="4BE9B00E" w14:textId="2FCEECE3" w:rsidR="0030500F" w:rsidRPr="0030500F" w:rsidRDefault="0030500F">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983">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w:t>
      </w: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16/09/2025</w:t>
      </w:r>
    </w:p>
    <w:p w14:paraId="64C473FE" w14:textId="77777777" w:rsidR="0030500F" w:rsidRPr="0030500F" w:rsidRDefault="0030500F" w:rsidP="0030500F">
      <w:pPr>
        <w:pStyle w:val="Heading2"/>
        <w:rPr>
          <w:b/>
          <w:bCs/>
          <w:color w:val="000000" w:themeColor="text1"/>
        </w:rPr>
      </w:pPr>
      <w:r w:rsidRPr="0030500F">
        <w:rPr>
          <w:b/>
          <w:bCs/>
          <w:color w:val="000000" w:themeColor="text1"/>
        </w:rPr>
        <w:lastRenderedPageBreak/>
        <w:t>2. Introduction</w:t>
      </w:r>
    </w:p>
    <w:p w14:paraId="52269741" w14:textId="2C3ECCD3" w:rsidR="0030500F" w:rsidRPr="0030500F" w:rsidRDefault="0030500F" w:rsidP="0030500F">
      <w:r>
        <w:t>The aim of this project is to enhance medical images using AI-based and classical image processing techniques.</w:t>
      </w:r>
      <w:r w:rsidRPr="0030500F">
        <w:rPr>
          <w:rFonts w:ascii="Times New Roman" w:eastAsia="Times New Roman" w:hAnsi="Times New Roman" w:cs="Times New Roman"/>
          <w:kern w:val="0"/>
          <w:lang w:eastAsia="en-IN"/>
          <w14:ligatures w14:val="none"/>
        </w:rPr>
        <w:t xml:space="preserve"> </w:t>
      </w:r>
      <w:r w:rsidRPr="0030500F">
        <w:t>Medical images, such as X-rays, CT scans, and MRIs, often suffer from low contrast, noise, or artifacts that can obscure critical anatomical details. This can make diagnosis more challenging for medical professionals and can reduce the performance of computer-aided diagnostic (CAD) systems.</w:t>
      </w:r>
    </w:p>
    <w:p w14:paraId="2D856843" w14:textId="77777777" w:rsidR="0030500F" w:rsidRDefault="0030500F" w:rsidP="0030500F">
      <w:r w:rsidRPr="0030500F">
        <w:t>Image enhancement plays a vital role in medical imaging because it improves the visual quality of these images, enabling doctors and radiologists to detect abnormalities more easily and accurately. By improving contrast, reducing noise, and highlighting key structures, enhancement methods support better clinical decisions and serve as a crucial pre-processing step for downstream tasks like image segmentation, classification, and disease detection. A clear and enhanced image can ultimately lead to faster diagnosis, reduced error rates, and improved patient outcomes.</w:t>
      </w:r>
    </w:p>
    <w:p w14:paraId="2BCD1B48" w14:textId="77777777" w:rsidR="00B310AF" w:rsidRDefault="00B310AF" w:rsidP="0030500F"/>
    <w:p w14:paraId="35DBA5C1" w14:textId="37943AD3" w:rsidR="00B310AF" w:rsidRDefault="00B310AF" w:rsidP="00B310AF">
      <w:pPr>
        <w:pStyle w:val="Heading2"/>
        <w:rPr>
          <w:b/>
          <w:bCs/>
          <w:color w:val="0D0D0D" w:themeColor="text1" w:themeTint="F2"/>
        </w:rPr>
      </w:pPr>
      <w:r w:rsidRPr="00B310AF">
        <w:rPr>
          <w:b/>
          <w:bCs/>
          <w:color w:val="0D0D0D" w:themeColor="text1" w:themeTint="F2"/>
        </w:rPr>
        <w:t xml:space="preserve">3. </w:t>
      </w:r>
      <w:r w:rsidRPr="00B310AF">
        <w:rPr>
          <w:b/>
          <w:bCs/>
          <w:color w:val="0D0D0D" w:themeColor="text1" w:themeTint="F2"/>
        </w:rPr>
        <w:t>Objective of Milestone 2</w:t>
      </w:r>
    </w:p>
    <w:p w14:paraId="2F5F8ED9" w14:textId="77777777" w:rsidR="00B310AF" w:rsidRPr="00B310AF" w:rsidRDefault="00B310AF" w:rsidP="00B310AF">
      <w:r w:rsidRPr="00B310AF">
        <w:t xml:space="preserve">The primary objective of </w:t>
      </w:r>
      <w:r w:rsidRPr="00B310AF">
        <w:rPr>
          <w:b/>
          <w:bCs/>
        </w:rPr>
        <w:t>Milestone 2</w:t>
      </w:r>
      <w:r w:rsidRPr="00B310AF">
        <w:t xml:space="preserve"> is to </w:t>
      </w:r>
      <w:r w:rsidRPr="00B310AF">
        <w:rPr>
          <w:b/>
          <w:bCs/>
        </w:rPr>
        <w:t>implement and demonstrate basic image enhancement techniques on medical images</w:t>
      </w:r>
      <w:r w:rsidRPr="00B310AF">
        <w:t>.</w:t>
      </w:r>
    </w:p>
    <w:p w14:paraId="5FA2BA7A" w14:textId="32795E9A" w:rsidR="0030500F" w:rsidRDefault="00B310AF" w:rsidP="0030500F">
      <w:r w:rsidRPr="00B310AF">
        <w:t>This milestone aims to build a foundational understanding of how various enhancement methods affect the quality and clarity of medical images. By applying techniques such as histogram equalization, CLAHE, denoising, and blurring, we can observe their impact on image contrast, sharpness, and noise levels.</w:t>
      </w:r>
    </w:p>
    <w:p w14:paraId="25EF478B" w14:textId="77777777" w:rsidR="00B310AF" w:rsidRDefault="00B310AF" w:rsidP="0030500F"/>
    <w:p w14:paraId="09B938CA" w14:textId="712303CE" w:rsidR="0030500F" w:rsidRDefault="00B310AF" w:rsidP="0030500F">
      <w:pPr>
        <w:rPr>
          <w:rFonts w:asciiTheme="majorHAnsi" w:hAnsiTheme="majorHAnsi"/>
          <w:b/>
          <w:bCs/>
          <w:sz w:val="32"/>
          <w:szCs w:val="32"/>
        </w:rPr>
      </w:pPr>
      <w:r>
        <w:rPr>
          <w:rFonts w:asciiTheme="majorHAnsi" w:hAnsiTheme="majorHAnsi"/>
          <w:b/>
          <w:bCs/>
          <w:sz w:val="32"/>
          <w:szCs w:val="32"/>
        </w:rPr>
        <w:t>4</w:t>
      </w:r>
      <w:r w:rsidR="0030500F" w:rsidRPr="00B310AF">
        <w:rPr>
          <w:rFonts w:asciiTheme="majorHAnsi" w:hAnsiTheme="majorHAnsi"/>
          <w:b/>
          <w:bCs/>
          <w:sz w:val="32"/>
          <w:szCs w:val="32"/>
        </w:rPr>
        <w:t>. Methodology</w:t>
      </w:r>
    </w:p>
    <w:p w14:paraId="2BFA4034" w14:textId="77777777" w:rsidR="00B310AF" w:rsidRPr="00B310AF" w:rsidRDefault="00B310AF" w:rsidP="00B310AF">
      <w:pPr>
        <w:rPr>
          <w:rFonts w:asciiTheme="majorHAnsi" w:hAnsiTheme="majorHAnsi"/>
        </w:rPr>
      </w:pPr>
      <w:r w:rsidRPr="00B310AF">
        <w:rPr>
          <w:rFonts w:asciiTheme="majorHAnsi" w:hAnsiTheme="majorHAnsi"/>
        </w:rPr>
        <w:t>To achieve the objectives of Milestone 2, we followed a structured methodology involving dataset selection, tool setup, and the application of different enhancement techniques on medical images.</w:t>
      </w:r>
    </w:p>
    <w:p w14:paraId="3A7DDBBD" w14:textId="65CD0666" w:rsidR="00B310AF" w:rsidRPr="00B310AF" w:rsidRDefault="00B310AF" w:rsidP="00B310AF">
      <w:pPr>
        <w:rPr>
          <w:rFonts w:asciiTheme="majorHAnsi" w:hAnsiTheme="majorHAnsi"/>
        </w:rPr>
      </w:pPr>
      <w:r>
        <w:rPr>
          <w:rFonts w:asciiTheme="majorHAnsi" w:hAnsiTheme="majorHAnsi"/>
        </w:rPr>
        <w:t>4</w:t>
      </w:r>
      <w:r w:rsidRPr="00B310AF">
        <w:rPr>
          <w:rFonts w:asciiTheme="majorHAnsi" w:hAnsiTheme="majorHAnsi"/>
        </w:rPr>
        <w:t>.1 Dataset Used</w:t>
      </w:r>
    </w:p>
    <w:p w14:paraId="0963BB21" w14:textId="77777777" w:rsidR="00B310AF" w:rsidRDefault="00B310AF" w:rsidP="00B310AF">
      <w:pPr>
        <w:rPr>
          <w:rFonts w:asciiTheme="majorHAnsi" w:hAnsiTheme="majorHAnsi"/>
        </w:rPr>
      </w:pPr>
      <w:r w:rsidRPr="00B310AF">
        <w:rPr>
          <w:rFonts w:asciiTheme="majorHAnsi" w:hAnsiTheme="majorHAnsi"/>
        </w:rPr>
        <w:t>We used a small set of sample medical images, primarily chest X-ray scans, taken from publicly available repositories. Some commonly used sources include:</w:t>
      </w:r>
    </w:p>
    <w:p w14:paraId="4B2A0CCC" w14:textId="6D65671E" w:rsidR="00B310AF" w:rsidRPr="00B310AF" w:rsidRDefault="00B310AF" w:rsidP="00B310AF">
      <w:pPr>
        <w:rPr>
          <w:rFonts w:asciiTheme="majorHAnsi" w:hAnsiTheme="majorHAnsi"/>
        </w:rPr>
      </w:pPr>
      <w:r>
        <w:rPr>
          <w:rFonts w:asciiTheme="majorHAnsi" w:hAnsiTheme="majorHAnsi"/>
        </w:rPr>
        <w:t xml:space="preserve">Link : </w:t>
      </w:r>
      <w:r w:rsidRPr="00B310AF">
        <w:rPr>
          <w:rFonts w:asciiTheme="majorHAnsi" w:hAnsiTheme="majorHAnsi"/>
        </w:rPr>
        <w:t>https://www.kaggle.com/datasets/tolgadincer/labeled-chest-xray-images</w:t>
      </w:r>
    </w:p>
    <w:p w14:paraId="520E8FD1" w14:textId="77777777" w:rsidR="00B310AF" w:rsidRPr="00B310AF" w:rsidRDefault="00B310AF" w:rsidP="00B310AF">
      <w:pPr>
        <w:numPr>
          <w:ilvl w:val="0"/>
          <w:numId w:val="1"/>
        </w:numPr>
        <w:rPr>
          <w:rFonts w:asciiTheme="majorHAnsi" w:hAnsiTheme="majorHAnsi"/>
        </w:rPr>
      </w:pPr>
      <w:r w:rsidRPr="00B310AF">
        <w:rPr>
          <w:rFonts w:asciiTheme="majorHAnsi" w:hAnsiTheme="majorHAnsi"/>
        </w:rPr>
        <w:t xml:space="preserve">NIH ChestX-ray14 Dataset — a large collection of </w:t>
      </w:r>
      <w:proofErr w:type="spellStart"/>
      <w:r w:rsidRPr="00B310AF">
        <w:rPr>
          <w:rFonts w:asciiTheme="majorHAnsi" w:hAnsiTheme="majorHAnsi"/>
        </w:rPr>
        <w:t>labeled</w:t>
      </w:r>
      <w:proofErr w:type="spellEnd"/>
      <w:r w:rsidRPr="00B310AF">
        <w:rPr>
          <w:rFonts w:asciiTheme="majorHAnsi" w:hAnsiTheme="majorHAnsi"/>
        </w:rPr>
        <w:t xml:space="preserve"> chest X-rays.</w:t>
      </w:r>
    </w:p>
    <w:p w14:paraId="13B032EC" w14:textId="77777777" w:rsidR="00B310AF" w:rsidRPr="00B310AF" w:rsidRDefault="00B310AF" w:rsidP="00B310AF">
      <w:pPr>
        <w:numPr>
          <w:ilvl w:val="0"/>
          <w:numId w:val="1"/>
        </w:numPr>
        <w:rPr>
          <w:rFonts w:asciiTheme="majorHAnsi" w:hAnsiTheme="majorHAnsi"/>
        </w:rPr>
      </w:pPr>
      <w:r w:rsidRPr="00B310AF">
        <w:rPr>
          <w:rFonts w:asciiTheme="majorHAnsi" w:hAnsiTheme="majorHAnsi"/>
        </w:rPr>
        <w:t>Kaggle Medical Image Datasets — various public datasets for medical imaging tasks.</w:t>
      </w:r>
    </w:p>
    <w:p w14:paraId="699E5416" w14:textId="77777777" w:rsidR="00B310AF" w:rsidRPr="00B310AF" w:rsidRDefault="00B310AF" w:rsidP="00B310AF">
      <w:pPr>
        <w:rPr>
          <w:rFonts w:asciiTheme="majorHAnsi" w:hAnsiTheme="majorHAnsi"/>
        </w:rPr>
      </w:pPr>
      <w:r w:rsidRPr="00B310AF">
        <w:rPr>
          <w:rFonts w:asciiTheme="majorHAnsi" w:hAnsiTheme="majorHAnsi"/>
        </w:rPr>
        <w:lastRenderedPageBreak/>
        <w:t>A few representative sample images were placed in the project’s data/ folder to demonstrate the enhancement techniques.</w:t>
      </w:r>
    </w:p>
    <w:p w14:paraId="7A0CAD5A" w14:textId="68877F97" w:rsidR="00B310AF" w:rsidRPr="00B310AF" w:rsidRDefault="00B310AF" w:rsidP="00B310AF">
      <w:pPr>
        <w:rPr>
          <w:rFonts w:asciiTheme="majorHAnsi" w:hAnsiTheme="majorHAnsi"/>
        </w:rPr>
      </w:pPr>
      <w:r>
        <w:rPr>
          <w:rFonts w:asciiTheme="majorHAnsi" w:hAnsiTheme="majorHAnsi"/>
        </w:rPr>
        <w:t>4</w:t>
      </w:r>
      <w:r w:rsidRPr="00B310AF">
        <w:rPr>
          <w:rFonts w:asciiTheme="majorHAnsi" w:hAnsiTheme="majorHAnsi"/>
        </w:rPr>
        <w:t>.2 Tools &amp; Libraries</w:t>
      </w:r>
    </w:p>
    <w:p w14:paraId="53633BF9" w14:textId="77777777" w:rsidR="00B310AF" w:rsidRPr="00B310AF" w:rsidRDefault="00B310AF" w:rsidP="00B310AF">
      <w:pPr>
        <w:rPr>
          <w:rFonts w:asciiTheme="majorHAnsi" w:hAnsiTheme="majorHAnsi"/>
        </w:rPr>
      </w:pPr>
      <w:r w:rsidRPr="00B310AF">
        <w:rPr>
          <w:rFonts w:asciiTheme="majorHAnsi" w:hAnsiTheme="majorHAnsi"/>
        </w:rPr>
        <w:t>The implementation was done using Python, leveraging widely used image processing libraries and tools:</w:t>
      </w:r>
    </w:p>
    <w:p w14:paraId="2100970D" w14:textId="77777777" w:rsidR="00B310AF" w:rsidRPr="00B310AF" w:rsidRDefault="00B310AF" w:rsidP="00B310AF">
      <w:pPr>
        <w:numPr>
          <w:ilvl w:val="0"/>
          <w:numId w:val="2"/>
        </w:numPr>
        <w:rPr>
          <w:rFonts w:asciiTheme="majorHAnsi" w:hAnsiTheme="majorHAnsi"/>
        </w:rPr>
      </w:pPr>
      <w:r w:rsidRPr="00B310AF">
        <w:rPr>
          <w:rFonts w:asciiTheme="majorHAnsi" w:hAnsiTheme="majorHAnsi"/>
        </w:rPr>
        <w:t>OpenCV — for reading images, applying filters, histogram equalization, CLAHE, and blurring operations.</w:t>
      </w:r>
    </w:p>
    <w:p w14:paraId="2EAF8E2A" w14:textId="77777777" w:rsidR="00B310AF" w:rsidRPr="00B310AF" w:rsidRDefault="00B310AF" w:rsidP="00B310AF">
      <w:pPr>
        <w:numPr>
          <w:ilvl w:val="0"/>
          <w:numId w:val="2"/>
        </w:numPr>
        <w:rPr>
          <w:rFonts w:asciiTheme="majorHAnsi" w:hAnsiTheme="majorHAnsi"/>
        </w:rPr>
      </w:pPr>
      <w:r w:rsidRPr="00B310AF">
        <w:rPr>
          <w:rFonts w:asciiTheme="majorHAnsi" w:hAnsiTheme="majorHAnsi"/>
        </w:rPr>
        <w:t>scikit-image — for additional image enhancement functions and utility routines.</w:t>
      </w:r>
    </w:p>
    <w:p w14:paraId="1FED9CD4" w14:textId="77777777" w:rsidR="00B310AF" w:rsidRPr="00B310AF" w:rsidRDefault="00B310AF" w:rsidP="00B310AF">
      <w:pPr>
        <w:numPr>
          <w:ilvl w:val="0"/>
          <w:numId w:val="2"/>
        </w:numPr>
        <w:rPr>
          <w:rFonts w:asciiTheme="majorHAnsi" w:hAnsiTheme="majorHAnsi"/>
        </w:rPr>
      </w:pPr>
      <w:r w:rsidRPr="00B310AF">
        <w:rPr>
          <w:rFonts w:asciiTheme="majorHAnsi" w:hAnsiTheme="majorHAnsi"/>
        </w:rPr>
        <w:t>NumPy — for handling image data as arrays and performing pixel-level operations.</w:t>
      </w:r>
    </w:p>
    <w:p w14:paraId="79A63400" w14:textId="77777777" w:rsidR="00B310AF" w:rsidRPr="00B310AF" w:rsidRDefault="00B310AF" w:rsidP="00B310AF">
      <w:pPr>
        <w:numPr>
          <w:ilvl w:val="0"/>
          <w:numId w:val="2"/>
        </w:numPr>
        <w:rPr>
          <w:rFonts w:asciiTheme="majorHAnsi" w:hAnsiTheme="majorHAnsi"/>
        </w:rPr>
      </w:pPr>
      <w:r w:rsidRPr="00B310AF">
        <w:rPr>
          <w:rFonts w:asciiTheme="majorHAnsi" w:hAnsiTheme="majorHAnsi"/>
        </w:rPr>
        <w:t>Matplotlib — for visualizing the images (before and after enhancement) side by side.</w:t>
      </w:r>
    </w:p>
    <w:p w14:paraId="7825CCAC" w14:textId="1CF2664A" w:rsidR="00B310AF" w:rsidRPr="00B310AF" w:rsidRDefault="00B310AF" w:rsidP="00B310AF">
      <w:pPr>
        <w:rPr>
          <w:rFonts w:asciiTheme="majorHAnsi" w:hAnsiTheme="majorHAnsi"/>
        </w:rPr>
      </w:pPr>
      <w:r>
        <w:rPr>
          <w:rFonts w:asciiTheme="majorHAnsi" w:hAnsiTheme="majorHAnsi"/>
        </w:rPr>
        <w:t>4</w:t>
      </w:r>
      <w:r w:rsidRPr="00B310AF">
        <w:rPr>
          <w:rFonts w:asciiTheme="majorHAnsi" w:hAnsiTheme="majorHAnsi"/>
        </w:rPr>
        <w:t>.3 Enhancement Techniques Applied</w:t>
      </w:r>
    </w:p>
    <w:p w14:paraId="5D29D93F" w14:textId="77777777" w:rsidR="00B310AF" w:rsidRPr="00B310AF" w:rsidRDefault="00B310AF" w:rsidP="00B310AF">
      <w:pPr>
        <w:rPr>
          <w:rFonts w:asciiTheme="majorHAnsi" w:hAnsiTheme="majorHAnsi"/>
        </w:rPr>
      </w:pPr>
      <w:r w:rsidRPr="00B310AF">
        <w:rPr>
          <w:rFonts w:asciiTheme="majorHAnsi" w:hAnsiTheme="majorHAnsi"/>
        </w:rPr>
        <w:t>We applied the following basic image enhancement techniques:</w:t>
      </w:r>
    </w:p>
    <w:p w14:paraId="29801BFB" w14:textId="77777777" w:rsidR="00B310AF" w:rsidRPr="00B310AF" w:rsidRDefault="00B310AF" w:rsidP="00B310AF">
      <w:pPr>
        <w:numPr>
          <w:ilvl w:val="0"/>
          <w:numId w:val="3"/>
        </w:numPr>
        <w:rPr>
          <w:rFonts w:asciiTheme="majorHAnsi" w:hAnsiTheme="majorHAnsi"/>
        </w:rPr>
      </w:pPr>
      <w:r w:rsidRPr="00B310AF">
        <w:rPr>
          <w:rFonts w:asciiTheme="majorHAnsi" w:hAnsiTheme="majorHAnsi"/>
        </w:rPr>
        <w:t>Histogram Equalization: Improves the overall contrast of an image by redistributing the pixel intensity values more evenly. It is useful for images that are globally dark or light.</w:t>
      </w:r>
    </w:p>
    <w:p w14:paraId="32BE3AB6" w14:textId="77777777" w:rsidR="00B310AF" w:rsidRPr="00B310AF" w:rsidRDefault="00B310AF" w:rsidP="00B310AF">
      <w:pPr>
        <w:numPr>
          <w:ilvl w:val="0"/>
          <w:numId w:val="3"/>
        </w:numPr>
        <w:rPr>
          <w:rFonts w:asciiTheme="majorHAnsi" w:hAnsiTheme="majorHAnsi"/>
        </w:rPr>
      </w:pPr>
      <w:r w:rsidRPr="00B310AF">
        <w:rPr>
          <w:rFonts w:asciiTheme="majorHAnsi" w:hAnsiTheme="majorHAnsi"/>
        </w:rPr>
        <w:t>CLAHE (Contrast Limited Adaptive Histogram Equalization): An improved version of histogram equalization that enhances contrast locally within small regions of the image while preventing over-amplification of noise.</w:t>
      </w:r>
    </w:p>
    <w:p w14:paraId="46DF1961" w14:textId="77777777" w:rsidR="00B310AF" w:rsidRPr="00B310AF" w:rsidRDefault="00B310AF" w:rsidP="00B310AF">
      <w:pPr>
        <w:numPr>
          <w:ilvl w:val="0"/>
          <w:numId w:val="3"/>
        </w:numPr>
        <w:rPr>
          <w:rFonts w:asciiTheme="majorHAnsi" w:hAnsiTheme="majorHAnsi"/>
        </w:rPr>
      </w:pPr>
      <w:r w:rsidRPr="00B310AF">
        <w:rPr>
          <w:rFonts w:asciiTheme="majorHAnsi" w:hAnsiTheme="majorHAnsi"/>
        </w:rPr>
        <w:t>Denoising: Removes random noise present in the image using the Non-Local Means algorithm, which helps preserve important edges and structures while cleaning up the background.</w:t>
      </w:r>
    </w:p>
    <w:p w14:paraId="77DD8017" w14:textId="77777777" w:rsidR="00B310AF" w:rsidRDefault="00B310AF" w:rsidP="00B310AF">
      <w:pPr>
        <w:numPr>
          <w:ilvl w:val="0"/>
          <w:numId w:val="3"/>
        </w:numPr>
        <w:rPr>
          <w:rFonts w:asciiTheme="majorHAnsi" w:hAnsiTheme="majorHAnsi"/>
          <w:b/>
          <w:bCs/>
        </w:rPr>
      </w:pPr>
      <w:r w:rsidRPr="00B310AF">
        <w:rPr>
          <w:rFonts w:asciiTheme="majorHAnsi" w:hAnsiTheme="majorHAnsi"/>
        </w:rPr>
        <w:t>Gaussian Blurring: Applies a Gaussian filter to smooth the image and reduce details. While not an enhancement technique by itself, blurring is used as a comparison baseline to understand how loss of detail affects diagnostic quality</w:t>
      </w:r>
      <w:r w:rsidRPr="00B310AF">
        <w:rPr>
          <w:rFonts w:asciiTheme="majorHAnsi" w:hAnsiTheme="majorHAnsi"/>
          <w:b/>
          <w:bCs/>
        </w:rPr>
        <w:t>.</w:t>
      </w:r>
    </w:p>
    <w:p w14:paraId="4F74E8FC" w14:textId="77777777" w:rsidR="00B310AF" w:rsidRDefault="00B310AF" w:rsidP="00B310AF">
      <w:pPr>
        <w:ind w:left="720"/>
        <w:rPr>
          <w:rFonts w:asciiTheme="majorHAnsi" w:hAnsiTheme="majorHAnsi"/>
          <w:b/>
          <w:bCs/>
        </w:rPr>
      </w:pPr>
    </w:p>
    <w:p w14:paraId="104A7752" w14:textId="340C0AE1" w:rsidR="00B310AF" w:rsidRDefault="00B310AF" w:rsidP="00B310AF">
      <w:pPr>
        <w:pStyle w:val="Heading2"/>
        <w:rPr>
          <w:b/>
          <w:bCs/>
          <w:color w:val="0D0D0D" w:themeColor="text1" w:themeTint="F2"/>
        </w:rPr>
      </w:pPr>
      <w:r w:rsidRPr="00B310AF">
        <w:rPr>
          <w:b/>
          <w:bCs/>
          <w:color w:val="0D0D0D" w:themeColor="text1" w:themeTint="F2"/>
        </w:rPr>
        <w:t xml:space="preserve"> </w:t>
      </w:r>
      <w:r w:rsidRPr="00B310AF">
        <w:rPr>
          <w:b/>
          <w:bCs/>
          <w:color w:val="0D0D0D" w:themeColor="text1" w:themeTint="F2"/>
        </w:rPr>
        <w:t>5. Implementation</w:t>
      </w:r>
    </w:p>
    <w:p w14:paraId="5DB4F1C8" w14:textId="77777777" w:rsidR="00B310AF" w:rsidRDefault="00B310AF" w:rsidP="00B310AF">
      <w:r>
        <w:t>E</w:t>
      </w:r>
      <w:r w:rsidRPr="006A610B">
        <w:t>nhance</w:t>
      </w:r>
      <w:r>
        <w:t xml:space="preserve"> M</w:t>
      </w:r>
      <w:r w:rsidRPr="006A610B">
        <w:t>edical</w:t>
      </w:r>
      <w:r>
        <w:t xml:space="preserve"> I</w:t>
      </w:r>
      <w:r w:rsidRPr="006A610B">
        <w:t>mage() Function</w:t>
      </w:r>
    </w:p>
    <w:p w14:paraId="1957A04B" w14:textId="77777777" w:rsidR="00B310AF" w:rsidRDefault="00B310AF" w:rsidP="00B310AF">
      <w:r>
        <w:t>import cv2</w:t>
      </w:r>
    </w:p>
    <w:p w14:paraId="51AD0A34" w14:textId="77777777" w:rsidR="00B310AF" w:rsidRDefault="00B310AF" w:rsidP="00B310AF">
      <w:r>
        <w:t xml:space="preserve">import </w:t>
      </w:r>
      <w:proofErr w:type="spellStart"/>
      <w:r>
        <w:t>numpy</w:t>
      </w:r>
      <w:proofErr w:type="spellEnd"/>
      <w:r>
        <w:t xml:space="preserve"> as np</w:t>
      </w:r>
    </w:p>
    <w:p w14:paraId="766D4621" w14:textId="77777777" w:rsidR="00B310AF" w:rsidRDefault="00B310AF" w:rsidP="00B310AF">
      <w:r>
        <w:t xml:space="preserve">import </w:t>
      </w:r>
      <w:proofErr w:type="spellStart"/>
      <w:r>
        <w:t>os</w:t>
      </w:r>
      <w:proofErr w:type="spellEnd"/>
    </w:p>
    <w:p w14:paraId="592846A4" w14:textId="77777777" w:rsidR="00B310AF" w:rsidRDefault="00B310AF" w:rsidP="00B310AF">
      <w:r>
        <w:t xml:space="preserve">import </w:t>
      </w:r>
      <w:proofErr w:type="spellStart"/>
      <w:r>
        <w:t>matplotlib.pyplot</w:t>
      </w:r>
      <w:proofErr w:type="spellEnd"/>
      <w:r>
        <w:t xml:space="preserve"> as </w:t>
      </w:r>
      <w:proofErr w:type="spellStart"/>
      <w:r>
        <w:t>plt</w:t>
      </w:r>
      <w:proofErr w:type="spellEnd"/>
    </w:p>
    <w:p w14:paraId="792AD5B8" w14:textId="77777777" w:rsidR="00B310AF" w:rsidRDefault="00B310AF" w:rsidP="00B310AF"/>
    <w:p w14:paraId="7B55F35E" w14:textId="77777777" w:rsidR="00B310AF" w:rsidRDefault="00B310AF" w:rsidP="00B310AF">
      <w:r>
        <w:lastRenderedPageBreak/>
        <w:t xml:space="preserve">def </w:t>
      </w:r>
      <w:proofErr w:type="spellStart"/>
      <w:r>
        <w:t>enhance_medical_image</w:t>
      </w:r>
      <w:proofErr w:type="spellEnd"/>
      <w:r>
        <w:t>(</w:t>
      </w:r>
      <w:proofErr w:type="spellStart"/>
      <w:r>
        <w:t>image_path</w:t>
      </w:r>
      <w:proofErr w:type="spellEnd"/>
      <w:r>
        <w:t xml:space="preserve">, </w:t>
      </w:r>
      <w:proofErr w:type="spellStart"/>
      <w:r>
        <w:t>output_dir</w:t>
      </w:r>
      <w:proofErr w:type="spellEnd"/>
      <w:r>
        <w:t>="outputs"):</w:t>
      </w:r>
    </w:p>
    <w:p w14:paraId="2B666359" w14:textId="77777777" w:rsidR="00B310AF" w:rsidRDefault="00B310AF" w:rsidP="00B310AF">
      <w:r>
        <w:t xml:space="preserve">    """</w:t>
      </w:r>
    </w:p>
    <w:p w14:paraId="11FE0D19" w14:textId="77777777" w:rsidR="00B310AF" w:rsidRDefault="00B310AF" w:rsidP="00B310AF">
      <w:r>
        <w:t xml:space="preserve">    Applies basic enhancement techniques on a medical image:</w:t>
      </w:r>
    </w:p>
    <w:p w14:paraId="5A4941A9" w14:textId="77777777" w:rsidR="00B310AF" w:rsidRDefault="00B310AF" w:rsidP="00B310AF">
      <w:r>
        <w:t xml:space="preserve">    - Histogram Equalization</w:t>
      </w:r>
    </w:p>
    <w:p w14:paraId="4768D878" w14:textId="77777777" w:rsidR="00B310AF" w:rsidRDefault="00B310AF" w:rsidP="00B310AF">
      <w:r>
        <w:t xml:space="preserve">    - CLAHE</w:t>
      </w:r>
    </w:p>
    <w:p w14:paraId="1C4558E6" w14:textId="77777777" w:rsidR="00B310AF" w:rsidRDefault="00B310AF" w:rsidP="00B310AF">
      <w:r>
        <w:t xml:space="preserve">    - Denoising</w:t>
      </w:r>
    </w:p>
    <w:p w14:paraId="2B703936" w14:textId="77777777" w:rsidR="00B310AF" w:rsidRDefault="00B310AF" w:rsidP="00B310AF">
      <w:r>
        <w:t xml:space="preserve">    - Gaussian Blurring</w:t>
      </w:r>
    </w:p>
    <w:p w14:paraId="0B4F954D" w14:textId="77777777" w:rsidR="00B310AF" w:rsidRDefault="00B310AF" w:rsidP="00B310AF">
      <w:r>
        <w:t xml:space="preserve">    """</w:t>
      </w:r>
    </w:p>
    <w:p w14:paraId="071F65CC" w14:textId="77777777" w:rsidR="00B310AF" w:rsidRDefault="00B310AF" w:rsidP="00B310AF">
      <w:r>
        <w:t xml:space="preserve">    if not </w:t>
      </w:r>
      <w:proofErr w:type="spellStart"/>
      <w:r>
        <w:t>os.path.exists</w:t>
      </w:r>
      <w:proofErr w:type="spellEnd"/>
      <w:r>
        <w:t>(</w:t>
      </w:r>
      <w:proofErr w:type="spellStart"/>
      <w:r>
        <w:t>output_dir</w:t>
      </w:r>
      <w:proofErr w:type="spellEnd"/>
      <w:r>
        <w:t>):</w:t>
      </w:r>
    </w:p>
    <w:p w14:paraId="5A90E6C6" w14:textId="77777777" w:rsidR="00B310AF" w:rsidRDefault="00B310AF" w:rsidP="00B310AF">
      <w:r>
        <w:t xml:space="preserve">        </w:t>
      </w:r>
      <w:proofErr w:type="spellStart"/>
      <w:r>
        <w:t>os.makedirs</w:t>
      </w:r>
      <w:proofErr w:type="spellEnd"/>
      <w:r>
        <w:t>(</w:t>
      </w:r>
      <w:proofErr w:type="spellStart"/>
      <w:r>
        <w:t>output_dir</w:t>
      </w:r>
      <w:proofErr w:type="spellEnd"/>
      <w:r>
        <w:t>)</w:t>
      </w:r>
    </w:p>
    <w:p w14:paraId="03F22575" w14:textId="77777777" w:rsidR="00B310AF" w:rsidRDefault="00B310AF" w:rsidP="00B310AF"/>
    <w:p w14:paraId="7B939FB7" w14:textId="77777777" w:rsidR="00B310AF" w:rsidRDefault="00B310AF" w:rsidP="00B310AF">
      <w:r>
        <w:t xml:space="preserve">    </w:t>
      </w:r>
      <w:proofErr w:type="spellStart"/>
      <w:r>
        <w:t>img</w:t>
      </w:r>
      <w:proofErr w:type="spellEnd"/>
      <w:r>
        <w:t xml:space="preserve"> = cv2.imread(</w:t>
      </w:r>
      <w:proofErr w:type="spellStart"/>
      <w:r>
        <w:t>image_path</w:t>
      </w:r>
      <w:proofErr w:type="spellEnd"/>
      <w:r>
        <w:t>, cv2.IMREAD_GRAYSCALE)</w:t>
      </w:r>
    </w:p>
    <w:p w14:paraId="696321BE" w14:textId="77777777" w:rsidR="00B310AF" w:rsidRDefault="00B310AF" w:rsidP="00B310AF">
      <w:r>
        <w:t xml:space="preserve">    if </w:t>
      </w:r>
      <w:proofErr w:type="spellStart"/>
      <w:r>
        <w:t>img</w:t>
      </w:r>
      <w:proofErr w:type="spellEnd"/>
      <w:r>
        <w:t xml:space="preserve"> is None:</w:t>
      </w:r>
    </w:p>
    <w:p w14:paraId="1B127661" w14:textId="77777777" w:rsidR="00B310AF" w:rsidRDefault="00B310AF" w:rsidP="00B310AF">
      <w:r>
        <w:t xml:space="preserve">        raise </w:t>
      </w:r>
      <w:proofErr w:type="spellStart"/>
      <w:r>
        <w:t>FileNotFoundError</w:t>
      </w:r>
      <w:proofErr w:type="spellEnd"/>
      <w:r>
        <w:t>(</w:t>
      </w:r>
      <w:proofErr w:type="spellStart"/>
      <w:r>
        <w:t>f"Image</w:t>
      </w:r>
      <w:proofErr w:type="spellEnd"/>
      <w:r>
        <w:t xml:space="preserve"> not found: {</w:t>
      </w:r>
      <w:proofErr w:type="spellStart"/>
      <w:r>
        <w:t>image_path</w:t>
      </w:r>
      <w:proofErr w:type="spellEnd"/>
      <w:r>
        <w:t>}")</w:t>
      </w:r>
    </w:p>
    <w:p w14:paraId="2E54207C" w14:textId="77777777" w:rsidR="00B310AF" w:rsidRDefault="00B310AF" w:rsidP="00B310AF"/>
    <w:p w14:paraId="6C6F0631" w14:textId="77777777" w:rsidR="00B310AF" w:rsidRDefault="00B310AF" w:rsidP="00B310AF">
      <w:r>
        <w:t xml:space="preserve">    </w:t>
      </w:r>
      <w:proofErr w:type="spellStart"/>
      <w:r>
        <w:t>hist_eq</w:t>
      </w:r>
      <w:proofErr w:type="spellEnd"/>
      <w:r>
        <w:t xml:space="preserve"> = cv2.equalizeHist(</w:t>
      </w:r>
      <w:proofErr w:type="spellStart"/>
      <w:r>
        <w:t>img</w:t>
      </w:r>
      <w:proofErr w:type="spellEnd"/>
      <w:r>
        <w:t>)</w:t>
      </w:r>
    </w:p>
    <w:p w14:paraId="7A4D7B23" w14:textId="77777777" w:rsidR="00B310AF" w:rsidRDefault="00B310AF" w:rsidP="00B310AF">
      <w:r>
        <w:t xml:space="preserve">    </w:t>
      </w:r>
      <w:proofErr w:type="spellStart"/>
      <w:r>
        <w:t>clahe</w:t>
      </w:r>
      <w:proofErr w:type="spellEnd"/>
      <w:r>
        <w:t xml:space="preserve"> = cv2.createCLAHE(</w:t>
      </w:r>
      <w:proofErr w:type="spellStart"/>
      <w:r>
        <w:t>clipLimit</w:t>
      </w:r>
      <w:proofErr w:type="spellEnd"/>
      <w:r>
        <w:t xml:space="preserve">=2.0, </w:t>
      </w:r>
      <w:proofErr w:type="spellStart"/>
      <w:r>
        <w:t>tileGridSize</w:t>
      </w:r>
      <w:proofErr w:type="spellEnd"/>
      <w:r>
        <w:t>=(8, 8)).apply(</w:t>
      </w:r>
      <w:proofErr w:type="spellStart"/>
      <w:r>
        <w:t>img</w:t>
      </w:r>
      <w:proofErr w:type="spellEnd"/>
      <w:r>
        <w:t>)</w:t>
      </w:r>
    </w:p>
    <w:p w14:paraId="0979D8F1" w14:textId="77777777" w:rsidR="00B310AF" w:rsidRDefault="00B310AF" w:rsidP="00B310AF">
      <w:r>
        <w:t xml:space="preserve">    denoised = cv2.fastNlMeansDenoising(</w:t>
      </w:r>
      <w:proofErr w:type="spellStart"/>
      <w:r>
        <w:t>img</w:t>
      </w:r>
      <w:proofErr w:type="spellEnd"/>
      <w:r>
        <w:t>, None, 30, 7, 21)</w:t>
      </w:r>
    </w:p>
    <w:p w14:paraId="22844655" w14:textId="77777777" w:rsidR="00B310AF" w:rsidRDefault="00B310AF" w:rsidP="00B310AF">
      <w:r>
        <w:t xml:space="preserve">    blurred = cv2.GaussianBlur(</w:t>
      </w:r>
      <w:proofErr w:type="spellStart"/>
      <w:r>
        <w:t>img</w:t>
      </w:r>
      <w:proofErr w:type="spellEnd"/>
      <w:r>
        <w:t>, (5, 5), 0)</w:t>
      </w:r>
    </w:p>
    <w:p w14:paraId="478AE7DF" w14:textId="77777777" w:rsidR="00B310AF" w:rsidRDefault="00B310AF" w:rsidP="00B310AF"/>
    <w:p w14:paraId="36EE2A4F" w14:textId="77777777" w:rsidR="00B310AF" w:rsidRDefault="00B310AF" w:rsidP="00B310AF">
      <w:r>
        <w:t xml:space="preserve">    cv2.imwrite(</w:t>
      </w:r>
      <w:proofErr w:type="spellStart"/>
      <w:r>
        <w:t>os.path.join</w:t>
      </w:r>
      <w:proofErr w:type="spellEnd"/>
      <w:r>
        <w:t>(</w:t>
      </w:r>
      <w:proofErr w:type="spellStart"/>
      <w:r>
        <w:t>output_dir</w:t>
      </w:r>
      <w:proofErr w:type="spellEnd"/>
      <w:r>
        <w:t xml:space="preserve">, "hist_eq.png"), </w:t>
      </w:r>
      <w:proofErr w:type="spellStart"/>
      <w:r>
        <w:t>hist_eq</w:t>
      </w:r>
      <w:proofErr w:type="spellEnd"/>
      <w:r>
        <w:t>)</w:t>
      </w:r>
    </w:p>
    <w:p w14:paraId="69D9D96F" w14:textId="77777777" w:rsidR="00B310AF" w:rsidRDefault="00B310AF" w:rsidP="00B310AF">
      <w:r>
        <w:t xml:space="preserve">    cv2.imwrite(</w:t>
      </w:r>
      <w:proofErr w:type="spellStart"/>
      <w:r>
        <w:t>os.path.join</w:t>
      </w:r>
      <w:proofErr w:type="spellEnd"/>
      <w:r>
        <w:t>(</w:t>
      </w:r>
      <w:proofErr w:type="spellStart"/>
      <w:r>
        <w:t>output_dir</w:t>
      </w:r>
      <w:proofErr w:type="spellEnd"/>
      <w:r>
        <w:t xml:space="preserve">, "clahe.png"), </w:t>
      </w:r>
      <w:proofErr w:type="spellStart"/>
      <w:r>
        <w:t>clahe</w:t>
      </w:r>
      <w:proofErr w:type="spellEnd"/>
      <w:r>
        <w:t>)</w:t>
      </w:r>
    </w:p>
    <w:p w14:paraId="65777520" w14:textId="77777777" w:rsidR="00B310AF" w:rsidRDefault="00B310AF" w:rsidP="00B310AF">
      <w:r>
        <w:t xml:space="preserve">    cv2.imwrite(</w:t>
      </w:r>
      <w:proofErr w:type="spellStart"/>
      <w:r>
        <w:t>os.path.join</w:t>
      </w:r>
      <w:proofErr w:type="spellEnd"/>
      <w:r>
        <w:t>(</w:t>
      </w:r>
      <w:proofErr w:type="spellStart"/>
      <w:r>
        <w:t>output_dir</w:t>
      </w:r>
      <w:proofErr w:type="spellEnd"/>
      <w:r>
        <w:t>, "denoised.png"), denoised)</w:t>
      </w:r>
    </w:p>
    <w:p w14:paraId="32D54BDB" w14:textId="77777777" w:rsidR="00B310AF" w:rsidRDefault="00B310AF" w:rsidP="00B310AF">
      <w:r>
        <w:t xml:space="preserve">    cv2.imwrite(</w:t>
      </w:r>
      <w:proofErr w:type="spellStart"/>
      <w:r>
        <w:t>os.path.join</w:t>
      </w:r>
      <w:proofErr w:type="spellEnd"/>
      <w:r>
        <w:t>(</w:t>
      </w:r>
      <w:proofErr w:type="spellStart"/>
      <w:r>
        <w:t>output_dir</w:t>
      </w:r>
      <w:proofErr w:type="spellEnd"/>
      <w:r>
        <w:t>, "blurred.png"), blurred)</w:t>
      </w:r>
    </w:p>
    <w:p w14:paraId="3BCBD45F" w14:textId="77777777" w:rsidR="00B310AF" w:rsidRDefault="00B310AF" w:rsidP="00B310AF"/>
    <w:p w14:paraId="159F02C0" w14:textId="77777777" w:rsidR="00B310AF" w:rsidRDefault="00B310AF" w:rsidP="00B310AF">
      <w:r>
        <w:t xml:space="preserve">    titles = ['Original', 'Hist </w:t>
      </w:r>
      <w:proofErr w:type="spellStart"/>
      <w:r>
        <w:t>Eq</w:t>
      </w:r>
      <w:proofErr w:type="spellEnd"/>
      <w:r>
        <w:t>', 'CLAHE', 'Denoised', 'Blurred']</w:t>
      </w:r>
    </w:p>
    <w:p w14:paraId="1039491C" w14:textId="77777777" w:rsidR="00B310AF" w:rsidRDefault="00B310AF" w:rsidP="00B310AF">
      <w:r>
        <w:t xml:space="preserve">    images = [</w:t>
      </w:r>
      <w:proofErr w:type="spellStart"/>
      <w:r>
        <w:t>img</w:t>
      </w:r>
      <w:proofErr w:type="spellEnd"/>
      <w:r>
        <w:t xml:space="preserve">, </w:t>
      </w:r>
      <w:proofErr w:type="spellStart"/>
      <w:r>
        <w:t>hist_eq</w:t>
      </w:r>
      <w:proofErr w:type="spellEnd"/>
      <w:r>
        <w:t xml:space="preserve">, </w:t>
      </w:r>
      <w:proofErr w:type="spellStart"/>
      <w:r>
        <w:t>clahe</w:t>
      </w:r>
      <w:proofErr w:type="spellEnd"/>
      <w:r>
        <w:t>, denoised, blurred]</w:t>
      </w:r>
    </w:p>
    <w:p w14:paraId="00B663FC" w14:textId="77777777" w:rsidR="00B310AF" w:rsidRDefault="00B310AF" w:rsidP="00B310AF"/>
    <w:p w14:paraId="70265F7C" w14:textId="77777777" w:rsidR="00B310AF" w:rsidRDefault="00B310AF" w:rsidP="00B310AF">
      <w:r>
        <w:lastRenderedPageBreak/>
        <w:t xml:space="preserve">    </w:t>
      </w:r>
      <w:proofErr w:type="spellStart"/>
      <w:r>
        <w:t>plt.figure</w:t>
      </w:r>
      <w:proofErr w:type="spellEnd"/>
      <w:r>
        <w:t>(</w:t>
      </w:r>
      <w:proofErr w:type="spellStart"/>
      <w:r>
        <w:t>figsize</w:t>
      </w:r>
      <w:proofErr w:type="spellEnd"/>
      <w:r>
        <w:t>=(15, 5))</w:t>
      </w:r>
    </w:p>
    <w:p w14:paraId="0B2A06F2" w14:textId="77777777" w:rsidR="00B310AF" w:rsidRDefault="00B310AF" w:rsidP="00B310AF">
      <w:r>
        <w:t xml:space="preserve">    for </w:t>
      </w:r>
      <w:proofErr w:type="spellStart"/>
      <w:r>
        <w:t>i</w:t>
      </w:r>
      <w:proofErr w:type="spellEnd"/>
      <w:r>
        <w:t xml:space="preserve"> in range(</w:t>
      </w:r>
      <w:proofErr w:type="spellStart"/>
      <w:r>
        <w:t>len</w:t>
      </w:r>
      <w:proofErr w:type="spellEnd"/>
      <w:r>
        <w:t>(images)):</w:t>
      </w:r>
    </w:p>
    <w:p w14:paraId="66592A55" w14:textId="77777777" w:rsidR="00B310AF" w:rsidRDefault="00B310AF" w:rsidP="00B310AF">
      <w:r>
        <w:t xml:space="preserve">        </w:t>
      </w:r>
      <w:proofErr w:type="spellStart"/>
      <w:r>
        <w:t>plt.subplot</w:t>
      </w:r>
      <w:proofErr w:type="spellEnd"/>
      <w:r>
        <w:t xml:space="preserve">(1, 5, </w:t>
      </w:r>
      <w:proofErr w:type="spellStart"/>
      <w:r>
        <w:t>i</w:t>
      </w:r>
      <w:proofErr w:type="spellEnd"/>
      <w:r>
        <w:t xml:space="preserve"> + 1)</w:t>
      </w:r>
    </w:p>
    <w:p w14:paraId="05B9F678" w14:textId="77777777" w:rsidR="00B310AF" w:rsidRDefault="00B310AF" w:rsidP="00B310AF">
      <w:r>
        <w:t xml:space="preserve">        </w:t>
      </w:r>
      <w:proofErr w:type="spellStart"/>
      <w:r>
        <w:t>plt.imshow</w:t>
      </w:r>
      <w:proofErr w:type="spellEnd"/>
      <w:r>
        <w:t>(images[</w:t>
      </w:r>
      <w:proofErr w:type="spellStart"/>
      <w:r>
        <w:t>i</w:t>
      </w:r>
      <w:proofErr w:type="spellEnd"/>
      <w:r>
        <w:t xml:space="preserve">], </w:t>
      </w:r>
      <w:proofErr w:type="spellStart"/>
      <w:r>
        <w:t>cmap</w:t>
      </w:r>
      <w:proofErr w:type="spellEnd"/>
      <w:r>
        <w:t>='</w:t>
      </w:r>
      <w:proofErr w:type="spellStart"/>
      <w:r>
        <w:t>gray</w:t>
      </w:r>
      <w:proofErr w:type="spellEnd"/>
      <w:r>
        <w:t>')</w:t>
      </w:r>
    </w:p>
    <w:p w14:paraId="4A31092C" w14:textId="77777777" w:rsidR="00B310AF" w:rsidRDefault="00B310AF" w:rsidP="00B310AF">
      <w:r>
        <w:t xml:space="preserve">        </w:t>
      </w:r>
      <w:proofErr w:type="spellStart"/>
      <w:r>
        <w:t>plt.title</w:t>
      </w:r>
      <w:proofErr w:type="spellEnd"/>
      <w:r>
        <w:t>(titles[</w:t>
      </w:r>
      <w:proofErr w:type="spellStart"/>
      <w:r>
        <w:t>i</w:t>
      </w:r>
      <w:proofErr w:type="spellEnd"/>
      <w:r>
        <w:t>])</w:t>
      </w:r>
    </w:p>
    <w:p w14:paraId="5639C3EF" w14:textId="77777777" w:rsidR="00B310AF" w:rsidRDefault="00B310AF" w:rsidP="00B310AF">
      <w:r>
        <w:t xml:space="preserve">        </w:t>
      </w:r>
      <w:proofErr w:type="spellStart"/>
      <w:r>
        <w:t>plt.axis</w:t>
      </w:r>
      <w:proofErr w:type="spellEnd"/>
      <w:r>
        <w:t>('off')</w:t>
      </w:r>
    </w:p>
    <w:p w14:paraId="011E97B2" w14:textId="77777777" w:rsidR="00B310AF" w:rsidRDefault="00B310AF" w:rsidP="00B310AF">
      <w:r>
        <w:t xml:space="preserve">    </w:t>
      </w:r>
      <w:proofErr w:type="spellStart"/>
      <w:r>
        <w:t>plt.tight_layout</w:t>
      </w:r>
      <w:proofErr w:type="spellEnd"/>
      <w:r>
        <w:t>()</w:t>
      </w:r>
    </w:p>
    <w:p w14:paraId="4DEC017F" w14:textId="0DAE4269" w:rsidR="00B310AF" w:rsidRDefault="00B310AF" w:rsidP="00B310AF">
      <w:r>
        <w:t xml:space="preserve">    </w:t>
      </w:r>
      <w:proofErr w:type="spellStart"/>
      <w:r>
        <w:t>plt.show</w:t>
      </w:r>
      <w:proofErr w:type="spellEnd"/>
      <w:r>
        <w:t>()</w:t>
      </w:r>
    </w:p>
    <w:p w14:paraId="51D4BB09" w14:textId="178F9472" w:rsidR="00B310AF" w:rsidRDefault="00455484" w:rsidP="00B310AF">
      <w:pPr>
        <w:rPr>
          <w:b/>
          <w:bCs/>
        </w:rPr>
      </w:pPr>
      <w:r>
        <w:rPr>
          <w:noProof/>
        </w:rPr>
        <w:drawing>
          <wp:anchor distT="0" distB="0" distL="114300" distR="114300" simplePos="0" relativeHeight="251658240" behindDoc="1" locked="0" layoutInCell="1" allowOverlap="1" wp14:anchorId="5A85C5AE" wp14:editId="5B1121A7">
            <wp:simplePos x="0" y="0"/>
            <wp:positionH relativeFrom="column">
              <wp:posOffset>3132667</wp:posOffset>
            </wp:positionH>
            <wp:positionV relativeFrom="page">
              <wp:posOffset>3716867</wp:posOffset>
            </wp:positionV>
            <wp:extent cx="2006600" cy="1744133"/>
            <wp:effectExtent l="0" t="0" r="0" b="8890"/>
            <wp:wrapNone/>
            <wp:docPr id="2123033548" name="Picture 5" descr="A x-ray of a person'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33548" name="Picture 5" descr="A x-ray of a person's ches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7087" cy="1744556"/>
                    </a:xfrm>
                    <a:prstGeom prst="rect">
                      <a:avLst/>
                    </a:prstGeom>
                    <a:noFill/>
                    <a:ln>
                      <a:noFill/>
                    </a:ln>
                  </pic:spPr>
                </pic:pic>
              </a:graphicData>
            </a:graphic>
            <wp14:sizeRelV relativeFrom="margin">
              <wp14:pctHeight>0</wp14:pctHeight>
            </wp14:sizeRelV>
          </wp:anchor>
        </w:drawing>
      </w:r>
      <w:r w:rsidR="00B310AF" w:rsidRPr="00B310AF">
        <w:rPr>
          <w:b/>
          <w:bCs/>
        </w:rPr>
        <w:t>I</w:t>
      </w:r>
      <w:r w:rsidR="00B310AF" w:rsidRPr="00B310AF">
        <w:rPr>
          <w:b/>
          <w:bCs/>
        </w:rPr>
        <w:t xml:space="preserve">nput vs </w:t>
      </w:r>
      <w:r w:rsidR="00B310AF" w:rsidRPr="00B310AF">
        <w:rPr>
          <w:b/>
          <w:bCs/>
        </w:rPr>
        <w:t>O</w:t>
      </w:r>
      <w:r w:rsidR="00B310AF" w:rsidRPr="00B310AF">
        <w:rPr>
          <w:b/>
          <w:bCs/>
        </w:rPr>
        <w:t>utput images</w:t>
      </w:r>
    </w:p>
    <w:p w14:paraId="000DBB24" w14:textId="12490D4A" w:rsidR="00B310AF" w:rsidRPr="00B310AF" w:rsidRDefault="00B310AF" w:rsidP="00B310AF">
      <w:pPr>
        <w:rPr>
          <w:b/>
          <w:bCs/>
        </w:rPr>
      </w:pPr>
      <w:r>
        <w:rPr>
          <w:b/>
          <w:bCs/>
          <w:noProof/>
        </w:rPr>
        <w:drawing>
          <wp:inline distT="0" distB="0" distL="0" distR="0" wp14:anchorId="6DEEC354" wp14:editId="2575A0DA">
            <wp:extent cx="2094089" cy="1794933"/>
            <wp:effectExtent l="0" t="0" r="1905" b="0"/>
            <wp:docPr id="92108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2290" cy="1801962"/>
                    </a:xfrm>
                    <a:prstGeom prst="rect">
                      <a:avLst/>
                    </a:prstGeom>
                    <a:noFill/>
                    <a:ln>
                      <a:noFill/>
                    </a:ln>
                  </pic:spPr>
                </pic:pic>
              </a:graphicData>
            </a:graphic>
          </wp:inline>
        </w:drawing>
      </w:r>
      <w:r w:rsidR="00455484" w:rsidRPr="00455484">
        <w:t xml:space="preserve"> </w:t>
      </w:r>
    </w:p>
    <w:p w14:paraId="551EC058" w14:textId="73E8C4F8" w:rsidR="00B310AF" w:rsidRPr="00B310AF" w:rsidRDefault="00455484" w:rsidP="00B310AF">
      <w:pPr>
        <w:rPr>
          <w:rFonts w:asciiTheme="majorHAnsi" w:hAnsiTheme="majorHAnsi"/>
          <w:b/>
          <w:bCs/>
          <w:sz w:val="32"/>
          <w:szCs w:val="32"/>
        </w:rPr>
      </w:pPr>
      <w:r>
        <w:rPr>
          <w:noProof/>
        </w:rPr>
        <w:drawing>
          <wp:anchor distT="0" distB="0" distL="114300" distR="114300" simplePos="0" relativeHeight="251659264" behindDoc="1" locked="0" layoutInCell="1" allowOverlap="1" wp14:anchorId="479BA3AE" wp14:editId="06566044">
            <wp:simplePos x="0" y="0"/>
            <wp:positionH relativeFrom="column">
              <wp:posOffset>3200189</wp:posOffset>
            </wp:positionH>
            <wp:positionV relativeFrom="paragraph">
              <wp:posOffset>3810</wp:posOffset>
            </wp:positionV>
            <wp:extent cx="1972733" cy="1692725"/>
            <wp:effectExtent l="0" t="0" r="8890" b="3175"/>
            <wp:wrapNone/>
            <wp:docPr id="733850949" name="Picture 6" descr="X-ray of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0949" name="Picture 6" descr="X-ray of a child's ches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733" cy="1692725"/>
                    </a:xfrm>
                    <a:prstGeom prst="rect">
                      <a:avLst/>
                    </a:prstGeom>
                    <a:noFill/>
                    <a:ln>
                      <a:noFill/>
                    </a:ln>
                  </pic:spPr>
                </pic:pic>
              </a:graphicData>
            </a:graphic>
            <wp14:sizeRelH relativeFrom="margin">
              <wp14:pctWidth>0</wp14:pctWidth>
            </wp14:sizeRelH>
          </wp:anchor>
        </w:drawing>
      </w:r>
      <w:r>
        <w:rPr>
          <w:noProof/>
        </w:rPr>
        <w:drawing>
          <wp:inline distT="0" distB="0" distL="0" distR="0" wp14:anchorId="68A8C6CE" wp14:editId="2DDFAE2B">
            <wp:extent cx="2124486" cy="1721485"/>
            <wp:effectExtent l="0" t="0" r="9525" b="0"/>
            <wp:docPr id="1539813461" name="Picture 2" descr="X-ray of a person'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13461" name="Picture 2" descr="X-ray of a person's ches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653" cy="1733775"/>
                    </a:xfrm>
                    <a:prstGeom prst="rect">
                      <a:avLst/>
                    </a:prstGeom>
                    <a:noFill/>
                    <a:ln>
                      <a:noFill/>
                    </a:ln>
                  </pic:spPr>
                </pic:pic>
              </a:graphicData>
            </a:graphic>
          </wp:inline>
        </w:drawing>
      </w:r>
      <w:r w:rsidRPr="00455484">
        <w:t xml:space="preserve"> </w:t>
      </w:r>
    </w:p>
    <w:p w14:paraId="2F8040AD" w14:textId="35E6E07D" w:rsidR="00B310AF" w:rsidRDefault="00455484" w:rsidP="0030500F">
      <w:r w:rsidRPr="00455484">
        <w:t xml:space="preserve"> </w:t>
      </w:r>
    </w:p>
    <w:p w14:paraId="66336043" w14:textId="77777777" w:rsidR="00455484" w:rsidRPr="00455484" w:rsidRDefault="00455484" w:rsidP="00455484">
      <w:pPr>
        <w:pStyle w:val="Heading2"/>
        <w:rPr>
          <w:b/>
          <w:bCs/>
          <w:color w:val="0D0D0D" w:themeColor="text1" w:themeTint="F2"/>
        </w:rPr>
      </w:pPr>
      <w:r w:rsidRPr="00455484">
        <w:rPr>
          <w:b/>
          <w:bCs/>
          <w:color w:val="0D0D0D" w:themeColor="text1" w:themeTint="F2"/>
        </w:rPr>
        <w:t>6. Results</w:t>
      </w:r>
    </w:p>
    <w:p w14:paraId="449AEB82" w14:textId="4E463230" w:rsidR="0030500F" w:rsidRPr="003B4AF2" w:rsidRDefault="00455484">
      <w:r>
        <w:rPr>
          <w:rFonts w:asciiTheme="majorHAnsi" w:hAnsiTheme="majorHAnsi"/>
          <w:b/>
          <w:bCs/>
          <w:sz w:val="32"/>
          <w:szCs w:val="32"/>
        </w:rPr>
        <w:t xml:space="preserve">     </w:t>
      </w:r>
      <w:r>
        <w:t>• Enhanced images show improved contrast, sharpness, and visibility of key medical structures.</w:t>
      </w:r>
      <w:r>
        <w:br/>
        <w:t>• Blurred images demonstrate the opposite — they lose diagnostic details.</w:t>
      </w:r>
      <w:r>
        <w:br/>
      </w:r>
      <w:r w:rsidRPr="003B4AF2">
        <w:rPr>
          <w:b/>
          <w:bCs/>
        </w:rPr>
        <w:t>Observations:</w:t>
      </w:r>
      <w:r>
        <w:br/>
        <w:t>• CLAHE works better than normal Histogram Equalization for highlighting localized structures.</w:t>
      </w:r>
      <w:r>
        <w:br/>
        <w:t>• Denoising effectively removes background speckle noise while preserving edges</w:t>
      </w:r>
      <w:r w:rsidR="003B4AF2">
        <w:t>.</w:t>
      </w:r>
    </w:p>
    <w:p w14:paraId="59112353" w14:textId="77777777" w:rsidR="00455484" w:rsidRDefault="00455484" w:rsidP="00455484">
      <w:pPr>
        <w:pStyle w:val="Heading2"/>
      </w:pPr>
      <w:r>
        <w:lastRenderedPageBreak/>
        <w:t>6. Results</w:t>
      </w:r>
    </w:p>
    <w:p w14:paraId="54009943" w14:textId="02F7203A" w:rsidR="00455484" w:rsidRDefault="00455484">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0288" behindDoc="0" locked="0" layoutInCell="1" allowOverlap="1" wp14:anchorId="4B93C3B8" wp14:editId="7D49933A">
            <wp:simplePos x="0" y="0"/>
            <wp:positionH relativeFrom="column">
              <wp:posOffset>3521922</wp:posOffset>
            </wp:positionH>
            <wp:positionV relativeFrom="paragraph">
              <wp:posOffset>8044</wp:posOffset>
            </wp:positionV>
            <wp:extent cx="2006600" cy="1735455"/>
            <wp:effectExtent l="0" t="0" r="0" b="0"/>
            <wp:wrapNone/>
            <wp:docPr id="445011206" name="Picture 7" descr="A x-ray of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11206" name="Picture 7" descr="A x-ray of a child's che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1735455"/>
                    </a:xfrm>
                    <a:prstGeom prst="rect">
                      <a:avLst/>
                    </a:prstGeom>
                    <a:noFill/>
                    <a:ln>
                      <a:noFill/>
                    </a:ln>
                  </pic:spPr>
                </pic:pic>
              </a:graphicData>
            </a:graphic>
            <wp14:sizeRelH relativeFrom="margin">
              <wp14:pctWidth>0</wp14:pctWidth>
            </wp14:sizeRelH>
          </wp:anchor>
        </w:drawing>
      </w:r>
      <w:r>
        <w:rPr>
          <w:noProof/>
        </w:rPr>
        <w:drawing>
          <wp:inline distT="0" distB="0" distL="0" distR="0" wp14:anchorId="7D8435A5" wp14:editId="540B00D6">
            <wp:extent cx="2124075" cy="1718310"/>
            <wp:effectExtent l="0" t="0" r="9525" b="0"/>
            <wp:docPr id="791955555" name="Picture 3" descr="X-ray of a child's ch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55555" name="Picture 3" descr="X-ray of a child's ches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418" cy="1726677"/>
                    </a:xfrm>
                    <a:prstGeom prst="rect">
                      <a:avLst/>
                    </a:prstGeom>
                    <a:noFill/>
                    <a:ln>
                      <a:noFill/>
                    </a:ln>
                  </pic:spPr>
                </pic:pic>
              </a:graphicData>
            </a:graphic>
          </wp:inline>
        </w:drawing>
      </w:r>
    </w:p>
    <w:p w14:paraId="429E609B" w14:textId="77777777" w:rsidR="003B4AF2" w:rsidRDefault="003B4AF2">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6783C" w14:textId="77777777" w:rsidR="003B4AF2" w:rsidRDefault="003B4AF2" w:rsidP="003B4AF2">
      <w:pPr>
        <w:pStyle w:val="Heading2"/>
        <w:rPr>
          <w:b/>
          <w:bCs/>
          <w:color w:val="0D0D0D" w:themeColor="text1" w:themeTint="F2"/>
        </w:rPr>
      </w:pPr>
      <w:r w:rsidRPr="003B4AF2">
        <w:rPr>
          <w:b/>
          <w:bCs/>
          <w:color w:val="0D0D0D" w:themeColor="text1" w:themeTint="F2"/>
        </w:rPr>
        <w:t>7. Conclusion &amp; Next Steps</w:t>
      </w:r>
    </w:p>
    <w:p w14:paraId="130652E8" w14:textId="77777777" w:rsidR="003B4AF2" w:rsidRDefault="003B4AF2" w:rsidP="003B4AF2">
      <w:r>
        <w:t>We successfully implemented basic enhancement methods on medical images in this milestone. This establishes a clean and enhanced dataset that will be used in Milestone 3, where we plan to:</w:t>
      </w:r>
      <w:r>
        <w:br/>
        <w:t>• Automate the enhancement pipeline.</w:t>
      </w:r>
      <w:r>
        <w:br/>
        <w:t>• Evaluate image quality improvements using quantitative metrics such as PSNR, SSIM, and contrast measures.</w:t>
      </w:r>
    </w:p>
    <w:p w14:paraId="14D68689" w14:textId="77777777" w:rsidR="003B4AF2" w:rsidRDefault="003B4AF2" w:rsidP="003B4AF2">
      <w:pPr>
        <w:pStyle w:val="Heading2"/>
        <w:rPr>
          <w:b/>
          <w:bCs/>
          <w:color w:val="0D0D0D" w:themeColor="text1" w:themeTint="F2"/>
        </w:rPr>
      </w:pPr>
      <w:r w:rsidRPr="003B4AF2">
        <w:rPr>
          <w:b/>
          <w:bCs/>
          <w:color w:val="0D0D0D" w:themeColor="text1" w:themeTint="F2"/>
        </w:rPr>
        <w:t>8. References</w:t>
      </w:r>
    </w:p>
    <w:p w14:paraId="15E26855" w14:textId="2BB6DC5D" w:rsidR="003B4AF2" w:rsidRPr="003B4AF2" w:rsidRDefault="003B4AF2" w:rsidP="003B4AF2">
      <w:r>
        <w:t>OpenCV Documentation: https://docs.opencv.org/</w:t>
      </w:r>
      <w:r>
        <w:br/>
        <w:t>• scikit-image Documentation: https://scikit-image.org/</w:t>
      </w:r>
      <w:r>
        <w:br/>
        <w:t>• NIH ChestX-ray14 Dataset: https://nihcc.app.box.com/v/ChestXray-NIHCC</w:t>
      </w:r>
      <w:r>
        <w:br/>
        <w:t>• Histogram Equalization Tutorial — OpenCV</w:t>
      </w:r>
      <w:r>
        <w:br/>
        <w:t>• CLAHE explained: https://docs.opencv.org/3.4/d5/daf/tutorial_py_histogram_equalization.html</w:t>
      </w:r>
      <w:r>
        <w:br/>
        <w:t>• Denoising tutorial: https://docs.opencv.org/3.4/d5/d69/tutorial_py_non_local_means.html</w:t>
      </w:r>
    </w:p>
    <w:p w14:paraId="26A0207E" w14:textId="77777777" w:rsidR="003B4AF2" w:rsidRPr="003B4AF2" w:rsidRDefault="003B4AF2" w:rsidP="003B4AF2"/>
    <w:p w14:paraId="2EAF7859" w14:textId="0EBE5812" w:rsidR="003B4AF2" w:rsidRPr="00B8139A" w:rsidRDefault="003B4AF2">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B4AF2" w:rsidRPr="00B81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C05A3"/>
    <w:multiLevelType w:val="multilevel"/>
    <w:tmpl w:val="C440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C34BF"/>
    <w:multiLevelType w:val="multilevel"/>
    <w:tmpl w:val="695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25168"/>
    <w:multiLevelType w:val="multilevel"/>
    <w:tmpl w:val="B21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72290">
    <w:abstractNumId w:val="1"/>
  </w:num>
  <w:num w:numId="2" w16cid:durableId="200941002">
    <w:abstractNumId w:val="0"/>
  </w:num>
  <w:num w:numId="3" w16cid:durableId="1607618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9A"/>
    <w:rsid w:val="002203CE"/>
    <w:rsid w:val="0030500F"/>
    <w:rsid w:val="003961A2"/>
    <w:rsid w:val="003B4AF2"/>
    <w:rsid w:val="00455484"/>
    <w:rsid w:val="00660F36"/>
    <w:rsid w:val="00B310AF"/>
    <w:rsid w:val="00B70983"/>
    <w:rsid w:val="00B8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DB21"/>
  <w15:chartTrackingRefBased/>
  <w15:docId w15:val="{2FD8925F-6E6B-4371-8140-8587AA3C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39A"/>
    <w:rPr>
      <w:rFonts w:eastAsiaTheme="majorEastAsia" w:cstheme="majorBidi"/>
      <w:color w:val="272727" w:themeColor="text1" w:themeTint="D8"/>
    </w:rPr>
  </w:style>
  <w:style w:type="paragraph" w:styleId="Title">
    <w:name w:val="Title"/>
    <w:basedOn w:val="Normal"/>
    <w:next w:val="Normal"/>
    <w:link w:val="TitleChar"/>
    <w:uiPriority w:val="10"/>
    <w:qFormat/>
    <w:rsid w:val="00B8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39A"/>
    <w:pPr>
      <w:spacing w:before="160"/>
      <w:jc w:val="center"/>
    </w:pPr>
    <w:rPr>
      <w:i/>
      <w:iCs/>
      <w:color w:val="404040" w:themeColor="text1" w:themeTint="BF"/>
    </w:rPr>
  </w:style>
  <w:style w:type="character" w:customStyle="1" w:styleId="QuoteChar">
    <w:name w:val="Quote Char"/>
    <w:basedOn w:val="DefaultParagraphFont"/>
    <w:link w:val="Quote"/>
    <w:uiPriority w:val="29"/>
    <w:rsid w:val="00B8139A"/>
    <w:rPr>
      <w:i/>
      <w:iCs/>
      <w:color w:val="404040" w:themeColor="text1" w:themeTint="BF"/>
    </w:rPr>
  </w:style>
  <w:style w:type="paragraph" w:styleId="ListParagraph">
    <w:name w:val="List Paragraph"/>
    <w:basedOn w:val="Normal"/>
    <w:uiPriority w:val="34"/>
    <w:qFormat/>
    <w:rsid w:val="00B8139A"/>
    <w:pPr>
      <w:ind w:left="720"/>
      <w:contextualSpacing/>
    </w:pPr>
  </w:style>
  <w:style w:type="character" w:styleId="IntenseEmphasis">
    <w:name w:val="Intense Emphasis"/>
    <w:basedOn w:val="DefaultParagraphFont"/>
    <w:uiPriority w:val="21"/>
    <w:qFormat/>
    <w:rsid w:val="00B8139A"/>
    <w:rPr>
      <w:i/>
      <w:iCs/>
      <w:color w:val="0F4761" w:themeColor="accent1" w:themeShade="BF"/>
    </w:rPr>
  </w:style>
  <w:style w:type="paragraph" w:styleId="IntenseQuote">
    <w:name w:val="Intense Quote"/>
    <w:basedOn w:val="Normal"/>
    <w:next w:val="Normal"/>
    <w:link w:val="IntenseQuoteChar"/>
    <w:uiPriority w:val="30"/>
    <w:qFormat/>
    <w:rsid w:val="00B81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39A"/>
    <w:rPr>
      <w:i/>
      <w:iCs/>
      <w:color w:val="0F4761" w:themeColor="accent1" w:themeShade="BF"/>
    </w:rPr>
  </w:style>
  <w:style w:type="character" w:styleId="IntenseReference">
    <w:name w:val="Intense Reference"/>
    <w:basedOn w:val="DefaultParagraphFont"/>
    <w:uiPriority w:val="32"/>
    <w:qFormat/>
    <w:rsid w:val="00B8139A"/>
    <w:rPr>
      <w:b/>
      <w:bCs/>
      <w:smallCaps/>
      <w:color w:val="0F4761" w:themeColor="accent1" w:themeShade="BF"/>
      <w:spacing w:val="5"/>
    </w:rPr>
  </w:style>
  <w:style w:type="paragraph" w:styleId="NormalWeb">
    <w:name w:val="Normal (Web)"/>
    <w:basedOn w:val="Normal"/>
    <w:uiPriority w:val="99"/>
    <w:semiHidden/>
    <w:unhideWhenUsed/>
    <w:rsid w:val="003050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Koppula</dc:creator>
  <cp:keywords/>
  <dc:description/>
  <cp:lastModifiedBy>Anusha Koppula</cp:lastModifiedBy>
  <cp:revision>2</cp:revision>
  <dcterms:created xsi:type="dcterms:W3CDTF">2025-09-16T13:49:00Z</dcterms:created>
  <dcterms:modified xsi:type="dcterms:W3CDTF">2025-09-16T14:33:00Z</dcterms:modified>
</cp:coreProperties>
</file>