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530" w:type="dxa"/>
        <w:tblInd w:w="-635" w:type="dxa"/>
        <w:tblLook w:val="04A0" w:firstRow="1" w:lastRow="0" w:firstColumn="1" w:lastColumn="0" w:noHBand="0" w:noVBand="1"/>
      </w:tblPr>
      <w:tblGrid>
        <w:gridCol w:w="1890"/>
        <w:gridCol w:w="2880"/>
        <w:gridCol w:w="3107"/>
        <w:gridCol w:w="2653"/>
      </w:tblGrid>
      <w:tr w:rsidR="00190089" w:rsidRPr="006C2CA0" w14:paraId="71A4047E" w14:textId="77777777" w:rsidTr="00626686">
        <w:trPr>
          <w:trHeight w:val="602"/>
        </w:trPr>
        <w:tc>
          <w:tcPr>
            <w:tcW w:w="1890" w:type="dxa"/>
          </w:tcPr>
          <w:p w14:paraId="5656CD43" w14:textId="77777777" w:rsidR="00190089" w:rsidRPr="006C2CA0" w:rsidRDefault="00190089" w:rsidP="00626686">
            <w:pPr>
              <w:rPr>
                <w:rFonts w:ascii="Times New Roman" w:hAnsi="Times New Roman" w:cs="Times New Roman"/>
                <w:b/>
                <w:bCs/>
              </w:rPr>
            </w:pPr>
            <w:r w:rsidRPr="006C2CA0">
              <w:rPr>
                <w:rFonts w:ascii="Times New Roman" w:hAnsi="Times New Roman" w:cs="Times New Roman"/>
                <w:b/>
                <w:bCs/>
              </w:rPr>
              <w:t>Name</w:t>
            </w:r>
          </w:p>
        </w:tc>
        <w:tc>
          <w:tcPr>
            <w:tcW w:w="2880" w:type="dxa"/>
          </w:tcPr>
          <w:p w14:paraId="5B0D66FF" w14:textId="77777777" w:rsidR="00190089" w:rsidRPr="006C2CA0" w:rsidRDefault="00190089" w:rsidP="00626686">
            <w:pPr>
              <w:rPr>
                <w:rFonts w:ascii="Times New Roman" w:hAnsi="Times New Roman" w:cs="Times New Roman"/>
                <w:b/>
                <w:bCs/>
              </w:rPr>
            </w:pPr>
            <w:r w:rsidRPr="006C2CA0">
              <w:rPr>
                <w:rFonts w:ascii="Times New Roman" w:hAnsi="Times New Roman" w:cs="Times New Roman"/>
                <w:b/>
                <w:bCs/>
              </w:rPr>
              <w:t>What did you do last week?</w:t>
            </w:r>
          </w:p>
        </w:tc>
        <w:tc>
          <w:tcPr>
            <w:tcW w:w="3107" w:type="dxa"/>
          </w:tcPr>
          <w:p w14:paraId="2C352572" w14:textId="77777777" w:rsidR="00190089" w:rsidRPr="006C2CA0" w:rsidRDefault="00190089" w:rsidP="00626686">
            <w:pPr>
              <w:rPr>
                <w:rFonts w:ascii="Times New Roman" w:hAnsi="Times New Roman" w:cs="Times New Roman"/>
                <w:b/>
                <w:bCs/>
              </w:rPr>
            </w:pPr>
            <w:r w:rsidRPr="006C2CA0">
              <w:rPr>
                <w:rFonts w:ascii="Times New Roman" w:hAnsi="Times New Roman" w:cs="Times New Roman"/>
                <w:b/>
                <w:bCs/>
                <w:color w:val="262626"/>
                <w:shd w:val="clear" w:color="auto" w:fill="FFFFFF"/>
              </w:rPr>
              <w:t>What do you plan to do this week?</w:t>
            </w:r>
          </w:p>
        </w:tc>
        <w:tc>
          <w:tcPr>
            <w:tcW w:w="2653" w:type="dxa"/>
          </w:tcPr>
          <w:p w14:paraId="0DEA53F8" w14:textId="77777777" w:rsidR="00190089" w:rsidRPr="006C2CA0" w:rsidRDefault="00190089" w:rsidP="00626686">
            <w:pPr>
              <w:rPr>
                <w:rFonts w:ascii="Times New Roman" w:hAnsi="Times New Roman" w:cs="Times New Roman"/>
                <w:b/>
                <w:bCs/>
              </w:rPr>
            </w:pPr>
            <w:r w:rsidRPr="006C2CA0">
              <w:rPr>
                <w:rFonts w:ascii="Times New Roman" w:hAnsi="Times New Roman" w:cs="Times New Roman"/>
                <w:b/>
                <w:bCs/>
                <w:color w:val="262626"/>
                <w:shd w:val="clear" w:color="auto" w:fill="FFFFFF"/>
              </w:rPr>
              <w:t>What do you plan to do this week?</w:t>
            </w:r>
          </w:p>
        </w:tc>
      </w:tr>
      <w:tr w:rsidR="00190089" w:rsidRPr="006C2CA0" w14:paraId="4BF431B8" w14:textId="77777777" w:rsidTr="00626686">
        <w:trPr>
          <w:trHeight w:val="2447"/>
        </w:trPr>
        <w:tc>
          <w:tcPr>
            <w:tcW w:w="1890" w:type="dxa"/>
          </w:tcPr>
          <w:p w14:paraId="3C4D46D7" w14:textId="77777777" w:rsidR="00190089" w:rsidRPr="006C2CA0" w:rsidRDefault="00190089" w:rsidP="00626686">
            <w:pPr>
              <w:rPr>
                <w:rFonts w:ascii="Times New Roman" w:hAnsi="Times New Roman" w:cs="Times New Roman"/>
              </w:rPr>
            </w:pPr>
            <w:r w:rsidRPr="006C2CA0">
              <w:rPr>
                <w:rFonts w:ascii="Times New Roman" w:hAnsi="Times New Roman" w:cs="Times New Roman"/>
                <w:b/>
                <w:bCs/>
                <w:color w:val="262626"/>
                <w:shd w:val="clear" w:color="auto" w:fill="FFFFFF"/>
              </w:rPr>
              <w:t>Aryaman Jalali</w:t>
            </w:r>
          </w:p>
        </w:tc>
        <w:tc>
          <w:tcPr>
            <w:tcW w:w="2880" w:type="dxa"/>
          </w:tcPr>
          <w:p w14:paraId="7BA383B0" w14:textId="39DC8868" w:rsidR="00190089" w:rsidRPr="006C2CA0" w:rsidRDefault="00190089" w:rsidP="00626686">
            <w:pPr>
              <w:rPr>
                <w:rFonts w:ascii="Times New Roman" w:hAnsi="Times New Roman" w:cs="Times New Roman"/>
              </w:rPr>
            </w:pPr>
            <w:r w:rsidRPr="00190089">
              <w:rPr>
                <w:rFonts w:ascii="Times New Roman" w:hAnsi="Times New Roman" w:cs="Times New Roman"/>
              </w:rPr>
              <w:t>Revised the abstract and introduction based on the feedback, set up the shared GitHub repository with folders for ETL, anomaly detection, and dashboard code, and documented the initial project structure for the team.</w:t>
            </w:r>
          </w:p>
        </w:tc>
        <w:tc>
          <w:tcPr>
            <w:tcW w:w="3107" w:type="dxa"/>
          </w:tcPr>
          <w:p w14:paraId="4AFFF21F" w14:textId="60D1E6A4" w:rsidR="00190089" w:rsidRPr="006C2CA0" w:rsidRDefault="00190089" w:rsidP="00626686">
            <w:pPr>
              <w:rPr>
                <w:rFonts w:ascii="Times New Roman" w:hAnsi="Times New Roman" w:cs="Times New Roman"/>
              </w:rPr>
            </w:pPr>
            <w:r w:rsidRPr="00190089">
              <w:rPr>
                <w:rFonts w:ascii="Times New Roman" w:hAnsi="Times New Roman" w:cs="Times New Roman"/>
              </w:rPr>
              <w:t>Design and finalize the anomaly output schema (fields like anomaly type, confidence, baseline stats, etc.), set up the storage layer for the anomalies table, and build a small prototype dashboard/notebook view that can list and filter anomalies for a given month.</w:t>
            </w:r>
          </w:p>
        </w:tc>
        <w:tc>
          <w:tcPr>
            <w:tcW w:w="2653" w:type="dxa"/>
          </w:tcPr>
          <w:p w14:paraId="6DB17576" w14:textId="6B59F37E" w:rsidR="00190089" w:rsidRPr="006C2CA0" w:rsidRDefault="00190089" w:rsidP="00626686">
            <w:pPr>
              <w:rPr>
                <w:rFonts w:ascii="Times New Roman" w:hAnsi="Times New Roman" w:cs="Times New Roman"/>
              </w:rPr>
            </w:pPr>
            <w:r w:rsidRPr="00190089">
              <w:rPr>
                <w:rFonts w:ascii="Times New Roman" w:eastAsia="Times New Roman" w:hAnsi="Times New Roman" w:cs="Times New Roman"/>
                <w:kern w:val="0"/>
                <w14:ligatures w14:val="none"/>
              </w:rPr>
              <w:t>No</w:t>
            </w:r>
            <w:r w:rsidR="0099298D">
              <w:rPr>
                <w:rFonts w:ascii="Times New Roman" w:eastAsia="Times New Roman" w:hAnsi="Times New Roman" w:cs="Times New Roman"/>
                <w:kern w:val="0"/>
                <w14:ligatures w14:val="none"/>
              </w:rPr>
              <w:t xml:space="preserve"> </w:t>
            </w:r>
            <w:r w:rsidRPr="00190089">
              <w:rPr>
                <w:rFonts w:ascii="Times New Roman" w:eastAsia="Times New Roman" w:hAnsi="Times New Roman" w:cs="Times New Roman"/>
                <w:kern w:val="0"/>
                <w14:ligatures w14:val="none"/>
              </w:rPr>
              <w:t>blockers</w:t>
            </w:r>
            <w:r w:rsidR="0099298D">
              <w:rPr>
                <w:rFonts w:ascii="Times New Roman" w:eastAsia="Times New Roman" w:hAnsi="Times New Roman" w:cs="Times New Roman"/>
                <w:kern w:val="0"/>
                <w14:ligatures w14:val="none"/>
              </w:rPr>
              <w:t xml:space="preserve">: </w:t>
            </w:r>
            <w:r w:rsidRPr="00190089">
              <w:rPr>
                <w:rFonts w:ascii="Times New Roman" w:eastAsia="Times New Roman" w:hAnsi="Times New Roman" w:cs="Times New Roman"/>
                <w:kern w:val="0"/>
                <w14:ligatures w14:val="none"/>
              </w:rPr>
              <w:t>mainly syncing with the team on final field names and anomaly-type labels before wiring them into the code.</w:t>
            </w:r>
          </w:p>
        </w:tc>
      </w:tr>
      <w:tr w:rsidR="00190089" w:rsidRPr="006C2CA0" w14:paraId="4C87999F" w14:textId="77777777" w:rsidTr="00626686">
        <w:trPr>
          <w:trHeight w:val="2762"/>
        </w:trPr>
        <w:tc>
          <w:tcPr>
            <w:tcW w:w="1890" w:type="dxa"/>
          </w:tcPr>
          <w:p w14:paraId="72243170" w14:textId="77777777" w:rsidR="00190089" w:rsidRPr="006C2CA0" w:rsidRDefault="00190089" w:rsidP="00626686">
            <w:pPr>
              <w:rPr>
                <w:rFonts w:ascii="Times New Roman" w:hAnsi="Times New Roman" w:cs="Times New Roman"/>
              </w:rPr>
            </w:pPr>
            <w:r w:rsidRPr="006C2CA0">
              <w:rPr>
                <w:rFonts w:ascii="Times New Roman" w:hAnsi="Times New Roman" w:cs="Times New Roman"/>
                <w:b/>
                <w:bCs/>
                <w:color w:val="262626"/>
                <w:shd w:val="clear" w:color="auto" w:fill="FFFFFF"/>
              </w:rPr>
              <w:t>Harshith Keshavamurthy</w:t>
            </w:r>
          </w:p>
        </w:tc>
        <w:tc>
          <w:tcPr>
            <w:tcW w:w="2880" w:type="dxa"/>
          </w:tcPr>
          <w:p w14:paraId="71898E78" w14:textId="656CF33E" w:rsidR="00190089" w:rsidRPr="006C2CA0" w:rsidRDefault="00190089" w:rsidP="00626686">
            <w:pPr>
              <w:rPr>
                <w:rFonts w:ascii="Times New Roman" w:hAnsi="Times New Roman" w:cs="Times New Roman"/>
              </w:rPr>
            </w:pPr>
            <w:r w:rsidRPr="00190089">
              <w:rPr>
                <w:rFonts w:ascii="Times New Roman" w:hAnsi="Times New Roman" w:cs="Times New Roman"/>
              </w:rPr>
              <w:t>Added brief descriptions and value ranges for all input and output features in the proposal, created an exploratory Spark notebook, and computed basic statistics on a sample month of the Wikipedia clickstream data.</w:t>
            </w:r>
          </w:p>
        </w:tc>
        <w:tc>
          <w:tcPr>
            <w:tcW w:w="3107" w:type="dxa"/>
          </w:tcPr>
          <w:p w14:paraId="32659DCA" w14:textId="60FB7EAC" w:rsidR="00190089" w:rsidRPr="006C2CA0" w:rsidRDefault="00190089" w:rsidP="00626686">
            <w:pPr>
              <w:rPr>
                <w:rFonts w:ascii="Times New Roman" w:hAnsi="Times New Roman" w:cs="Times New Roman"/>
              </w:rPr>
            </w:pPr>
            <w:r w:rsidRPr="00190089">
              <w:rPr>
                <w:rFonts w:ascii="Times New Roman" w:eastAsia="Times New Roman" w:hAnsi="Times New Roman" w:cs="Times New Roman"/>
                <w:kern w:val="0"/>
                <w14:ligatures w14:val="none"/>
              </w:rPr>
              <w:t xml:space="preserve">Implement baseline statistics for each edge using Spark (median, MAD, and rolling mean/standard deviation), start coding the traffic-spike detection logic using robust Z-scores, and draft a short note on the evaluation metrics we plan to use (e.g., </w:t>
            </w:r>
            <w:proofErr w:type="spellStart"/>
            <w:r w:rsidRPr="00190089">
              <w:rPr>
                <w:rFonts w:ascii="Times New Roman" w:eastAsia="Times New Roman" w:hAnsi="Times New Roman" w:cs="Times New Roman"/>
                <w:kern w:val="0"/>
                <w14:ligatures w14:val="none"/>
              </w:rPr>
              <w:t>Precision@K</w:t>
            </w:r>
            <w:proofErr w:type="spellEnd"/>
            <w:r w:rsidRPr="00190089">
              <w:rPr>
                <w:rFonts w:ascii="Times New Roman" w:eastAsia="Times New Roman" w:hAnsi="Times New Roman" w:cs="Times New Roman"/>
                <w:kern w:val="0"/>
                <w14:ligatures w14:val="none"/>
              </w:rPr>
              <w:t>).</w:t>
            </w:r>
          </w:p>
        </w:tc>
        <w:tc>
          <w:tcPr>
            <w:tcW w:w="2653" w:type="dxa"/>
          </w:tcPr>
          <w:p w14:paraId="19898A34" w14:textId="5AB1F9C7" w:rsidR="00190089" w:rsidRPr="006C2CA0" w:rsidRDefault="00190089" w:rsidP="00626686">
            <w:pPr>
              <w:rPr>
                <w:rFonts w:ascii="Times New Roman" w:hAnsi="Times New Roman" w:cs="Times New Roman"/>
              </w:rPr>
            </w:pPr>
            <w:r w:rsidRPr="00190089">
              <w:rPr>
                <w:rFonts w:ascii="Times New Roman" w:eastAsia="Times New Roman" w:hAnsi="Times New Roman" w:cs="Times New Roman"/>
                <w:kern w:val="0"/>
                <w14:ligatures w14:val="none"/>
              </w:rPr>
              <w:t xml:space="preserve">No </w:t>
            </w:r>
            <w:r w:rsidR="0099298D" w:rsidRPr="00190089">
              <w:rPr>
                <w:rFonts w:ascii="Times New Roman" w:eastAsia="Times New Roman" w:hAnsi="Times New Roman" w:cs="Times New Roman"/>
                <w:kern w:val="0"/>
                <w14:ligatures w14:val="none"/>
              </w:rPr>
              <w:t>blockers:</w:t>
            </w:r>
            <w:r w:rsidRPr="00190089">
              <w:rPr>
                <w:rFonts w:ascii="Times New Roman" w:eastAsia="Times New Roman" w:hAnsi="Times New Roman" w:cs="Times New Roman"/>
                <w:kern w:val="0"/>
                <w14:ligatures w14:val="none"/>
              </w:rPr>
              <w:t xml:space="preserve"> currently focusing on choosing sensible thresholds and sampling strategies so the baseline jobs stay efficient.</w:t>
            </w:r>
          </w:p>
        </w:tc>
      </w:tr>
      <w:tr w:rsidR="00190089" w:rsidRPr="006C2CA0" w14:paraId="10AB25BD" w14:textId="77777777" w:rsidTr="00626686">
        <w:trPr>
          <w:trHeight w:val="2240"/>
        </w:trPr>
        <w:tc>
          <w:tcPr>
            <w:tcW w:w="1890" w:type="dxa"/>
          </w:tcPr>
          <w:p w14:paraId="091D5377" w14:textId="77777777" w:rsidR="00190089" w:rsidRPr="006C2CA0" w:rsidRDefault="00190089" w:rsidP="00626686">
            <w:pPr>
              <w:rPr>
                <w:rFonts w:ascii="Times New Roman" w:hAnsi="Times New Roman" w:cs="Times New Roman"/>
              </w:rPr>
            </w:pPr>
            <w:r w:rsidRPr="006C2CA0">
              <w:rPr>
                <w:rFonts w:ascii="Times New Roman" w:hAnsi="Times New Roman" w:cs="Times New Roman"/>
                <w:b/>
                <w:bCs/>
                <w:color w:val="262626"/>
                <w:shd w:val="clear" w:color="auto" w:fill="FFFFFF"/>
              </w:rPr>
              <w:t xml:space="preserve">Dirgha </w:t>
            </w:r>
            <w:proofErr w:type="spellStart"/>
            <w:r w:rsidRPr="006C2CA0">
              <w:rPr>
                <w:rFonts w:ascii="Times New Roman" w:hAnsi="Times New Roman" w:cs="Times New Roman"/>
                <w:b/>
                <w:bCs/>
                <w:color w:val="262626"/>
                <w:shd w:val="clear" w:color="auto" w:fill="FFFFFF"/>
              </w:rPr>
              <w:t>Pareshkumar</w:t>
            </w:r>
            <w:proofErr w:type="spellEnd"/>
            <w:r w:rsidRPr="006C2CA0">
              <w:rPr>
                <w:rFonts w:ascii="Times New Roman" w:hAnsi="Times New Roman" w:cs="Times New Roman"/>
                <w:b/>
                <w:bCs/>
                <w:color w:val="262626"/>
                <w:shd w:val="clear" w:color="auto" w:fill="FFFFFF"/>
              </w:rPr>
              <w:t xml:space="preserve"> Jivani</w:t>
            </w:r>
          </w:p>
        </w:tc>
        <w:tc>
          <w:tcPr>
            <w:tcW w:w="2880" w:type="dxa"/>
          </w:tcPr>
          <w:p w14:paraId="36C29B30" w14:textId="28AF1367" w:rsidR="00190089" w:rsidRPr="006C2CA0" w:rsidRDefault="00190089" w:rsidP="00626686">
            <w:pPr>
              <w:rPr>
                <w:rFonts w:ascii="Times New Roman" w:hAnsi="Times New Roman" w:cs="Times New Roman"/>
              </w:rPr>
            </w:pPr>
            <w:r w:rsidRPr="00190089">
              <w:rPr>
                <w:rFonts w:ascii="Times New Roman" w:eastAsia="Times New Roman" w:hAnsi="Times New Roman" w:cs="Times New Roman"/>
                <w:kern w:val="0"/>
                <w14:ligatures w14:val="none"/>
              </w:rPr>
              <w:t>Refined the success metrics into more fine-grained, quantitative goals, configured the Spark environment, and verified that one month of clickstream data can be ingested and processed end-to-end as an initial ETL test.</w:t>
            </w:r>
          </w:p>
        </w:tc>
        <w:tc>
          <w:tcPr>
            <w:tcW w:w="3107" w:type="dxa"/>
          </w:tcPr>
          <w:p w14:paraId="3AA0EE73" w14:textId="0045C4B6" w:rsidR="00190089" w:rsidRPr="006C2CA0" w:rsidRDefault="00190089" w:rsidP="00626686">
            <w:pPr>
              <w:rPr>
                <w:rFonts w:ascii="Times New Roman" w:hAnsi="Times New Roman" w:cs="Times New Roman"/>
              </w:rPr>
            </w:pPr>
            <w:r w:rsidRPr="00190089">
              <w:rPr>
                <w:rFonts w:ascii="Times New Roman" w:eastAsia="Times New Roman" w:hAnsi="Times New Roman" w:cs="Times New Roman"/>
                <w:kern w:val="0"/>
                <w14:ligatures w14:val="none"/>
              </w:rPr>
              <w:t>Implement the full ETL pipeline for multiple months of clickstream data, including reading TSVs, cleaning and filtering edges, normalizing page identifiers, and writing the cleaned dataset to Parquet, and document the ETL steps for the rest of the team.</w:t>
            </w:r>
          </w:p>
        </w:tc>
        <w:tc>
          <w:tcPr>
            <w:tcW w:w="2653" w:type="dxa"/>
          </w:tcPr>
          <w:p w14:paraId="550A8C09" w14:textId="4E104CDE" w:rsidR="00190089" w:rsidRPr="006C2CA0" w:rsidRDefault="00190089" w:rsidP="00626686">
            <w:pPr>
              <w:rPr>
                <w:rFonts w:ascii="Times New Roman" w:hAnsi="Times New Roman" w:cs="Times New Roman"/>
              </w:rPr>
            </w:pPr>
            <w:r w:rsidRPr="00190089">
              <w:rPr>
                <w:rFonts w:ascii="Times New Roman" w:eastAsia="Times New Roman" w:hAnsi="Times New Roman" w:cs="Times New Roman"/>
                <w:kern w:val="0"/>
                <w14:ligatures w14:val="none"/>
              </w:rPr>
              <w:t xml:space="preserve">No </w:t>
            </w:r>
            <w:r w:rsidR="0099298D" w:rsidRPr="00190089">
              <w:rPr>
                <w:rFonts w:ascii="Times New Roman" w:eastAsia="Times New Roman" w:hAnsi="Times New Roman" w:cs="Times New Roman"/>
                <w:kern w:val="0"/>
                <w14:ligatures w14:val="none"/>
              </w:rPr>
              <w:t>blockers:</w:t>
            </w:r>
            <w:r w:rsidRPr="00190089">
              <w:rPr>
                <w:rFonts w:ascii="Times New Roman" w:eastAsia="Times New Roman" w:hAnsi="Times New Roman" w:cs="Times New Roman"/>
                <w:kern w:val="0"/>
                <w14:ligatures w14:val="none"/>
              </w:rPr>
              <w:t xml:space="preserve"> just monitoring job runtimes and storage usage as more months are added to ensure the pipeline scales smoothly.</w:t>
            </w:r>
          </w:p>
        </w:tc>
      </w:tr>
    </w:tbl>
    <w:p w14:paraId="41D0F218" w14:textId="77777777" w:rsidR="000B0442" w:rsidRDefault="000B0442"/>
    <w:sectPr w:rsidR="000B04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089"/>
    <w:rsid w:val="000B0442"/>
    <w:rsid w:val="00190089"/>
    <w:rsid w:val="002424EE"/>
    <w:rsid w:val="002A28F8"/>
    <w:rsid w:val="00347BAC"/>
    <w:rsid w:val="00442CA0"/>
    <w:rsid w:val="00686FE9"/>
    <w:rsid w:val="006A3238"/>
    <w:rsid w:val="00992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5F3BF2"/>
  <w15:chartTrackingRefBased/>
  <w15:docId w15:val="{476E6539-383B-F24D-8621-CABB338A1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089"/>
  </w:style>
  <w:style w:type="paragraph" w:styleId="Heading1">
    <w:name w:val="heading 1"/>
    <w:basedOn w:val="Normal"/>
    <w:next w:val="Normal"/>
    <w:link w:val="Heading1Char"/>
    <w:uiPriority w:val="9"/>
    <w:qFormat/>
    <w:rsid w:val="001900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00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00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0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0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0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0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0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0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0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00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00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0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0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089"/>
    <w:rPr>
      <w:rFonts w:eastAsiaTheme="majorEastAsia" w:cstheme="majorBidi"/>
      <w:color w:val="272727" w:themeColor="text1" w:themeTint="D8"/>
    </w:rPr>
  </w:style>
  <w:style w:type="paragraph" w:styleId="Title">
    <w:name w:val="Title"/>
    <w:basedOn w:val="Normal"/>
    <w:next w:val="Normal"/>
    <w:link w:val="TitleChar"/>
    <w:uiPriority w:val="10"/>
    <w:qFormat/>
    <w:rsid w:val="00190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0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089"/>
    <w:pPr>
      <w:spacing w:before="160"/>
      <w:jc w:val="center"/>
    </w:pPr>
    <w:rPr>
      <w:i/>
      <w:iCs/>
      <w:color w:val="404040" w:themeColor="text1" w:themeTint="BF"/>
    </w:rPr>
  </w:style>
  <w:style w:type="character" w:customStyle="1" w:styleId="QuoteChar">
    <w:name w:val="Quote Char"/>
    <w:basedOn w:val="DefaultParagraphFont"/>
    <w:link w:val="Quote"/>
    <w:uiPriority w:val="29"/>
    <w:rsid w:val="00190089"/>
    <w:rPr>
      <w:i/>
      <w:iCs/>
      <w:color w:val="404040" w:themeColor="text1" w:themeTint="BF"/>
    </w:rPr>
  </w:style>
  <w:style w:type="paragraph" w:styleId="ListParagraph">
    <w:name w:val="List Paragraph"/>
    <w:basedOn w:val="Normal"/>
    <w:uiPriority w:val="34"/>
    <w:qFormat/>
    <w:rsid w:val="00190089"/>
    <w:pPr>
      <w:ind w:left="720"/>
      <w:contextualSpacing/>
    </w:pPr>
  </w:style>
  <w:style w:type="character" w:styleId="IntenseEmphasis">
    <w:name w:val="Intense Emphasis"/>
    <w:basedOn w:val="DefaultParagraphFont"/>
    <w:uiPriority w:val="21"/>
    <w:qFormat/>
    <w:rsid w:val="00190089"/>
    <w:rPr>
      <w:i/>
      <w:iCs/>
      <w:color w:val="0F4761" w:themeColor="accent1" w:themeShade="BF"/>
    </w:rPr>
  </w:style>
  <w:style w:type="paragraph" w:styleId="IntenseQuote">
    <w:name w:val="Intense Quote"/>
    <w:basedOn w:val="Normal"/>
    <w:next w:val="Normal"/>
    <w:link w:val="IntenseQuoteChar"/>
    <w:uiPriority w:val="30"/>
    <w:qFormat/>
    <w:rsid w:val="001900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089"/>
    <w:rPr>
      <w:i/>
      <w:iCs/>
      <w:color w:val="0F4761" w:themeColor="accent1" w:themeShade="BF"/>
    </w:rPr>
  </w:style>
  <w:style w:type="character" w:styleId="IntenseReference">
    <w:name w:val="Intense Reference"/>
    <w:basedOn w:val="DefaultParagraphFont"/>
    <w:uiPriority w:val="32"/>
    <w:qFormat/>
    <w:rsid w:val="00190089"/>
    <w:rPr>
      <w:b/>
      <w:bCs/>
      <w:smallCaps/>
      <w:color w:val="0F4761" w:themeColor="accent1" w:themeShade="BF"/>
      <w:spacing w:val="5"/>
    </w:rPr>
  </w:style>
  <w:style w:type="table" w:styleId="TableGrid">
    <w:name w:val="Table Grid"/>
    <w:basedOn w:val="TableNormal"/>
    <w:uiPriority w:val="39"/>
    <w:rsid w:val="001900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9008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294</Words>
  <Characters>1678</Characters>
  <Application>Microsoft Office Word</Application>
  <DocSecurity>0</DocSecurity>
  <Lines>13</Lines>
  <Paragraphs>3</Paragraphs>
  <ScaleCrop>false</ScaleCrop>
  <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Jalali, Aryaman</dc:creator>
  <cp:keywords/>
  <dc:description/>
  <cp:lastModifiedBy>Jalali, Aryaman</cp:lastModifiedBy>
  <cp:revision>2</cp:revision>
  <dcterms:created xsi:type="dcterms:W3CDTF">2025-11-22T00:01:00Z</dcterms:created>
  <dcterms:modified xsi:type="dcterms:W3CDTF">2025-11-22T01:53:00Z</dcterms:modified>
</cp:coreProperties>
</file>