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4E" w:rsidRPr="00EA4B4E" w:rsidRDefault="00EA4B4E" w:rsidP="00EA4B4E">
      <w:pPr>
        <w:pStyle w:val="Heading1"/>
        <w:rPr>
          <w:rFonts w:ascii="Arial" w:hAnsi="Arial" w:cs="Arial"/>
          <w:sz w:val="28"/>
          <w:szCs w:val="28"/>
          <w:u w:val="single"/>
        </w:rPr>
      </w:pPr>
      <w:r w:rsidRPr="00EA4B4E">
        <w:rPr>
          <w:rFonts w:ascii="Arial" w:hAnsi="Arial" w:cs="Arial"/>
          <w:sz w:val="28"/>
          <w:szCs w:val="28"/>
          <w:u w:val="single"/>
        </w:rPr>
        <w:t>PROJECT: SUMMARISING AND ANALYSING RESEARCH PAPERS</w:t>
      </w:r>
    </w:p>
    <w:p w:rsidR="00EA4B4E" w:rsidRDefault="00EA4B4E" w:rsidP="00EA4B4E">
      <w:pPr>
        <w:rPr>
          <w:rFonts w:ascii="Arial" w:hAnsi="Arial" w:cs="Arial"/>
          <w:sz w:val="24"/>
          <w:szCs w:val="24"/>
        </w:rPr>
      </w:pPr>
    </w:p>
    <w:p w:rsidR="00EA4B4E" w:rsidRPr="00EA4B4E" w:rsidRDefault="00EA4B4E" w:rsidP="00EA4B4E">
      <w:pPr>
        <w:rPr>
          <w:rFonts w:ascii="Arial" w:hAnsi="Arial" w:cs="Arial"/>
          <w:sz w:val="24"/>
          <w:szCs w:val="24"/>
        </w:rPr>
      </w:pPr>
      <w:r w:rsidRPr="00EA4B4E">
        <w:rPr>
          <w:rFonts w:ascii="Arial" w:hAnsi="Arial" w:cs="Arial"/>
          <w:b/>
          <w:sz w:val="24"/>
          <w:szCs w:val="24"/>
        </w:rPr>
        <w:t>Learner Name</w:t>
      </w:r>
      <w:r w:rsidRPr="00EA4B4E">
        <w:rPr>
          <w:rFonts w:ascii="Arial" w:hAnsi="Arial" w:cs="Arial"/>
          <w:b/>
          <w:sz w:val="24"/>
          <w:szCs w:val="24"/>
        </w:rPr>
        <w:t>:</w:t>
      </w:r>
      <w:r w:rsidRPr="00EA4B4E">
        <w:rPr>
          <w:rFonts w:ascii="Arial" w:hAnsi="Arial" w:cs="Arial"/>
          <w:sz w:val="24"/>
          <w:szCs w:val="24"/>
        </w:rPr>
        <w:t xml:space="preserve"> </w:t>
      </w:r>
      <w:proofErr w:type="spellStart"/>
      <w:r>
        <w:rPr>
          <w:rFonts w:ascii="Arial" w:hAnsi="Arial" w:cs="Arial"/>
          <w:sz w:val="24"/>
          <w:szCs w:val="24"/>
        </w:rPr>
        <w:t>HARSHITHA</w:t>
      </w:r>
      <w:proofErr w:type="spellEnd"/>
      <w:r>
        <w:rPr>
          <w:rFonts w:ascii="Arial" w:hAnsi="Arial" w:cs="Arial"/>
          <w:sz w:val="24"/>
          <w:szCs w:val="24"/>
        </w:rPr>
        <w:t xml:space="preserve"> R</w:t>
      </w:r>
      <w:r w:rsidRPr="00EA4B4E">
        <w:rPr>
          <w:rFonts w:ascii="Arial" w:hAnsi="Arial" w:cs="Arial"/>
          <w:sz w:val="24"/>
          <w:szCs w:val="24"/>
        </w:rPr>
        <w:t xml:space="preserve">S  </w:t>
      </w:r>
    </w:p>
    <w:p w:rsidR="00EA4B4E" w:rsidRDefault="00EA4B4E" w:rsidP="00EA4B4E">
      <w:pPr>
        <w:rPr>
          <w:rFonts w:ascii="Arial" w:hAnsi="Arial" w:cs="Arial"/>
          <w:sz w:val="24"/>
          <w:szCs w:val="24"/>
        </w:rPr>
      </w:pPr>
      <w:r w:rsidRPr="00EA4B4E">
        <w:rPr>
          <w:rFonts w:ascii="Arial" w:hAnsi="Arial" w:cs="Arial"/>
          <w:b/>
          <w:sz w:val="24"/>
          <w:szCs w:val="24"/>
        </w:rPr>
        <w:t>Learner Email</w:t>
      </w:r>
      <w:r w:rsidRPr="00EA4B4E">
        <w:rPr>
          <w:rFonts w:ascii="Arial" w:hAnsi="Arial" w:cs="Arial"/>
          <w:b/>
          <w:sz w:val="24"/>
          <w:szCs w:val="24"/>
        </w:rPr>
        <w:t>:</w:t>
      </w:r>
      <w:r w:rsidRPr="00EA4B4E">
        <w:rPr>
          <w:rFonts w:ascii="Arial" w:hAnsi="Arial" w:cs="Arial"/>
          <w:sz w:val="24"/>
          <w:szCs w:val="24"/>
        </w:rPr>
        <w:t xml:space="preserve"> </w:t>
      </w:r>
      <w:hyperlink r:id="rId4" w:history="1">
        <w:proofErr w:type="spellStart"/>
        <w:r w:rsidRPr="00B45AE9">
          <w:rPr>
            <w:rStyle w:val="Hyperlink"/>
            <w:rFonts w:ascii="Arial" w:hAnsi="Arial" w:cs="Arial"/>
            <w:sz w:val="24"/>
            <w:szCs w:val="24"/>
          </w:rPr>
          <w:t>srcw222ak115@srcw.ac.in</w:t>
        </w:r>
        <w:proofErr w:type="spellEnd"/>
      </w:hyperlink>
    </w:p>
    <w:p w:rsidR="00EA4B4E" w:rsidRPr="00EA4B4E" w:rsidRDefault="00EA4B4E" w:rsidP="00EA4B4E">
      <w:pPr>
        <w:rPr>
          <w:rFonts w:ascii="Arial" w:hAnsi="Arial" w:cs="Arial"/>
          <w:sz w:val="24"/>
          <w:szCs w:val="24"/>
        </w:rPr>
      </w:pPr>
      <w:r w:rsidRPr="00EA4B4E">
        <w:rPr>
          <w:rFonts w:ascii="Arial" w:hAnsi="Arial" w:cs="Arial"/>
          <w:b/>
          <w:sz w:val="24"/>
          <w:szCs w:val="24"/>
        </w:rPr>
        <w:t>Topic</w:t>
      </w:r>
      <w:r w:rsidRPr="00EA4B4E">
        <w:rPr>
          <w:rFonts w:ascii="Arial" w:hAnsi="Arial" w:cs="Arial"/>
          <w:b/>
          <w:sz w:val="24"/>
          <w:szCs w:val="24"/>
        </w:rPr>
        <w:t>:</w:t>
      </w:r>
      <w:r w:rsidRPr="00EA4B4E">
        <w:rPr>
          <w:rFonts w:ascii="Arial" w:hAnsi="Arial" w:cs="Arial"/>
          <w:sz w:val="24"/>
          <w:szCs w:val="24"/>
        </w:rPr>
        <w:t xml:space="preserve"> </w:t>
      </w:r>
      <w:r w:rsidRPr="00EA4B4E">
        <w:rPr>
          <w:rFonts w:ascii="Arial" w:hAnsi="Arial" w:cs="Arial"/>
          <w:i/>
          <w:sz w:val="24"/>
          <w:szCs w:val="24"/>
          <w:u w:val="single"/>
        </w:rPr>
        <w:t>Business – Effectiveness of Remote Work Policies</w:t>
      </w:r>
      <w:r w:rsidRPr="00EA4B4E">
        <w:rPr>
          <w:rFonts w:ascii="Arial" w:hAnsi="Arial" w:cs="Arial"/>
          <w:sz w:val="24"/>
          <w:szCs w:val="24"/>
        </w:rPr>
        <w:t xml:space="preserve">  </w:t>
      </w:r>
    </w:p>
    <w:p w:rsidR="00EA4B4E" w:rsidRPr="00EA4B4E" w:rsidRDefault="00EA4B4E" w:rsidP="00EA4B4E">
      <w:pPr>
        <w:rPr>
          <w:rFonts w:ascii="Arial" w:hAnsi="Arial" w:cs="Arial"/>
          <w:sz w:val="24"/>
          <w:szCs w:val="24"/>
        </w:rPr>
      </w:pPr>
      <w:r w:rsidRPr="00EA4B4E">
        <w:rPr>
          <w:rFonts w:ascii="Arial" w:hAnsi="Arial" w:cs="Arial"/>
          <w:b/>
          <w:sz w:val="24"/>
          <w:szCs w:val="24"/>
        </w:rPr>
        <w:t>Research Paper</w:t>
      </w:r>
      <w:r w:rsidRPr="00EA4B4E">
        <w:rPr>
          <w:rFonts w:ascii="Arial" w:hAnsi="Arial" w:cs="Arial"/>
          <w:b/>
          <w:sz w:val="24"/>
          <w:szCs w:val="24"/>
        </w:rPr>
        <w:t>:</w:t>
      </w:r>
      <w:r w:rsidRPr="00EA4B4E">
        <w:rPr>
          <w:rFonts w:ascii="Arial" w:hAnsi="Arial" w:cs="Arial"/>
          <w:sz w:val="24"/>
          <w:szCs w:val="24"/>
        </w:rPr>
        <w:t xml:space="preserve"> "The Impact of Remote Work Policies on Employ</w:t>
      </w:r>
      <w:r w:rsidR="00FA3C5A">
        <w:rPr>
          <w:rFonts w:ascii="Arial" w:hAnsi="Arial" w:cs="Arial"/>
          <w:sz w:val="24"/>
          <w:szCs w:val="24"/>
        </w:rPr>
        <w:t>ee Productivity and Well-being".</w:t>
      </w:r>
    </w:p>
    <w:p w:rsidR="00EA4B4E" w:rsidRPr="00EA4B4E" w:rsidRDefault="00EA4B4E" w:rsidP="00EA4B4E">
      <w:pPr>
        <w:rPr>
          <w:rFonts w:ascii="Arial" w:hAnsi="Arial" w:cs="Arial"/>
          <w:b/>
          <w:i/>
          <w:sz w:val="24"/>
          <w:szCs w:val="24"/>
        </w:rPr>
      </w:pPr>
      <w:r w:rsidRPr="00EA4B4E">
        <w:rPr>
          <w:rFonts w:ascii="Arial" w:hAnsi="Arial" w:cs="Arial"/>
          <w:b/>
          <w:i/>
          <w:sz w:val="24"/>
          <w:szCs w:val="24"/>
        </w:rPr>
        <w:t>Initial Prompt</w:t>
      </w:r>
      <w:bookmarkStart w:id="0" w:name="_GoBack"/>
      <w:bookmarkEnd w:id="0"/>
    </w:p>
    <w:p w:rsidR="00EA4B4E" w:rsidRPr="00EA4B4E" w:rsidRDefault="00EA4B4E" w:rsidP="00EA4B4E">
      <w:pPr>
        <w:rPr>
          <w:rFonts w:ascii="Arial" w:hAnsi="Arial" w:cs="Arial"/>
          <w:b/>
          <w:sz w:val="24"/>
          <w:szCs w:val="24"/>
        </w:rPr>
      </w:pPr>
      <w:r w:rsidRPr="00EA4B4E">
        <w:rPr>
          <w:rFonts w:ascii="Arial" w:hAnsi="Arial" w:cs="Arial"/>
          <w:b/>
          <w:sz w:val="24"/>
          <w:szCs w:val="24"/>
        </w:rPr>
        <w:t>Description</w:t>
      </w:r>
      <w:r w:rsidRPr="00EA4B4E">
        <w:rPr>
          <w:rFonts w:ascii="Arial" w:hAnsi="Arial" w:cs="Arial"/>
          <w:b/>
          <w:sz w:val="24"/>
          <w:szCs w:val="24"/>
        </w:rPr>
        <w:t xml:space="preserve">:  </w:t>
      </w:r>
    </w:p>
    <w:p w:rsidR="00EA4B4E" w:rsidRPr="00EA4B4E" w:rsidRDefault="00EA4B4E" w:rsidP="00EA4B4E">
      <w:pPr>
        <w:rPr>
          <w:rFonts w:ascii="Arial" w:hAnsi="Arial" w:cs="Arial"/>
          <w:sz w:val="24"/>
          <w:szCs w:val="24"/>
        </w:rPr>
      </w:pPr>
      <w:r w:rsidRPr="00EA4B4E">
        <w:rPr>
          <w:rFonts w:ascii="Arial" w:hAnsi="Arial" w:cs="Arial"/>
          <w:sz w:val="24"/>
          <w:szCs w:val="24"/>
        </w:rPr>
        <w:t>"Summarize the key findings of the research paper 'The Impact of Remote Work Policies on Employee Productivity and Well-being,' focusing on how these policies affect productivity, employee satisfaction, and overall business performance."</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sz w:val="24"/>
          <w:szCs w:val="24"/>
        </w:rPr>
      </w:pPr>
      <w:r w:rsidRPr="00EA4B4E">
        <w:rPr>
          <w:rFonts w:ascii="Arial" w:hAnsi="Arial" w:cs="Arial"/>
          <w:b/>
          <w:sz w:val="24"/>
          <w:szCs w:val="24"/>
        </w:rPr>
        <w:t>Generated Summary:</w:t>
      </w:r>
    </w:p>
    <w:p w:rsidR="00EA4B4E" w:rsidRPr="00EA4B4E" w:rsidRDefault="00EA4B4E" w:rsidP="00EA4B4E">
      <w:pPr>
        <w:rPr>
          <w:rFonts w:ascii="Arial" w:hAnsi="Arial" w:cs="Arial"/>
          <w:sz w:val="24"/>
          <w:szCs w:val="24"/>
        </w:rPr>
      </w:pPr>
      <w:r w:rsidRPr="00EA4B4E">
        <w:rPr>
          <w:rFonts w:ascii="Arial" w:hAnsi="Arial" w:cs="Arial"/>
          <w:sz w:val="24"/>
          <w:szCs w:val="24"/>
        </w:rPr>
        <w:t>The research paper investigates the impact of remote work policies on employee productivity and well-being. It finds that, when implemented effectively, remote work can significantly enhance productivity by reducing commute times and allowing for more flexible work schedules. Additionally, the paper highlights improvements in employee satisfaction and work-life balance, which contribute to lower turnover rates and higher employee retention. However, it also notes potential challenges such as communication barriers and the need for robust digital infrastructure to support remote work effectively.</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i/>
          <w:sz w:val="24"/>
          <w:szCs w:val="24"/>
        </w:rPr>
      </w:pPr>
      <w:r w:rsidRPr="00EA4B4E">
        <w:rPr>
          <w:rFonts w:ascii="Arial" w:hAnsi="Arial" w:cs="Arial"/>
          <w:b/>
          <w:i/>
          <w:sz w:val="24"/>
          <w:szCs w:val="24"/>
        </w:rPr>
        <w:t>Iteration 1</w:t>
      </w:r>
    </w:p>
    <w:p w:rsidR="00EA4B4E" w:rsidRPr="00EA4B4E" w:rsidRDefault="00EA4B4E" w:rsidP="00EA4B4E">
      <w:pPr>
        <w:rPr>
          <w:rFonts w:ascii="Arial" w:hAnsi="Arial" w:cs="Arial"/>
          <w:b/>
          <w:sz w:val="24"/>
          <w:szCs w:val="24"/>
        </w:rPr>
      </w:pPr>
      <w:r w:rsidRPr="00EA4B4E">
        <w:rPr>
          <w:rFonts w:ascii="Arial" w:hAnsi="Arial" w:cs="Arial"/>
          <w:b/>
          <w:sz w:val="24"/>
          <w:szCs w:val="24"/>
        </w:rPr>
        <w:t>Description:</w:t>
      </w:r>
    </w:p>
    <w:p w:rsidR="00EA4B4E" w:rsidRPr="00EA4B4E" w:rsidRDefault="00EA4B4E" w:rsidP="00EA4B4E">
      <w:pPr>
        <w:rPr>
          <w:rFonts w:ascii="Arial" w:hAnsi="Arial" w:cs="Arial"/>
          <w:sz w:val="24"/>
          <w:szCs w:val="24"/>
        </w:rPr>
      </w:pPr>
      <w:r w:rsidRPr="00EA4B4E">
        <w:rPr>
          <w:rFonts w:ascii="Arial" w:hAnsi="Arial" w:cs="Arial"/>
          <w:sz w:val="24"/>
          <w:szCs w:val="24"/>
        </w:rPr>
        <w:t>"Summarize the research focusing on the benefits of remote work policies, particularly how they influence productivity and employee retention."</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sz w:val="24"/>
          <w:szCs w:val="24"/>
        </w:rPr>
      </w:pPr>
      <w:r w:rsidRPr="00EA4B4E">
        <w:rPr>
          <w:rFonts w:ascii="Arial" w:hAnsi="Arial" w:cs="Arial"/>
          <w:b/>
          <w:sz w:val="24"/>
          <w:szCs w:val="24"/>
        </w:rPr>
        <w:t>Generated Summary:</w:t>
      </w:r>
      <w:r w:rsidRPr="00EA4B4E">
        <w:rPr>
          <w:rFonts w:ascii="Arial" w:hAnsi="Arial" w:cs="Arial"/>
          <w:b/>
          <w:sz w:val="24"/>
          <w:szCs w:val="24"/>
        </w:rPr>
        <w:t xml:space="preserve"> </w:t>
      </w:r>
    </w:p>
    <w:p w:rsidR="00EA4B4E" w:rsidRPr="00EA4B4E" w:rsidRDefault="00EA4B4E" w:rsidP="00EA4B4E">
      <w:pPr>
        <w:rPr>
          <w:rFonts w:ascii="Arial" w:hAnsi="Arial" w:cs="Arial"/>
          <w:sz w:val="24"/>
          <w:szCs w:val="24"/>
        </w:rPr>
      </w:pPr>
      <w:r w:rsidRPr="00EA4B4E">
        <w:rPr>
          <w:rFonts w:ascii="Arial" w:hAnsi="Arial" w:cs="Arial"/>
          <w:sz w:val="24"/>
          <w:szCs w:val="24"/>
        </w:rPr>
        <w:t xml:space="preserve">The paper emphasizes that remote work policies offer significant benefits, including increased employee productivity and higher retention rates. By allowing flexible work arrangements, companies can reduce overhead costs and improve job satisfaction, leading to a more motivated workforce. The research also underscores the importance of effective communication tools and digital infrastructure to ensure that remote teams remain connected and productive. The study concludes that </w:t>
      </w:r>
      <w:r w:rsidRPr="00EA4B4E">
        <w:rPr>
          <w:rFonts w:ascii="Arial" w:hAnsi="Arial" w:cs="Arial"/>
          <w:sz w:val="24"/>
          <w:szCs w:val="24"/>
        </w:rPr>
        <w:lastRenderedPageBreak/>
        <w:t>companies adopting remote work policies are better positioned to attract and retain top talent in a competitive job market.</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i/>
          <w:sz w:val="24"/>
          <w:szCs w:val="24"/>
        </w:rPr>
      </w:pPr>
      <w:r w:rsidRPr="00EA4B4E">
        <w:rPr>
          <w:rFonts w:ascii="Arial" w:hAnsi="Arial" w:cs="Arial"/>
          <w:b/>
          <w:i/>
          <w:sz w:val="24"/>
          <w:szCs w:val="24"/>
        </w:rPr>
        <w:t>Iteration 2</w:t>
      </w:r>
    </w:p>
    <w:p w:rsidR="00EA4B4E" w:rsidRPr="00EA4B4E" w:rsidRDefault="00EA4B4E" w:rsidP="00EA4B4E">
      <w:pPr>
        <w:rPr>
          <w:rFonts w:ascii="Arial" w:hAnsi="Arial" w:cs="Arial"/>
          <w:b/>
          <w:sz w:val="24"/>
          <w:szCs w:val="24"/>
        </w:rPr>
      </w:pPr>
      <w:r w:rsidRPr="00EA4B4E">
        <w:rPr>
          <w:rFonts w:ascii="Arial" w:hAnsi="Arial" w:cs="Arial"/>
          <w:b/>
          <w:sz w:val="24"/>
          <w:szCs w:val="24"/>
        </w:rPr>
        <w:t>Description:</w:t>
      </w:r>
      <w:r w:rsidRPr="00EA4B4E">
        <w:rPr>
          <w:rFonts w:ascii="Arial" w:hAnsi="Arial" w:cs="Arial"/>
          <w:b/>
          <w:sz w:val="24"/>
          <w:szCs w:val="24"/>
        </w:rPr>
        <w:t xml:space="preserve"> </w:t>
      </w:r>
    </w:p>
    <w:p w:rsidR="00EA4B4E" w:rsidRPr="00EA4B4E" w:rsidRDefault="00EA4B4E" w:rsidP="00EA4B4E">
      <w:pPr>
        <w:rPr>
          <w:rFonts w:ascii="Arial" w:hAnsi="Arial" w:cs="Arial"/>
          <w:sz w:val="24"/>
          <w:szCs w:val="24"/>
        </w:rPr>
      </w:pPr>
      <w:r w:rsidRPr="00EA4B4E">
        <w:rPr>
          <w:rFonts w:ascii="Arial" w:hAnsi="Arial" w:cs="Arial"/>
          <w:sz w:val="24"/>
          <w:szCs w:val="24"/>
        </w:rPr>
        <w:t>"Provide a concise summary of the research paper focusing on both the advantages and challenges of remote work policies."</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sz w:val="24"/>
          <w:szCs w:val="24"/>
        </w:rPr>
      </w:pPr>
      <w:r w:rsidRPr="00EA4B4E">
        <w:rPr>
          <w:rFonts w:ascii="Arial" w:hAnsi="Arial" w:cs="Arial"/>
          <w:b/>
          <w:sz w:val="24"/>
          <w:szCs w:val="24"/>
        </w:rPr>
        <w:t>Generated Summary:</w:t>
      </w:r>
      <w:r w:rsidRPr="00EA4B4E">
        <w:rPr>
          <w:rFonts w:ascii="Arial" w:hAnsi="Arial" w:cs="Arial"/>
          <w:b/>
          <w:sz w:val="24"/>
          <w:szCs w:val="24"/>
        </w:rPr>
        <w:t xml:space="preserve"> </w:t>
      </w:r>
    </w:p>
    <w:p w:rsidR="00EA4B4E" w:rsidRPr="00EA4B4E" w:rsidRDefault="00EA4B4E" w:rsidP="00EA4B4E">
      <w:pPr>
        <w:rPr>
          <w:rFonts w:ascii="Arial" w:hAnsi="Arial" w:cs="Arial"/>
          <w:sz w:val="24"/>
          <w:szCs w:val="24"/>
        </w:rPr>
      </w:pPr>
      <w:r w:rsidRPr="00EA4B4E">
        <w:rPr>
          <w:rFonts w:ascii="Arial" w:hAnsi="Arial" w:cs="Arial"/>
          <w:sz w:val="24"/>
          <w:szCs w:val="24"/>
        </w:rPr>
        <w:t>The research paper outlines both the advantages and challenges of remote work policies. Advantages include improved productivity, enhanced employee satisfaction, and reduced operational costs. However, the paper also identifies challenges such as maintaining effective communication, managing remote teams, and ensuring employees have access to necessary resources and support. The study suggests that businesses need to invest in technology and training to overcome these challenges and fully leverage the benefits of remote work. Overall, the paper argues that, with the right strategies, remote work policies can lead to long-term gains for both employees and employers.</w:t>
      </w:r>
    </w:p>
    <w:p w:rsidR="00EA4B4E" w:rsidRPr="00EA4B4E" w:rsidRDefault="00EA4B4E" w:rsidP="00EA4B4E">
      <w:pPr>
        <w:rPr>
          <w:rFonts w:ascii="Arial" w:hAnsi="Arial" w:cs="Arial"/>
          <w:b/>
          <w:i/>
          <w:sz w:val="24"/>
          <w:szCs w:val="24"/>
        </w:rPr>
      </w:pPr>
    </w:p>
    <w:p w:rsidR="00EA4B4E" w:rsidRPr="00EA4B4E" w:rsidRDefault="00EA4B4E" w:rsidP="00EA4B4E">
      <w:pPr>
        <w:rPr>
          <w:rFonts w:ascii="Arial" w:hAnsi="Arial" w:cs="Arial"/>
          <w:b/>
          <w:i/>
          <w:sz w:val="24"/>
          <w:szCs w:val="24"/>
        </w:rPr>
      </w:pPr>
      <w:r w:rsidRPr="00EA4B4E">
        <w:rPr>
          <w:rFonts w:ascii="Arial" w:hAnsi="Arial" w:cs="Arial"/>
          <w:b/>
          <w:i/>
          <w:sz w:val="24"/>
          <w:szCs w:val="24"/>
        </w:rPr>
        <w:t>Final Prompt</w:t>
      </w:r>
    </w:p>
    <w:p w:rsidR="00EA4B4E" w:rsidRPr="00EA4B4E" w:rsidRDefault="00EA4B4E" w:rsidP="00EA4B4E">
      <w:pPr>
        <w:rPr>
          <w:rFonts w:ascii="Arial" w:hAnsi="Arial" w:cs="Arial"/>
          <w:b/>
          <w:sz w:val="24"/>
          <w:szCs w:val="24"/>
        </w:rPr>
      </w:pPr>
      <w:r w:rsidRPr="00EA4B4E">
        <w:rPr>
          <w:rFonts w:ascii="Arial" w:hAnsi="Arial" w:cs="Arial"/>
          <w:b/>
          <w:sz w:val="24"/>
          <w:szCs w:val="24"/>
        </w:rPr>
        <w:t>Description:</w:t>
      </w:r>
    </w:p>
    <w:p w:rsidR="00EA4B4E" w:rsidRPr="00EA4B4E" w:rsidRDefault="00EA4B4E" w:rsidP="00EA4B4E">
      <w:pPr>
        <w:rPr>
          <w:rFonts w:ascii="Arial" w:hAnsi="Arial" w:cs="Arial"/>
          <w:sz w:val="24"/>
          <w:szCs w:val="24"/>
        </w:rPr>
      </w:pPr>
      <w:r w:rsidRPr="00EA4B4E">
        <w:rPr>
          <w:rFonts w:ascii="Arial" w:hAnsi="Arial" w:cs="Arial"/>
          <w:sz w:val="24"/>
          <w:szCs w:val="24"/>
        </w:rPr>
        <w:t>"Summarize the key findings on the effectiveness of remote work policies, emphasizing their impact on productivity, employee satisfaction, and the challenges of implementation."</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sz w:val="24"/>
          <w:szCs w:val="24"/>
        </w:rPr>
      </w:pPr>
      <w:r w:rsidRPr="00EA4B4E">
        <w:rPr>
          <w:rFonts w:ascii="Arial" w:hAnsi="Arial" w:cs="Arial"/>
          <w:b/>
          <w:sz w:val="24"/>
          <w:szCs w:val="24"/>
        </w:rPr>
        <w:t>Generated Summary:</w:t>
      </w:r>
      <w:r w:rsidRPr="00EA4B4E">
        <w:rPr>
          <w:rFonts w:ascii="Arial" w:hAnsi="Arial" w:cs="Arial"/>
          <w:b/>
          <w:sz w:val="24"/>
          <w:szCs w:val="24"/>
        </w:rPr>
        <w:t xml:space="preserve"> </w:t>
      </w:r>
    </w:p>
    <w:p w:rsidR="00EA4B4E" w:rsidRPr="00EA4B4E" w:rsidRDefault="00EA4B4E" w:rsidP="00EA4B4E">
      <w:pPr>
        <w:rPr>
          <w:rFonts w:ascii="Arial" w:hAnsi="Arial" w:cs="Arial"/>
          <w:sz w:val="24"/>
          <w:szCs w:val="24"/>
        </w:rPr>
      </w:pPr>
      <w:r w:rsidRPr="00EA4B4E">
        <w:rPr>
          <w:rFonts w:ascii="Arial" w:hAnsi="Arial" w:cs="Arial"/>
          <w:sz w:val="24"/>
          <w:szCs w:val="24"/>
        </w:rPr>
        <w:t>The final summary captures the essence of the research, highlighting that remote work policies can significantly boost productivity and employee satisfaction when implemented effectively. The flexibility of remote work contributes to a better work-life balance, resulting in higher retention rates. However, the paper also stresses the importance of addressing challenges such as communication barriers and the need for robust digital infrastructure. Businesses that invest in the right tools and training can overcome these obstacles, making remote work a sustainable and beneficial practice for the long term.</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i/>
          <w:sz w:val="24"/>
          <w:szCs w:val="24"/>
        </w:rPr>
      </w:pPr>
      <w:r w:rsidRPr="00EA4B4E">
        <w:rPr>
          <w:rFonts w:ascii="Arial" w:hAnsi="Arial" w:cs="Arial"/>
          <w:b/>
          <w:i/>
          <w:sz w:val="24"/>
          <w:szCs w:val="24"/>
        </w:rPr>
        <w:t>Insights and Applications</w:t>
      </w:r>
    </w:p>
    <w:p w:rsidR="00EA4B4E" w:rsidRPr="00EA4B4E" w:rsidRDefault="00EA4B4E" w:rsidP="00EA4B4E">
      <w:pPr>
        <w:rPr>
          <w:rFonts w:ascii="Arial" w:hAnsi="Arial" w:cs="Arial"/>
          <w:b/>
          <w:sz w:val="24"/>
          <w:szCs w:val="24"/>
        </w:rPr>
      </w:pPr>
      <w:r w:rsidRPr="00EA4B4E">
        <w:rPr>
          <w:rFonts w:ascii="Arial" w:hAnsi="Arial" w:cs="Arial"/>
          <w:b/>
          <w:sz w:val="24"/>
          <w:szCs w:val="24"/>
        </w:rPr>
        <w:t>Key Insights:</w:t>
      </w:r>
      <w:r w:rsidRPr="00EA4B4E">
        <w:rPr>
          <w:rFonts w:ascii="Arial" w:hAnsi="Arial" w:cs="Arial"/>
          <w:b/>
          <w:sz w:val="24"/>
          <w:szCs w:val="24"/>
        </w:rPr>
        <w:t xml:space="preserve"> </w:t>
      </w:r>
    </w:p>
    <w:p w:rsidR="00EA4B4E" w:rsidRPr="00EA4B4E" w:rsidRDefault="00EA4B4E" w:rsidP="00EA4B4E">
      <w:pPr>
        <w:rPr>
          <w:rFonts w:ascii="Arial" w:hAnsi="Arial" w:cs="Arial"/>
          <w:sz w:val="24"/>
          <w:szCs w:val="24"/>
        </w:rPr>
      </w:pPr>
      <w:r w:rsidRPr="00EA4B4E">
        <w:rPr>
          <w:rFonts w:ascii="Arial" w:hAnsi="Arial" w:cs="Arial"/>
          <w:sz w:val="24"/>
          <w:szCs w:val="24"/>
        </w:rPr>
        <w:lastRenderedPageBreak/>
        <w:t>The research provides valuable insights into how remote work policies can improve business outcomes. Key findings include the positive impact of remote work on employee productivity and satisfaction, which directly influences retention rates and overall business performance. The study also highlights the importance of addressing the challenges associated with remote work, such as communication issues and the need for reliable technology. Businesses that proactively manage these challenges by investing in the necessary tools and training can create a more resilient and motivated workforce. The research suggests that remote work policies are not just a temporary solution but a strategic advantage in today’s competitive business environment.</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sz w:val="24"/>
          <w:szCs w:val="24"/>
        </w:rPr>
      </w:pPr>
      <w:r w:rsidRPr="00EA4B4E">
        <w:rPr>
          <w:rFonts w:ascii="Arial" w:hAnsi="Arial" w:cs="Arial"/>
          <w:b/>
          <w:sz w:val="24"/>
          <w:szCs w:val="24"/>
        </w:rPr>
        <w:t>Potential Applications:</w:t>
      </w:r>
    </w:p>
    <w:p w:rsidR="00EA4B4E" w:rsidRPr="00EA4B4E" w:rsidRDefault="00EA4B4E" w:rsidP="00EA4B4E">
      <w:pPr>
        <w:rPr>
          <w:rFonts w:ascii="Arial" w:hAnsi="Arial" w:cs="Arial"/>
          <w:sz w:val="24"/>
          <w:szCs w:val="24"/>
        </w:rPr>
      </w:pPr>
      <w:r w:rsidRPr="00EA4B4E">
        <w:rPr>
          <w:rFonts w:ascii="Arial" w:hAnsi="Arial" w:cs="Arial"/>
          <w:sz w:val="24"/>
          <w:szCs w:val="24"/>
        </w:rPr>
        <w:t>Businesses can apply the findings from this research by developing comprehensive remote work policies that prioritize flexibility, employee well-being, and productivity. Implementing robust digital communication tools and providing training for both employees and managers can help overcome the challenges of remote work. Additionally, companies can use these policies as a competitive advantage to attract top talent by offering flexible work arrangements. For long-term success, businesses should regularly evaluate the effectiveness of their remote work policies and make adjustments as needed to ensure they meet the evolving needs of their workforce.</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i/>
          <w:sz w:val="24"/>
          <w:szCs w:val="24"/>
        </w:rPr>
      </w:pPr>
      <w:r w:rsidRPr="00EA4B4E">
        <w:rPr>
          <w:rFonts w:ascii="Arial" w:hAnsi="Arial" w:cs="Arial"/>
          <w:b/>
          <w:i/>
          <w:sz w:val="24"/>
          <w:szCs w:val="24"/>
        </w:rPr>
        <w:t>Evaluation</w:t>
      </w:r>
    </w:p>
    <w:p w:rsidR="00EA4B4E" w:rsidRPr="00EA4B4E" w:rsidRDefault="00EA4B4E" w:rsidP="00EA4B4E">
      <w:pPr>
        <w:rPr>
          <w:rFonts w:ascii="Arial" w:hAnsi="Arial" w:cs="Arial"/>
          <w:b/>
          <w:sz w:val="24"/>
          <w:szCs w:val="24"/>
        </w:rPr>
      </w:pPr>
      <w:r w:rsidRPr="00EA4B4E">
        <w:rPr>
          <w:rFonts w:ascii="Arial" w:hAnsi="Arial" w:cs="Arial"/>
          <w:b/>
          <w:sz w:val="24"/>
          <w:szCs w:val="24"/>
        </w:rPr>
        <w:t>Clarity:</w:t>
      </w:r>
    </w:p>
    <w:p w:rsidR="00EA4B4E" w:rsidRPr="00EA4B4E" w:rsidRDefault="00EA4B4E" w:rsidP="00EA4B4E">
      <w:pPr>
        <w:rPr>
          <w:rFonts w:ascii="Arial" w:hAnsi="Arial" w:cs="Arial"/>
          <w:sz w:val="24"/>
          <w:szCs w:val="24"/>
        </w:rPr>
      </w:pPr>
      <w:r w:rsidRPr="00EA4B4E">
        <w:rPr>
          <w:rFonts w:ascii="Arial" w:hAnsi="Arial" w:cs="Arial"/>
          <w:sz w:val="24"/>
          <w:szCs w:val="24"/>
        </w:rPr>
        <w:t>The final summary is clear and effectively communicates the main findings of the research. It succinctly highlights both the benefits and challenges of remote work policies, providing a balanced view that is easy to understand for business leaders and HR professionals.</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sz w:val="24"/>
          <w:szCs w:val="24"/>
        </w:rPr>
      </w:pPr>
      <w:r w:rsidRPr="00EA4B4E">
        <w:rPr>
          <w:rFonts w:ascii="Arial" w:hAnsi="Arial" w:cs="Arial"/>
          <w:b/>
          <w:sz w:val="24"/>
          <w:szCs w:val="24"/>
        </w:rPr>
        <w:t>Accuracy</w:t>
      </w:r>
      <w:r w:rsidRPr="00EA4B4E">
        <w:rPr>
          <w:rFonts w:ascii="Arial" w:hAnsi="Arial" w:cs="Arial"/>
          <w:b/>
          <w:sz w:val="24"/>
          <w:szCs w:val="24"/>
        </w:rPr>
        <w:t>:</w:t>
      </w:r>
      <w:r w:rsidRPr="00EA4B4E">
        <w:rPr>
          <w:rFonts w:ascii="Arial" w:hAnsi="Arial" w:cs="Arial"/>
          <w:b/>
          <w:sz w:val="24"/>
          <w:szCs w:val="24"/>
        </w:rPr>
        <w:t xml:space="preserve"> </w:t>
      </w:r>
    </w:p>
    <w:p w:rsidR="00EA4B4E" w:rsidRPr="00EA4B4E" w:rsidRDefault="00EA4B4E" w:rsidP="00EA4B4E">
      <w:pPr>
        <w:rPr>
          <w:rFonts w:ascii="Arial" w:hAnsi="Arial" w:cs="Arial"/>
          <w:sz w:val="24"/>
          <w:szCs w:val="24"/>
        </w:rPr>
      </w:pPr>
      <w:r w:rsidRPr="00EA4B4E">
        <w:rPr>
          <w:rFonts w:ascii="Arial" w:hAnsi="Arial" w:cs="Arial"/>
          <w:sz w:val="24"/>
          <w:szCs w:val="24"/>
        </w:rPr>
        <w:t>The final summary accurately reflects the research paper's content, ensuring that key points regarding productivity, employee satisfaction, and the challenges of remote work are well-represented. The information provided is consistent with the original research findings, making it a reliable source for decision-making.</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sz w:val="24"/>
          <w:szCs w:val="24"/>
        </w:rPr>
      </w:pPr>
      <w:r w:rsidRPr="00EA4B4E">
        <w:rPr>
          <w:rFonts w:ascii="Arial" w:hAnsi="Arial" w:cs="Arial"/>
          <w:b/>
          <w:sz w:val="24"/>
          <w:szCs w:val="24"/>
        </w:rPr>
        <w:t>Relevance:</w:t>
      </w:r>
    </w:p>
    <w:p w:rsidR="00EA4B4E" w:rsidRPr="00EA4B4E" w:rsidRDefault="00EA4B4E" w:rsidP="00EA4B4E">
      <w:pPr>
        <w:rPr>
          <w:rFonts w:ascii="Arial" w:hAnsi="Arial" w:cs="Arial"/>
          <w:sz w:val="24"/>
          <w:szCs w:val="24"/>
        </w:rPr>
      </w:pPr>
      <w:r w:rsidRPr="00EA4B4E">
        <w:rPr>
          <w:rFonts w:ascii="Arial" w:hAnsi="Arial" w:cs="Arial"/>
          <w:sz w:val="24"/>
          <w:szCs w:val="24"/>
        </w:rPr>
        <w:t xml:space="preserve">The insights and applications derived from the research are highly relevant to current business practices, especially in the context of the growing trend toward remote work. The summary and analysis provide actionable strategies that can be </w:t>
      </w:r>
      <w:r w:rsidRPr="00EA4B4E">
        <w:rPr>
          <w:rFonts w:ascii="Arial" w:hAnsi="Arial" w:cs="Arial"/>
          <w:sz w:val="24"/>
          <w:szCs w:val="24"/>
        </w:rPr>
        <w:lastRenderedPageBreak/>
        <w:t>implemented by companies looking to improve their remote work policies and overall business performance.</w:t>
      </w:r>
    </w:p>
    <w:p w:rsidR="00EA4B4E" w:rsidRPr="00EA4B4E" w:rsidRDefault="00EA4B4E" w:rsidP="00EA4B4E">
      <w:pPr>
        <w:rPr>
          <w:rFonts w:ascii="Arial" w:hAnsi="Arial" w:cs="Arial"/>
          <w:sz w:val="24"/>
          <w:szCs w:val="24"/>
        </w:rPr>
      </w:pPr>
    </w:p>
    <w:p w:rsidR="00EA4B4E" w:rsidRPr="00EA4B4E" w:rsidRDefault="00EA4B4E" w:rsidP="00EA4B4E">
      <w:pPr>
        <w:rPr>
          <w:rFonts w:ascii="Arial" w:hAnsi="Arial" w:cs="Arial"/>
          <w:b/>
          <w:i/>
          <w:sz w:val="24"/>
          <w:szCs w:val="24"/>
        </w:rPr>
      </w:pPr>
      <w:r w:rsidRPr="00EA4B4E">
        <w:rPr>
          <w:rFonts w:ascii="Arial" w:hAnsi="Arial" w:cs="Arial"/>
          <w:b/>
          <w:i/>
          <w:sz w:val="24"/>
          <w:szCs w:val="24"/>
        </w:rPr>
        <w:t>Reflection</w:t>
      </w:r>
    </w:p>
    <w:p w:rsidR="00807A59" w:rsidRPr="00EA4B4E" w:rsidRDefault="00EA4B4E" w:rsidP="00EA4B4E">
      <w:pPr>
        <w:rPr>
          <w:rFonts w:ascii="Arial" w:hAnsi="Arial" w:cs="Arial"/>
          <w:sz w:val="24"/>
          <w:szCs w:val="24"/>
        </w:rPr>
      </w:pPr>
      <w:r w:rsidRPr="00EA4B4E">
        <w:rPr>
          <w:rFonts w:ascii="Arial" w:hAnsi="Arial" w:cs="Arial"/>
          <w:sz w:val="24"/>
          <w:szCs w:val="24"/>
        </w:rPr>
        <w:t xml:space="preserve">This assignment allowed me to explore the growing relevance of remote work policies in the business sector, particularly in how these policies can impact productivity and employee satisfaction. One of the challenges I faced was ensuring that the summaries were concise yet comprehensive, capturing the essence of the research without overlooking key details. Through iterative prompt refinement, I was able to generate summaries that accurately represented the research findings while also addressing the practical implications for businesses. The process of </w:t>
      </w:r>
      <w:proofErr w:type="spellStart"/>
      <w:r w:rsidRPr="00EA4B4E">
        <w:rPr>
          <w:rFonts w:ascii="Arial" w:hAnsi="Arial" w:cs="Arial"/>
          <w:sz w:val="24"/>
          <w:szCs w:val="24"/>
        </w:rPr>
        <w:t>analyzing</w:t>
      </w:r>
      <w:proofErr w:type="spellEnd"/>
      <w:r w:rsidRPr="00EA4B4E">
        <w:rPr>
          <w:rFonts w:ascii="Arial" w:hAnsi="Arial" w:cs="Arial"/>
          <w:sz w:val="24"/>
          <w:szCs w:val="24"/>
        </w:rPr>
        <w:t xml:space="preserve"> and summarizing the paper deepened my understanding of the critical role that remote work policies play in shaping modern business practices. I also gained insights into the importance of digital infrastructure and effective communication in overcoming the challenges of remote work. Overall, this project has enhanced my ability to critically evaluate research and apply its findings to real-world business scenarios, which will be invaluable in my future career.</w:t>
      </w:r>
    </w:p>
    <w:sectPr w:rsidR="00807A59" w:rsidRPr="00EA4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7B"/>
    <w:rsid w:val="002531FC"/>
    <w:rsid w:val="002A6B62"/>
    <w:rsid w:val="00807A59"/>
    <w:rsid w:val="00BA347B"/>
    <w:rsid w:val="00EA4B4E"/>
    <w:rsid w:val="00EA7881"/>
    <w:rsid w:val="00FA3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F0DE8-4DA3-4F30-9234-E71BBD37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rcw222ak115@srcw.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dc:creator>
  <cp:keywords/>
  <dc:description/>
  <cp:lastModifiedBy>ROHINI</cp:lastModifiedBy>
  <cp:revision>2</cp:revision>
  <dcterms:created xsi:type="dcterms:W3CDTF">2024-09-02T15:02:00Z</dcterms:created>
  <dcterms:modified xsi:type="dcterms:W3CDTF">2024-09-02T15:13:00Z</dcterms:modified>
</cp:coreProperties>
</file>