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1: Install OpenCV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!pip install opencv-python-headless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2: Import required libraries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google.colab import files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3: Upload an image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print("Upload a grayscale image:")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next(iter(uploaded))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4: Read the image in grayscale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img = cv2.imread(image_path, cv2.IMREAD_GRAYSCALE)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5: Define the structuring element (kernel)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kernel = np.ones((15, 15), np.uint8)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6: Apply Black-Hat transformation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blackhat = cv2.morphologyEx(img, cv2.MORPH_BLACKHAT, kernel)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7: Display the results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plt.figure(figsize=(10, 5))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1)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plt.imshow(img, cmap='gray')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plt.title('Original Image')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2)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plt.imshow(blackhat, cmap='gray')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plt.title('Black-Hat Result')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8: Save the result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cv2.imwrite("blackhat_output.jpg", blackhat)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print("Saved as blackhat_output.jpg")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