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FB99D" w14:textId="2AEFC873" w:rsidR="00610209" w:rsidRDefault="00B718D3" w:rsidP="00B718D3">
      <w:pPr>
        <w:jc w:val="center"/>
        <w:rPr>
          <w:b/>
          <w:bCs/>
          <w:sz w:val="40"/>
          <w:szCs w:val="40"/>
        </w:rPr>
      </w:pPr>
      <w:r w:rsidRPr="00B718D3">
        <w:rPr>
          <w:b/>
          <w:bCs/>
          <w:sz w:val="40"/>
          <w:szCs w:val="40"/>
        </w:rPr>
        <w:t>Task 2: Data Visualization and Storytelling</w:t>
      </w:r>
    </w:p>
    <w:p w14:paraId="3414DD7A" w14:textId="77777777" w:rsidR="00B718D3" w:rsidRDefault="00B718D3" w:rsidP="00B718D3">
      <w:pPr>
        <w:jc w:val="center"/>
        <w:rPr>
          <w:b/>
          <w:bCs/>
          <w:sz w:val="40"/>
          <w:szCs w:val="40"/>
        </w:rPr>
      </w:pPr>
    </w:p>
    <w:p w14:paraId="6078E580" w14:textId="77777777" w:rsidR="00B718D3" w:rsidRDefault="00B718D3" w:rsidP="00B718D3">
      <w:pPr>
        <w:rPr>
          <w:b/>
          <w:bCs/>
          <w:sz w:val="24"/>
          <w:szCs w:val="24"/>
        </w:rPr>
      </w:pPr>
    </w:p>
    <w:p w14:paraId="4A859B91" w14:textId="77777777" w:rsidR="00B718D3" w:rsidRPr="00B718D3" w:rsidRDefault="00B718D3" w:rsidP="00B718D3">
      <w:pPr>
        <w:rPr>
          <w:b/>
          <w:bCs/>
          <w:sz w:val="24"/>
          <w:szCs w:val="24"/>
        </w:rPr>
      </w:pPr>
      <w:r w:rsidRPr="00B718D3">
        <w:rPr>
          <w:b/>
          <w:bCs/>
          <w:sz w:val="24"/>
          <w:szCs w:val="24"/>
        </w:rPr>
        <w:t>Introduction: Dataset Overview</w:t>
      </w:r>
    </w:p>
    <w:p w14:paraId="02ADEB63" w14:textId="791EB398" w:rsidR="00B718D3" w:rsidRPr="00B718D3" w:rsidRDefault="00B718D3" w:rsidP="00B718D3">
      <w:pPr>
        <w:numPr>
          <w:ilvl w:val="0"/>
          <w:numId w:val="2"/>
        </w:numPr>
        <w:rPr>
          <w:sz w:val="24"/>
          <w:szCs w:val="24"/>
        </w:rPr>
      </w:pPr>
      <w:r w:rsidRPr="00B718D3">
        <w:rPr>
          <w:sz w:val="24"/>
          <w:szCs w:val="24"/>
        </w:rPr>
        <w:t>Sales Store Dataset with 9,994 orders across 4 years (2014–2018)</w:t>
      </w:r>
    </w:p>
    <w:p w14:paraId="652BE30B" w14:textId="77777777" w:rsidR="00B718D3" w:rsidRPr="00B718D3" w:rsidRDefault="00B718D3" w:rsidP="00B718D3">
      <w:pPr>
        <w:numPr>
          <w:ilvl w:val="0"/>
          <w:numId w:val="2"/>
        </w:numPr>
        <w:rPr>
          <w:sz w:val="24"/>
          <w:szCs w:val="24"/>
        </w:rPr>
      </w:pPr>
      <w:r w:rsidRPr="00B718D3">
        <w:rPr>
          <w:rFonts w:ascii="Segoe UI Emoji" w:hAnsi="Segoe UI Emoji" w:cs="Segoe UI Emoji"/>
          <w:sz w:val="24"/>
          <w:szCs w:val="24"/>
        </w:rPr>
        <w:t>🇺🇸</w:t>
      </w:r>
      <w:r w:rsidRPr="00B718D3">
        <w:rPr>
          <w:sz w:val="24"/>
          <w:szCs w:val="24"/>
        </w:rPr>
        <w:t xml:space="preserve"> Sales from across the United States</w:t>
      </w:r>
    </w:p>
    <w:p w14:paraId="5FB21209" w14:textId="60C16C65" w:rsidR="00B718D3" w:rsidRPr="00B718D3" w:rsidRDefault="00B718D3" w:rsidP="00B718D3">
      <w:pPr>
        <w:numPr>
          <w:ilvl w:val="0"/>
          <w:numId w:val="2"/>
        </w:numPr>
        <w:rPr>
          <w:sz w:val="24"/>
          <w:szCs w:val="24"/>
        </w:rPr>
      </w:pPr>
      <w:r w:rsidRPr="00B718D3">
        <w:rPr>
          <w:sz w:val="24"/>
          <w:szCs w:val="24"/>
        </w:rPr>
        <w:t>21 columns covering Orders, Customers, Products, Discounts, Profits, etc.</w:t>
      </w:r>
    </w:p>
    <w:p w14:paraId="274418BC" w14:textId="1683C32A" w:rsidR="00B718D3" w:rsidRDefault="00B718D3" w:rsidP="00B718D3">
      <w:pPr>
        <w:numPr>
          <w:ilvl w:val="0"/>
          <w:numId w:val="2"/>
        </w:numPr>
        <w:rPr>
          <w:sz w:val="24"/>
          <w:szCs w:val="24"/>
        </w:rPr>
      </w:pPr>
      <w:r w:rsidRPr="00B718D3">
        <w:rPr>
          <w:sz w:val="24"/>
          <w:szCs w:val="24"/>
        </w:rPr>
        <w:t>Objective: Uncover sales patterns, customer behavio</w:t>
      </w:r>
      <w:r w:rsidR="00892237">
        <w:rPr>
          <w:sz w:val="24"/>
          <w:szCs w:val="24"/>
        </w:rPr>
        <w:t>u</w:t>
      </w:r>
      <w:r w:rsidRPr="00B718D3">
        <w:rPr>
          <w:sz w:val="24"/>
          <w:szCs w:val="24"/>
        </w:rPr>
        <w:t>r, and key opportunities.</w:t>
      </w:r>
    </w:p>
    <w:p w14:paraId="347BBAF9" w14:textId="77777777" w:rsidR="00B718D3" w:rsidRDefault="00B718D3" w:rsidP="00B718D3">
      <w:pPr>
        <w:rPr>
          <w:b/>
          <w:bCs/>
          <w:sz w:val="24"/>
          <w:szCs w:val="24"/>
        </w:rPr>
      </w:pPr>
    </w:p>
    <w:p w14:paraId="33624827" w14:textId="28464437" w:rsidR="00892237" w:rsidRDefault="00892237" w:rsidP="00B718D3">
      <w:pPr>
        <w:rPr>
          <w:b/>
          <w:bCs/>
          <w:sz w:val="24"/>
          <w:szCs w:val="24"/>
        </w:rPr>
      </w:pPr>
      <w:r w:rsidRPr="00892237">
        <w:rPr>
          <w:b/>
          <w:bCs/>
          <w:sz w:val="24"/>
          <w:szCs w:val="24"/>
        </w:rPr>
        <w:t>Tools:</w:t>
      </w:r>
      <w:r w:rsidRPr="00892237">
        <w:rPr>
          <w:sz w:val="24"/>
          <w:szCs w:val="24"/>
        </w:rPr>
        <w:t xml:space="preserve"> Tableau</w:t>
      </w:r>
      <w:r w:rsidRPr="00892237">
        <w:rPr>
          <w:b/>
          <w:bCs/>
          <w:sz w:val="24"/>
          <w:szCs w:val="24"/>
        </w:rPr>
        <w:t xml:space="preserve"> </w:t>
      </w:r>
    </w:p>
    <w:p w14:paraId="4B4F0F1D" w14:textId="77777777" w:rsidR="00892237" w:rsidRDefault="00892237" w:rsidP="00B718D3">
      <w:pPr>
        <w:rPr>
          <w:b/>
          <w:bCs/>
          <w:sz w:val="24"/>
          <w:szCs w:val="24"/>
        </w:rPr>
      </w:pPr>
    </w:p>
    <w:p w14:paraId="10544A2D" w14:textId="09C0B688" w:rsidR="00B718D3" w:rsidRPr="00B718D3" w:rsidRDefault="00B718D3">
      <w:pPr>
        <w:rPr>
          <w:b/>
          <w:bCs/>
          <w:sz w:val="24"/>
          <w:szCs w:val="24"/>
        </w:rPr>
      </w:pPr>
      <w:r w:rsidRPr="00B718D3">
        <w:rPr>
          <w:b/>
          <w:bCs/>
          <w:sz w:val="24"/>
          <w:szCs w:val="24"/>
        </w:rPr>
        <w:t>VISUALIZATIONS: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6038"/>
      </w:tblGrid>
      <w:tr w:rsidR="00B718D3" w:rsidRPr="00B718D3" w14:paraId="016F1E02" w14:textId="77777777" w:rsidTr="00B718D3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3B2ABA3" w14:textId="19453B22" w:rsidR="00B718D3" w:rsidRPr="00B718D3" w:rsidRDefault="00B718D3" w:rsidP="00B718D3">
            <w:pPr>
              <w:rPr>
                <w:b/>
                <w:bCs/>
              </w:rPr>
            </w:pPr>
            <w:r w:rsidRPr="00B718D3">
              <w:rPr>
                <w:b/>
                <w:bCs/>
              </w:rPr>
              <w:t>Visualization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86F507A" w14:textId="05CD9B2F" w:rsidR="00B718D3" w:rsidRPr="00B718D3" w:rsidRDefault="00B718D3" w:rsidP="00B718D3">
            <w:pPr>
              <w:rPr>
                <w:b/>
                <w:bCs/>
              </w:rPr>
            </w:pPr>
            <w:r w:rsidRPr="00B718D3">
              <w:rPr>
                <w:b/>
                <w:bCs/>
              </w:rPr>
              <w:t>Insight</w:t>
            </w:r>
          </w:p>
        </w:tc>
      </w:tr>
      <w:tr w:rsidR="00B718D3" w:rsidRPr="00B718D3" w14:paraId="0924035D" w14:textId="77777777" w:rsidTr="00B718D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EDEE35B" w14:textId="77777777" w:rsidR="00B718D3" w:rsidRPr="00B718D3" w:rsidRDefault="00B718D3" w:rsidP="00B718D3">
            <w:r w:rsidRPr="00B718D3">
              <w:rPr>
                <w:b/>
                <w:bCs/>
              </w:rPr>
              <w:t>1. Sales Over Time (Line Chart)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7C4EF7A" w14:textId="77777777" w:rsidR="00B718D3" w:rsidRPr="00B718D3" w:rsidRDefault="00B718D3" w:rsidP="00B718D3">
            <w:r w:rsidRPr="00B718D3">
              <w:t xml:space="preserve">Peak sales observed during </w:t>
            </w:r>
            <w:r w:rsidRPr="00B718D3">
              <w:rPr>
                <w:b/>
                <w:bCs/>
              </w:rPr>
              <w:t>Q4 of each year</w:t>
            </w:r>
            <w:r w:rsidRPr="00B718D3">
              <w:t xml:space="preserve"> – seasonal boost likely from holiday sales.</w:t>
            </w:r>
          </w:p>
        </w:tc>
      </w:tr>
      <w:tr w:rsidR="00B718D3" w:rsidRPr="00B718D3" w14:paraId="0054A0C6" w14:textId="77777777" w:rsidTr="00B718D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5A1AF19" w14:textId="77777777" w:rsidR="00B718D3" w:rsidRPr="00B718D3" w:rsidRDefault="00B718D3" w:rsidP="00B718D3">
            <w:r w:rsidRPr="00B718D3">
              <w:rPr>
                <w:b/>
                <w:bCs/>
              </w:rPr>
              <w:t>2. Sales &amp; Profit by Category (Bar Chart)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6C72147" w14:textId="77777777" w:rsidR="00B718D3" w:rsidRPr="00B718D3" w:rsidRDefault="00B718D3" w:rsidP="00B718D3">
            <w:r w:rsidRPr="00B718D3">
              <w:rPr>
                <w:b/>
                <w:bCs/>
              </w:rPr>
              <w:t>Office Supplies</w:t>
            </w:r>
            <w:r w:rsidRPr="00B718D3">
              <w:t xml:space="preserve"> has high sales but </w:t>
            </w:r>
            <w:r w:rsidRPr="00B718D3">
              <w:rPr>
                <w:b/>
                <w:bCs/>
              </w:rPr>
              <w:t>low profit margin</w:t>
            </w:r>
            <w:r w:rsidRPr="00B718D3">
              <w:t xml:space="preserve">, while </w:t>
            </w:r>
            <w:r w:rsidRPr="00B718D3">
              <w:rPr>
                <w:b/>
                <w:bCs/>
              </w:rPr>
              <w:t>Technology</w:t>
            </w:r>
            <w:r w:rsidRPr="00B718D3">
              <w:t xml:space="preserve"> yields more profit.</w:t>
            </w:r>
          </w:p>
        </w:tc>
      </w:tr>
      <w:tr w:rsidR="00B718D3" w:rsidRPr="00B718D3" w14:paraId="11E3B65D" w14:textId="77777777" w:rsidTr="00B718D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9A888B2" w14:textId="77777777" w:rsidR="00B718D3" w:rsidRPr="00B718D3" w:rsidRDefault="00B718D3" w:rsidP="00B718D3">
            <w:r w:rsidRPr="00B718D3">
              <w:rPr>
                <w:b/>
                <w:bCs/>
              </w:rPr>
              <w:t>3. Region vs Segment (Stacked Bar)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190FA6B" w14:textId="77777777" w:rsidR="00B718D3" w:rsidRPr="00B718D3" w:rsidRDefault="00B718D3" w:rsidP="00B718D3">
            <w:r w:rsidRPr="00B718D3">
              <w:rPr>
                <w:b/>
                <w:bCs/>
              </w:rPr>
              <w:t>West</w:t>
            </w:r>
            <w:r w:rsidRPr="00B718D3">
              <w:t xml:space="preserve"> leads in sales; </w:t>
            </w:r>
            <w:r w:rsidRPr="00B718D3">
              <w:rPr>
                <w:b/>
                <w:bCs/>
              </w:rPr>
              <w:t>Consumer</w:t>
            </w:r>
            <w:r w:rsidRPr="00B718D3">
              <w:t xml:space="preserve"> segment dominates across all regions.</w:t>
            </w:r>
          </w:p>
        </w:tc>
      </w:tr>
      <w:tr w:rsidR="00B718D3" w:rsidRPr="00B718D3" w14:paraId="575ED79D" w14:textId="77777777" w:rsidTr="00B718D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7D7B8F1" w14:textId="77777777" w:rsidR="00B718D3" w:rsidRPr="00B718D3" w:rsidRDefault="00B718D3" w:rsidP="00B718D3">
            <w:r w:rsidRPr="00B718D3">
              <w:rPr>
                <w:b/>
                <w:bCs/>
              </w:rPr>
              <w:t>4. Top Cities (Horizontal Bar)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9DEE75E" w14:textId="77777777" w:rsidR="00B718D3" w:rsidRPr="00B718D3" w:rsidRDefault="00B718D3" w:rsidP="00B718D3">
            <w:r w:rsidRPr="00B718D3">
              <w:rPr>
                <w:b/>
                <w:bCs/>
              </w:rPr>
              <w:t>New York City</w:t>
            </w:r>
            <w:r w:rsidRPr="00B718D3">
              <w:t xml:space="preserve">, </w:t>
            </w:r>
            <w:r w:rsidRPr="00B718D3">
              <w:rPr>
                <w:b/>
                <w:bCs/>
              </w:rPr>
              <w:t>Los Angeles</w:t>
            </w:r>
            <w:r w:rsidRPr="00B718D3">
              <w:t xml:space="preserve">, and </w:t>
            </w:r>
            <w:r w:rsidRPr="00B718D3">
              <w:rPr>
                <w:b/>
                <w:bCs/>
              </w:rPr>
              <w:t>Seattle</w:t>
            </w:r>
            <w:r w:rsidRPr="00B718D3">
              <w:t xml:space="preserve"> are top-performing cities in revenue.</w:t>
            </w:r>
          </w:p>
        </w:tc>
      </w:tr>
      <w:tr w:rsidR="00B718D3" w:rsidRPr="00B718D3" w14:paraId="6C3A116A" w14:textId="77777777" w:rsidTr="00B718D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C829366" w14:textId="77777777" w:rsidR="00B718D3" w:rsidRPr="00B718D3" w:rsidRDefault="00B718D3" w:rsidP="00B718D3">
            <w:r w:rsidRPr="00B718D3">
              <w:rPr>
                <w:b/>
                <w:bCs/>
              </w:rPr>
              <w:t>5. Profit vs Discount (Scatter Plot)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85DA970" w14:textId="10F702ED" w:rsidR="00B718D3" w:rsidRPr="00B718D3" w:rsidRDefault="00B718D3" w:rsidP="00B718D3">
            <w:r w:rsidRPr="00B718D3">
              <w:t xml:space="preserve">High discounts often lead to </w:t>
            </w:r>
            <w:r w:rsidRPr="00B718D3">
              <w:rPr>
                <w:b/>
                <w:bCs/>
              </w:rPr>
              <w:t>negative profits</w:t>
            </w:r>
            <w:r w:rsidRPr="00B718D3">
              <w:t xml:space="preserve"> – over-discounting</w:t>
            </w:r>
            <w:r>
              <w:t xml:space="preserve"> </w:t>
            </w:r>
            <w:r w:rsidRPr="00B718D3">
              <w:t>may hurt revenue.</w:t>
            </w:r>
          </w:p>
        </w:tc>
      </w:tr>
      <w:tr w:rsidR="00B718D3" w:rsidRPr="00B718D3" w14:paraId="04D4F3BF" w14:textId="77777777" w:rsidTr="00B718D3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ABB06A6" w14:textId="77777777" w:rsidR="00B718D3" w:rsidRPr="00B718D3" w:rsidRDefault="00B718D3" w:rsidP="00B718D3">
            <w:r w:rsidRPr="00B718D3">
              <w:rPr>
                <w:b/>
                <w:bCs/>
              </w:rPr>
              <w:t>6. Pie Chart: Sales by Region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3FABA96" w14:textId="77777777" w:rsidR="00B718D3" w:rsidRPr="00B718D3" w:rsidRDefault="00B718D3" w:rsidP="00B718D3">
            <w:r w:rsidRPr="00B718D3">
              <w:rPr>
                <w:b/>
                <w:bCs/>
              </w:rPr>
              <w:t>West (32%)</w:t>
            </w:r>
            <w:r w:rsidRPr="00B718D3">
              <w:t xml:space="preserve"> and </w:t>
            </w:r>
            <w:r w:rsidRPr="00B718D3">
              <w:rPr>
                <w:b/>
                <w:bCs/>
              </w:rPr>
              <w:t>East (28%)</w:t>
            </w:r>
            <w:r w:rsidRPr="00B718D3">
              <w:t xml:space="preserve"> are the strongest regions; South &amp; Central lag behind.</w:t>
            </w:r>
          </w:p>
        </w:tc>
      </w:tr>
    </w:tbl>
    <w:p w14:paraId="58ADA582" w14:textId="77777777" w:rsidR="00B718D3" w:rsidRDefault="00B718D3"/>
    <w:p w14:paraId="30080C2F" w14:textId="77777777" w:rsidR="00B718D3" w:rsidRDefault="00B718D3"/>
    <w:p w14:paraId="7E5B5A9A" w14:textId="77777777" w:rsidR="00B718D3" w:rsidRDefault="00B718D3"/>
    <w:p w14:paraId="1E855AA9" w14:textId="77777777" w:rsidR="00B718D3" w:rsidRDefault="00B718D3"/>
    <w:p w14:paraId="2C11DAE3" w14:textId="77777777" w:rsidR="00892237" w:rsidRDefault="00892237"/>
    <w:p w14:paraId="1CE1FF63" w14:textId="33039903" w:rsidR="00B718D3" w:rsidRPr="00892237" w:rsidRDefault="00B718D3">
      <w:pPr>
        <w:rPr>
          <w:b/>
          <w:bCs/>
          <w:sz w:val="32"/>
          <w:szCs w:val="32"/>
        </w:rPr>
      </w:pPr>
      <w:r w:rsidRPr="00892237">
        <w:rPr>
          <w:b/>
          <w:bCs/>
          <w:sz w:val="32"/>
          <w:szCs w:val="32"/>
        </w:rPr>
        <w:lastRenderedPageBreak/>
        <w:t>DASHBOARDS:</w:t>
      </w:r>
    </w:p>
    <w:p w14:paraId="711B68E9" w14:textId="2C7A75BD" w:rsidR="00B718D3" w:rsidRDefault="00B718D3">
      <w:r w:rsidRPr="00B718D3">
        <w:drawing>
          <wp:inline distT="0" distB="0" distL="0" distR="0" wp14:anchorId="7103AAE0" wp14:editId="3B7EBF0F">
            <wp:extent cx="5731510" cy="3619500"/>
            <wp:effectExtent l="0" t="0" r="2540" b="0"/>
            <wp:docPr id="3758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3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7B8C" w14:textId="77777777" w:rsidR="00B718D3" w:rsidRDefault="00B718D3"/>
    <w:p w14:paraId="754FF164" w14:textId="76FFBE8D" w:rsidR="00B718D3" w:rsidRDefault="00B718D3">
      <w:r w:rsidRPr="00B718D3">
        <w:drawing>
          <wp:inline distT="0" distB="0" distL="0" distR="0" wp14:anchorId="4C3E2E18" wp14:editId="3C80A376">
            <wp:extent cx="5731510" cy="3917315"/>
            <wp:effectExtent l="0" t="0" r="2540" b="6985"/>
            <wp:docPr id="162743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33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3F64" w14:textId="77777777" w:rsidR="00892237" w:rsidRDefault="00892237"/>
    <w:p w14:paraId="181FA61F" w14:textId="3D29303C" w:rsidR="00B718D3" w:rsidRPr="00892237" w:rsidRDefault="00B718D3">
      <w:pPr>
        <w:rPr>
          <w:b/>
          <w:bCs/>
          <w:sz w:val="40"/>
          <w:szCs w:val="40"/>
        </w:rPr>
      </w:pPr>
      <w:r w:rsidRPr="00892237">
        <w:rPr>
          <w:b/>
          <w:bCs/>
          <w:sz w:val="40"/>
          <w:szCs w:val="40"/>
        </w:rPr>
        <w:lastRenderedPageBreak/>
        <w:t>STORYBOARD:</w:t>
      </w:r>
    </w:p>
    <w:p w14:paraId="098E2A35" w14:textId="4C64CFED" w:rsidR="00B718D3" w:rsidRDefault="00B718D3">
      <w:r w:rsidRPr="00B718D3">
        <w:drawing>
          <wp:inline distT="0" distB="0" distL="0" distR="0" wp14:anchorId="528990A3" wp14:editId="1AC256B7">
            <wp:extent cx="5731510" cy="3437890"/>
            <wp:effectExtent l="0" t="0" r="2540" b="0"/>
            <wp:docPr id="144355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53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FC10" w14:textId="77777777" w:rsidR="00B718D3" w:rsidRDefault="00B718D3"/>
    <w:p w14:paraId="2CF59D70" w14:textId="77777777" w:rsidR="00B718D3" w:rsidRDefault="00B718D3"/>
    <w:p w14:paraId="69BE856D" w14:textId="3CC587F9" w:rsidR="00B718D3" w:rsidRPr="00B718D3" w:rsidRDefault="00B718D3" w:rsidP="00B718D3">
      <w:pPr>
        <w:rPr>
          <w:b/>
          <w:bCs/>
          <w:sz w:val="40"/>
          <w:szCs w:val="40"/>
        </w:rPr>
      </w:pPr>
      <w:r w:rsidRPr="00B718D3">
        <w:rPr>
          <w:b/>
          <w:bCs/>
          <w:sz w:val="40"/>
          <w:szCs w:val="40"/>
        </w:rPr>
        <w:t>Summary</w:t>
      </w:r>
      <w:r w:rsidRPr="00892237">
        <w:rPr>
          <w:b/>
          <w:bCs/>
          <w:sz w:val="40"/>
          <w:szCs w:val="40"/>
        </w:rPr>
        <w:t>:</w:t>
      </w:r>
    </w:p>
    <w:p w14:paraId="1D1FE0FD" w14:textId="77777777" w:rsidR="00B718D3" w:rsidRPr="00B718D3" w:rsidRDefault="00B718D3" w:rsidP="00B718D3">
      <w:pPr>
        <w:numPr>
          <w:ilvl w:val="0"/>
          <w:numId w:val="1"/>
        </w:numPr>
        <w:rPr>
          <w:sz w:val="24"/>
          <w:szCs w:val="24"/>
        </w:rPr>
      </w:pPr>
      <w:r w:rsidRPr="00B718D3">
        <w:rPr>
          <w:sz w:val="24"/>
          <w:szCs w:val="24"/>
        </w:rPr>
        <w:t xml:space="preserve">Focus on </w:t>
      </w:r>
      <w:r w:rsidRPr="00B718D3">
        <w:rPr>
          <w:b/>
          <w:bCs/>
          <w:sz w:val="24"/>
          <w:szCs w:val="24"/>
        </w:rPr>
        <w:t>high-profit categories</w:t>
      </w:r>
      <w:r w:rsidRPr="00B718D3">
        <w:rPr>
          <w:sz w:val="24"/>
          <w:szCs w:val="24"/>
        </w:rPr>
        <w:t xml:space="preserve"> (like Technology) rather than just high sales.</w:t>
      </w:r>
    </w:p>
    <w:p w14:paraId="6B070733" w14:textId="77777777" w:rsidR="00B718D3" w:rsidRPr="00B718D3" w:rsidRDefault="00B718D3" w:rsidP="00B718D3">
      <w:pPr>
        <w:numPr>
          <w:ilvl w:val="0"/>
          <w:numId w:val="1"/>
        </w:numPr>
        <w:rPr>
          <w:sz w:val="24"/>
          <w:szCs w:val="24"/>
        </w:rPr>
      </w:pPr>
      <w:r w:rsidRPr="00B718D3">
        <w:rPr>
          <w:b/>
          <w:bCs/>
          <w:sz w:val="24"/>
          <w:szCs w:val="24"/>
        </w:rPr>
        <w:t>Review discount strategies</w:t>
      </w:r>
      <w:r w:rsidRPr="00B718D3">
        <w:rPr>
          <w:sz w:val="24"/>
          <w:szCs w:val="24"/>
        </w:rPr>
        <w:t>—deep discounts reduce overall profitability.</w:t>
      </w:r>
    </w:p>
    <w:p w14:paraId="07AC1FB3" w14:textId="77777777" w:rsidR="00B718D3" w:rsidRPr="00B718D3" w:rsidRDefault="00B718D3" w:rsidP="00B718D3">
      <w:pPr>
        <w:numPr>
          <w:ilvl w:val="0"/>
          <w:numId w:val="1"/>
        </w:numPr>
        <w:rPr>
          <w:sz w:val="24"/>
          <w:szCs w:val="24"/>
        </w:rPr>
      </w:pPr>
      <w:r w:rsidRPr="00B718D3">
        <w:rPr>
          <w:b/>
          <w:bCs/>
          <w:sz w:val="24"/>
          <w:szCs w:val="24"/>
        </w:rPr>
        <w:t>Leverage strong markets</w:t>
      </w:r>
      <w:r w:rsidRPr="00B718D3">
        <w:rPr>
          <w:sz w:val="24"/>
          <w:szCs w:val="24"/>
        </w:rPr>
        <w:t xml:space="preserve"> (West &amp; East) and expand in </w:t>
      </w:r>
      <w:r w:rsidRPr="00B718D3">
        <w:rPr>
          <w:b/>
          <w:bCs/>
          <w:sz w:val="24"/>
          <w:szCs w:val="24"/>
        </w:rPr>
        <w:t>underperforming regions</w:t>
      </w:r>
      <w:r w:rsidRPr="00B718D3">
        <w:rPr>
          <w:sz w:val="24"/>
          <w:szCs w:val="24"/>
        </w:rPr>
        <w:t>.</w:t>
      </w:r>
    </w:p>
    <w:p w14:paraId="7148C65A" w14:textId="77777777" w:rsidR="00B718D3" w:rsidRPr="00B718D3" w:rsidRDefault="00B718D3" w:rsidP="00B718D3">
      <w:pPr>
        <w:numPr>
          <w:ilvl w:val="0"/>
          <w:numId w:val="1"/>
        </w:numPr>
        <w:rPr>
          <w:sz w:val="24"/>
          <w:szCs w:val="24"/>
        </w:rPr>
      </w:pPr>
      <w:r w:rsidRPr="00B718D3">
        <w:rPr>
          <w:b/>
          <w:bCs/>
          <w:sz w:val="24"/>
          <w:szCs w:val="24"/>
        </w:rPr>
        <w:t>Plan for Q4</w:t>
      </w:r>
      <w:r w:rsidRPr="00B718D3">
        <w:rPr>
          <w:sz w:val="24"/>
          <w:szCs w:val="24"/>
        </w:rPr>
        <w:t xml:space="preserve"> sales spikes—optimize stock and delivery during holiday seasons.</w:t>
      </w:r>
    </w:p>
    <w:p w14:paraId="1B28DFF7" w14:textId="77777777" w:rsidR="00B718D3" w:rsidRDefault="00B718D3"/>
    <w:sectPr w:rsidR="00B71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6369C"/>
    <w:multiLevelType w:val="multilevel"/>
    <w:tmpl w:val="55D6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5C719E"/>
    <w:multiLevelType w:val="multilevel"/>
    <w:tmpl w:val="373E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469719">
    <w:abstractNumId w:val="0"/>
  </w:num>
  <w:num w:numId="2" w16cid:durableId="2079401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D3"/>
    <w:rsid w:val="003877AD"/>
    <w:rsid w:val="005E65C0"/>
    <w:rsid w:val="00610209"/>
    <w:rsid w:val="006413EE"/>
    <w:rsid w:val="00892237"/>
    <w:rsid w:val="009B6DFF"/>
    <w:rsid w:val="00A31901"/>
    <w:rsid w:val="00B718D3"/>
    <w:rsid w:val="00E5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FECC"/>
  <w15:chartTrackingRefBased/>
  <w15:docId w15:val="{76BA2F8F-78FC-4FA0-93D8-37859708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8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8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8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8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8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8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8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8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8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8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CHAPPIDI HARSHITHA REDDY</dc:creator>
  <cp:keywords/>
  <dc:description/>
  <cp:lastModifiedBy>CHAPPIDI HARSHITHA REDDY</cp:lastModifiedBy>
  <cp:revision>1</cp:revision>
  <dcterms:created xsi:type="dcterms:W3CDTF">2025-04-08T10:34:00Z</dcterms:created>
  <dcterms:modified xsi:type="dcterms:W3CDTF">2025-04-08T10:46:00Z</dcterms:modified>
</cp:coreProperties>
</file>