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B9B134" w14:textId="63DC9966" w:rsidR="00235CE4" w:rsidRPr="001E2110" w:rsidRDefault="00235CE4" w:rsidP="00235CE4">
      <w:pPr>
        <w:jc w:val="center"/>
        <w:rPr>
          <w:rFonts w:ascii="Times New Roman" w:hAnsi="Times New Roman" w:cs="Times New Roman"/>
          <w:b/>
          <w:bCs/>
          <w:sz w:val="40"/>
          <w:szCs w:val="40"/>
          <w:u w:val="single"/>
        </w:rPr>
      </w:pPr>
      <w:r w:rsidRPr="001E2110">
        <w:rPr>
          <w:rFonts w:ascii="Times New Roman" w:hAnsi="Times New Roman" w:cs="Times New Roman"/>
          <w:b/>
          <w:bCs/>
          <w:sz w:val="40"/>
          <w:szCs w:val="40"/>
          <w:u w:val="single"/>
        </w:rPr>
        <w:t>ASSIGNMENT</w:t>
      </w:r>
      <w:r w:rsidR="00AD0716">
        <w:rPr>
          <w:rFonts w:ascii="Times New Roman" w:hAnsi="Times New Roman" w:cs="Times New Roman"/>
          <w:b/>
          <w:bCs/>
          <w:sz w:val="40"/>
          <w:szCs w:val="40"/>
          <w:u w:val="single"/>
        </w:rPr>
        <w:t xml:space="preserve"> </w:t>
      </w:r>
      <w:r w:rsidR="00AD0716" w:rsidRPr="001E2110">
        <w:rPr>
          <w:rFonts w:ascii="Times New Roman" w:hAnsi="Times New Roman" w:cs="Times New Roman"/>
          <w:b/>
          <w:bCs/>
          <w:sz w:val="40"/>
          <w:szCs w:val="40"/>
          <w:u w:val="single"/>
        </w:rPr>
        <w:t>4</w:t>
      </w:r>
      <w:r w:rsidR="00AD0716">
        <w:rPr>
          <w:rFonts w:ascii="Times New Roman" w:hAnsi="Times New Roman" w:cs="Times New Roman"/>
          <w:b/>
          <w:bCs/>
          <w:sz w:val="40"/>
          <w:szCs w:val="40"/>
          <w:u w:val="single"/>
        </w:rPr>
        <w:t>: TEXT AND SEQUENCE DATA</w:t>
      </w:r>
    </w:p>
    <w:p w14:paraId="09CFF987" w14:textId="77777777" w:rsidR="00235CE4" w:rsidRDefault="00235CE4" w:rsidP="00235CE4"/>
    <w:p w14:paraId="0AA45729" w14:textId="77777777" w:rsidR="00235CE4" w:rsidRPr="00701B8A" w:rsidRDefault="00235CE4" w:rsidP="00235CE4">
      <w:pPr>
        <w:rPr>
          <w:rFonts w:ascii="Times New Roman" w:hAnsi="Times New Roman" w:cs="Times New Roman"/>
          <w:b/>
          <w:bCs/>
          <w:sz w:val="30"/>
          <w:szCs w:val="30"/>
        </w:rPr>
      </w:pPr>
      <w:r w:rsidRPr="00701B8A">
        <w:rPr>
          <w:rFonts w:ascii="Times New Roman" w:hAnsi="Times New Roman" w:cs="Times New Roman"/>
          <w:b/>
          <w:bCs/>
          <w:sz w:val="30"/>
          <w:szCs w:val="30"/>
        </w:rPr>
        <w:t>OBJECTIVE</w:t>
      </w:r>
    </w:p>
    <w:p w14:paraId="38252CF3" w14:textId="241D13CA" w:rsidR="00235CE4" w:rsidRPr="00701B8A" w:rsidRDefault="00452A66" w:rsidP="00452A66">
      <w:pPr>
        <w:rPr>
          <w:rFonts w:ascii="Times New Roman" w:hAnsi="Times New Roman" w:cs="Times New Roman"/>
          <w:sz w:val="26"/>
          <w:szCs w:val="26"/>
        </w:rPr>
      </w:pPr>
      <w:r w:rsidRPr="00701B8A">
        <w:rPr>
          <w:rFonts w:ascii="Times New Roman" w:hAnsi="Times New Roman" w:cs="Times New Roman"/>
          <w:sz w:val="26"/>
          <w:szCs w:val="26"/>
        </w:rPr>
        <w:t xml:space="preserve">The IMDB dataset aims to classify movie reviews into positive or negative categories through binary classification. It comprises 50,000 reviews, focusing on the top 10,000 words for evaluation. Training samples are limited to </w:t>
      </w:r>
      <w:r w:rsidRPr="008931E5">
        <w:rPr>
          <w:rFonts w:ascii="Times New Roman" w:hAnsi="Times New Roman" w:cs="Times New Roman"/>
          <w:b/>
          <w:bCs/>
          <w:sz w:val="26"/>
          <w:szCs w:val="26"/>
        </w:rPr>
        <w:t>100</w:t>
      </w:r>
      <w:r w:rsidRPr="00701B8A">
        <w:rPr>
          <w:rFonts w:ascii="Times New Roman" w:hAnsi="Times New Roman" w:cs="Times New Roman"/>
          <w:sz w:val="26"/>
          <w:szCs w:val="26"/>
        </w:rPr>
        <w:t xml:space="preserve">, </w:t>
      </w:r>
      <w:r w:rsidRPr="008931E5">
        <w:rPr>
          <w:rFonts w:ascii="Times New Roman" w:hAnsi="Times New Roman" w:cs="Times New Roman"/>
          <w:b/>
          <w:bCs/>
          <w:sz w:val="26"/>
          <w:szCs w:val="26"/>
        </w:rPr>
        <w:t>5000</w:t>
      </w:r>
      <w:r w:rsidRPr="00701B8A">
        <w:rPr>
          <w:rFonts w:ascii="Times New Roman" w:hAnsi="Times New Roman" w:cs="Times New Roman"/>
          <w:sz w:val="26"/>
          <w:szCs w:val="26"/>
        </w:rPr>
        <w:t xml:space="preserve">, </w:t>
      </w:r>
      <w:r w:rsidRPr="008931E5">
        <w:rPr>
          <w:rFonts w:ascii="Times New Roman" w:hAnsi="Times New Roman" w:cs="Times New Roman"/>
          <w:b/>
          <w:bCs/>
          <w:sz w:val="26"/>
          <w:szCs w:val="26"/>
        </w:rPr>
        <w:t>1000</w:t>
      </w:r>
      <w:r w:rsidRPr="00701B8A">
        <w:rPr>
          <w:rFonts w:ascii="Times New Roman" w:hAnsi="Times New Roman" w:cs="Times New Roman"/>
          <w:sz w:val="26"/>
          <w:szCs w:val="26"/>
        </w:rPr>
        <w:t xml:space="preserve">, and </w:t>
      </w:r>
      <w:r w:rsidRPr="008931E5">
        <w:rPr>
          <w:rFonts w:ascii="Times New Roman" w:hAnsi="Times New Roman" w:cs="Times New Roman"/>
          <w:b/>
          <w:bCs/>
          <w:sz w:val="26"/>
          <w:szCs w:val="26"/>
        </w:rPr>
        <w:t>100,000</w:t>
      </w:r>
      <w:r w:rsidRPr="00701B8A">
        <w:rPr>
          <w:rFonts w:ascii="Times New Roman" w:hAnsi="Times New Roman" w:cs="Times New Roman"/>
          <w:sz w:val="26"/>
          <w:szCs w:val="26"/>
        </w:rPr>
        <w:t>, with validation conducted on 10,000 samples. Data preparation is carried out before applying the embedding layer and pre-trained embedding model. Different approaches are tested to assess performance.</w:t>
      </w:r>
    </w:p>
    <w:p w14:paraId="1E132D2F" w14:textId="208480E3" w:rsidR="00452A66" w:rsidRPr="00701B8A" w:rsidRDefault="00452A66" w:rsidP="00452A66">
      <w:pPr>
        <w:rPr>
          <w:rFonts w:ascii="Times New Roman" w:hAnsi="Times New Roman" w:cs="Times New Roman"/>
          <w:b/>
          <w:bCs/>
          <w:sz w:val="30"/>
          <w:szCs w:val="30"/>
        </w:rPr>
      </w:pPr>
      <w:r w:rsidRPr="00701B8A">
        <w:rPr>
          <w:rFonts w:ascii="Times New Roman" w:hAnsi="Times New Roman" w:cs="Times New Roman"/>
          <w:b/>
          <w:bCs/>
          <w:sz w:val="30"/>
          <w:szCs w:val="30"/>
        </w:rPr>
        <w:t>DATA PREPROCESSING</w:t>
      </w:r>
    </w:p>
    <w:p w14:paraId="2760A05F" w14:textId="6B8B39E7" w:rsidR="00945E7D" w:rsidRPr="00701B8A" w:rsidRDefault="00945E7D" w:rsidP="005B21E9">
      <w:pPr>
        <w:pStyle w:val="ListParagraph"/>
        <w:numPr>
          <w:ilvl w:val="0"/>
          <w:numId w:val="3"/>
        </w:numPr>
        <w:rPr>
          <w:rFonts w:ascii="Times New Roman" w:hAnsi="Times New Roman" w:cs="Times New Roman"/>
          <w:sz w:val="26"/>
          <w:szCs w:val="26"/>
        </w:rPr>
      </w:pPr>
      <w:r w:rsidRPr="00701B8A">
        <w:rPr>
          <w:rFonts w:ascii="Times New Roman" w:hAnsi="Times New Roman" w:cs="Times New Roman"/>
          <w:sz w:val="26"/>
          <w:szCs w:val="26"/>
        </w:rPr>
        <w:t>As part of the data preparation process, each review transforms word embeddings, representing each word with a fixed-size vector. A limit of 10,000 samples constrains this procedure. Moreover, a numerical sequence is derived from the reviews, with each number corresponding to a unique word. However, the neural network's input cannot directly accommodate this list of numbers, necessitating the construction of tensors. These tensors are created using the integer list, forming a data structure with an integer data type, and arranged in a (samples, word indices) format. To achieve this, it's imperative to ensure uniformity in sample length by padding the reviews with dummy words or numbers.</w:t>
      </w:r>
    </w:p>
    <w:p w14:paraId="492BB890" w14:textId="4B9985B2" w:rsidR="00452A66" w:rsidRPr="00701B8A" w:rsidRDefault="00945E7D" w:rsidP="00945E7D">
      <w:pPr>
        <w:pStyle w:val="ListParagraph"/>
        <w:numPr>
          <w:ilvl w:val="0"/>
          <w:numId w:val="3"/>
        </w:numPr>
        <w:rPr>
          <w:rFonts w:ascii="Times New Roman" w:hAnsi="Times New Roman" w:cs="Times New Roman"/>
          <w:sz w:val="26"/>
          <w:szCs w:val="26"/>
        </w:rPr>
      </w:pPr>
      <w:r w:rsidRPr="00701B8A">
        <w:rPr>
          <w:rFonts w:ascii="Times New Roman" w:hAnsi="Times New Roman" w:cs="Times New Roman"/>
          <w:sz w:val="26"/>
          <w:szCs w:val="26"/>
        </w:rPr>
        <w:t>During dataset preparation, reviews are transformed into word embeddings, where each word is encoded into a fixed-size vector. This process is limited to 10,000 samples. Additionally, numerical representations are generated from the reviews, assigning a distinct number to each word. However, the neural network's input format doesn't directly support this numerical list. To address this, tensors need to be constructed. These tensors are formulated using the integer list, structured with an integer data type in a (samples, word indices) format. Ensuring consistency in sample length requires padding the reviews with dummy words or numbers.</w:t>
      </w:r>
    </w:p>
    <w:p w14:paraId="017AE693" w14:textId="23848F36" w:rsidR="005B21E9" w:rsidRPr="00701B8A" w:rsidRDefault="005B21E9" w:rsidP="005B21E9">
      <w:pPr>
        <w:rPr>
          <w:rFonts w:ascii="Times New Roman" w:hAnsi="Times New Roman" w:cs="Times New Roman"/>
          <w:b/>
          <w:bCs/>
          <w:sz w:val="30"/>
          <w:szCs w:val="30"/>
        </w:rPr>
      </w:pPr>
      <w:r w:rsidRPr="00701B8A">
        <w:rPr>
          <w:rFonts w:ascii="Times New Roman" w:hAnsi="Times New Roman" w:cs="Times New Roman"/>
          <w:b/>
          <w:bCs/>
          <w:sz w:val="30"/>
          <w:szCs w:val="30"/>
        </w:rPr>
        <w:t>PROCEDURE</w:t>
      </w:r>
    </w:p>
    <w:p w14:paraId="62EC3EE9" w14:textId="4A9562B4" w:rsidR="005B21E9" w:rsidRPr="00701B8A" w:rsidRDefault="005B21E9" w:rsidP="005B21E9">
      <w:pPr>
        <w:rPr>
          <w:rFonts w:ascii="Times New Roman" w:hAnsi="Times New Roman" w:cs="Times New Roman"/>
          <w:sz w:val="26"/>
          <w:szCs w:val="26"/>
        </w:rPr>
      </w:pPr>
      <w:r w:rsidRPr="00701B8A">
        <w:rPr>
          <w:rFonts w:ascii="Times New Roman" w:hAnsi="Times New Roman" w:cs="Times New Roman"/>
          <w:sz w:val="26"/>
          <w:szCs w:val="26"/>
        </w:rPr>
        <w:t>We explored two distinct methods for generating word embeddings on the IMDB dataset:</w:t>
      </w:r>
    </w:p>
    <w:p w14:paraId="1C36629D" w14:textId="398759C7" w:rsidR="005B21E9" w:rsidRPr="00701B8A" w:rsidRDefault="005B21E9" w:rsidP="005B21E9">
      <w:pPr>
        <w:pStyle w:val="ListParagraph"/>
        <w:numPr>
          <w:ilvl w:val="0"/>
          <w:numId w:val="1"/>
        </w:numPr>
        <w:rPr>
          <w:rFonts w:ascii="Times New Roman" w:hAnsi="Times New Roman" w:cs="Times New Roman"/>
          <w:sz w:val="26"/>
          <w:szCs w:val="26"/>
        </w:rPr>
      </w:pPr>
      <w:r w:rsidRPr="00701B8A">
        <w:rPr>
          <w:rFonts w:ascii="Times New Roman" w:hAnsi="Times New Roman" w:cs="Times New Roman"/>
          <w:sz w:val="26"/>
          <w:szCs w:val="26"/>
        </w:rPr>
        <w:t>Developing a custom-trained embedding layer.</w:t>
      </w:r>
    </w:p>
    <w:p w14:paraId="6D71EA8A" w14:textId="1204436E" w:rsidR="005B21E9" w:rsidRPr="00701B8A" w:rsidRDefault="005B21E9" w:rsidP="005B21E9">
      <w:pPr>
        <w:pStyle w:val="ListParagraph"/>
        <w:numPr>
          <w:ilvl w:val="0"/>
          <w:numId w:val="1"/>
        </w:numPr>
        <w:rPr>
          <w:rFonts w:ascii="Times New Roman" w:hAnsi="Times New Roman" w:cs="Times New Roman"/>
          <w:sz w:val="26"/>
          <w:szCs w:val="26"/>
        </w:rPr>
      </w:pPr>
      <w:r w:rsidRPr="00701B8A">
        <w:rPr>
          <w:rFonts w:ascii="Times New Roman" w:hAnsi="Times New Roman" w:cs="Times New Roman"/>
          <w:sz w:val="26"/>
          <w:szCs w:val="26"/>
        </w:rPr>
        <w:t>Utilizing a pre-trained word embedding layer based on the GloVe model, a widely recognized pre-trained model trained on extensive textual data.</w:t>
      </w:r>
    </w:p>
    <w:p w14:paraId="0FB3BA96" w14:textId="7D418E7A" w:rsidR="005B21E9" w:rsidRPr="00701B8A" w:rsidRDefault="005B21E9" w:rsidP="005B21E9">
      <w:pPr>
        <w:rPr>
          <w:rFonts w:ascii="Times New Roman" w:hAnsi="Times New Roman" w:cs="Times New Roman"/>
          <w:sz w:val="26"/>
          <w:szCs w:val="26"/>
        </w:rPr>
      </w:pPr>
      <w:r w:rsidRPr="00701B8A">
        <w:rPr>
          <w:rFonts w:ascii="Times New Roman" w:hAnsi="Times New Roman" w:cs="Times New Roman"/>
          <w:sz w:val="26"/>
          <w:szCs w:val="26"/>
        </w:rPr>
        <w:t>To evaluate the effectiveness of these embedding strategies, we employed two embedding layers on the IMDB review dataset and compared their accuracy across varying training sample sizes (</w:t>
      </w:r>
      <w:r w:rsidRPr="00240FD7">
        <w:rPr>
          <w:rFonts w:ascii="Times New Roman" w:hAnsi="Times New Roman" w:cs="Times New Roman"/>
          <w:b/>
          <w:bCs/>
          <w:sz w:val="26"/>
          <w:szCs w:val="26"/>
        </w:rPr>
        <w:t>100</w:t>
      </w:r>
      <w:r w:rsidRPr="00701B8A">
        <w:rPr>
          <w:rFonts w:ascii="Times New Roman" w:hAnsi="Times New Roman" w:cs="Times New Roman"/>
          <w:sz w:val="26"/>
          <w:szCs w:val="26"/>
        </w:rPr>
        <w:t xml:space="preserve">, </w:t>
      </w:r>
      <w:r w:rsidRPr="00240FD7">
        <w:rPr>
          <w:rFonts w:ascii="Times New Roman" w:hAnsi="Times New Roman" w:cs="Times New Roman"/>
          <w:b/>
          <w:bCs/>
          <w:sz w:val="26"/>
          <w:szCs w:val="26"/>
        </w:rPr>
        <w:t>5000</w:t>
      </w:r>
      <w:r w:rsidRPr="00701B8A">
        <w:rPr>
          <w:rFonts w:ascii="Times New Roman" w:hAnsi="Times New Roman" w:cs="Times New Roman"/>
          <w:sz w:val="26"/>
          <w:szCs w:val="26"/>
        </w:rPr>
        <w:t xml:space="preserve">, </w:t>
      </w:r>
      <w:r w:rsidRPr="00240FD7">
        <w:rPr>
          <w:rFonts w:ascii="Times New Roman" w:hAnsi="Times New Roman" w:cs="Times New Roman"/>
          <w:b/>
          <w:bCs/>
          <w:sz w:val="26"/>
          <w:szCs w:val="26"/>
        </w:rPr>
        <w:t>1000</w:t>
      </w:r>
      <w:r w:rsidRPr="00701B8A">
        <w:rPr>
          <w:rFonts w:ascii="Times New Roman" w:hAnsi="Times New Roman" w:cs="Times New Roman"/>
          <w:sz w:val="26"/>
          <w:szCs w:val="26"/>
        </w:rPr>
        <w:t xml:space="preserve">, and </w:t>
      </w:r>
      <w:r w:rsidRPr="00240FD7">
        <w:rPr>
          <w:rFonts w:ascii="Times New Roman" w:hAnsi="Times New Roman" w:cs="Times New Roman"/>
          <w:b/>
          <w:bCs/>
          <w:sz w:val="26"/>
          <w:szCs w:val="26"/>
        </w:rPr>
        <w:t>10,000</w:t>
      </w:r>
      <w:r w:rsidRPr="00701B8A">
        <w:rPr>
          <w:rFonts w:ascii="Times New Roman" w:hAnsi="Times New Roman" w:cs="Times New Roman"/>
          <w:sz w:val="26"/>
          <w:szCs w:val="26"/>
        </w:rPr>
        <w:t>).</w:t>
      </w:r>
    </w:p>
    <w:p w14:paraId="7D5AD921" w14:textId="0445D47C" w:rsidR="005B21E9" w:rsidRPr="00701B8A" w:rsidRDefault="005B21E9" w:rsidP="005B21E9">
      <w:pPr>
        <w:rPr>
          <w:rFonts w:ascii="Times New Roman" w:hAnsi="Times New Roman" w:cs="Times New Roman"/>
          <w:sz w:val="26"/>
          <w:szCs w:val="26"/>
        </w:rPr>
      </w:pPr>
      <w:r w:rsidRPr="00701B8A">
        <w:rPr>
          <w:rFonts w:ascii="Times New Roman" w:hAnsi="Times New Roman" w:cs="Times New Roman"/>
          <w:sz w:val="26"/>
          <w:szCs w:val="26"/>
        </w:rPr>
        <w:t>Our approach involved:</w:t>
      </w:r>
    </w:p>
    <w:p w14:paraId="2148BCDA" w14:textId="7C96A23A" w:rsidR="005B21E9" w:rsidRPr="00701B8A" w:rsidRDefault="005B21E9" w:rsidP="005B21E9">
      <w:pPr>
        <w:pStyle w:val="ListParagraph"/>
        <w:numPr>
          <w:ilvl w:val="0"/>
          <w:numId w:val="4"/>
        </w:numPr>
        <w:rPr>
          <w:rFonts w:ascii="Times New Roman" w:hAnsi="Times New Roman" w:cs="Times New Roman"/>
          <w:sz w:val="26"/>
          <w:szCs w:val="26"/>
        </w:rPr>
      </w:pPr>
      <w:r w:rsidRPr="00701B8A">
        <w:rPr>
          <w:rFonts w:ascii="Times New Roman" w:hAnsi="Times New Roman" w:cs="Times New Roman"/>
          <w:sz w:val="26"/>
          <w:szCs w:val="26"/>
        </w:rPr>
        <w:t>Training a specially tailored embedding layer using the IMDB review dataset.</w:t>
      </w:r>
    </w:p>
    <w:p w14:paraId="7E81C664" w14:textId="7F9BA6C4" w:rsidR="005B21E9" w:rsidRPr="00701B8A" w:rsidRDefault="005B21E9" w:rsidP="005B21E9">
      <w:pPr>
        <w:pStyle w:val="ListParagraph"/>
        <w:numPr>
          <w:ilvl w:val="0"/>
          <w:numId w:val="4"/>
        </w:numPr>
        <w:rPr>
          <w:rFonts w:ascii="Times New Roman" w:hAnsi="Times New Roman" w:cs="Times New Roman"/>
          <w:sz w:val="26"/>
          <w:szCs w:val="26"/>
        </w:rPr>
      </w:pPr>
      <w:r w:rsidRPr="00701B8A">
        <w:rPr>
          <w:rFonts w:ascii="Times New Roman" w:hAnsi="Times New Roman" w:cs="Times New Roman"/>
          <w:sz w:val="26"/>
          <w:szCs w:val="26"/>
        </w:rPr>
        <w:t>Assessing the accuracy of each model on a testing set after training on different sample sizes.</w:t>
      </w:r>
    </w:p>
    <w:p w14:paraId="53A4EA4E" w14:textId="3F117861" w:rsidR="005B21E9" w:rsidRPr="00701B8A" w:rsidRDefault="005B21E9" w:rsidP="005B21E9">
      <w:pPr>
        <w:pStyle w:val="ListParagraph"/>
        <w:numPr>
          <w:ilvl w:val="0"/>
          <w:numId w:val="4"/>
        </w:numPr>
        <w:rPr>
          <w:rFonts w:ascii="Times New Roman" w:hAnsi="Times New Roman" w:cs="Times New Roman"/>
          <w:sz w:val="26"/>
          <w:szCs w:val="26"/>
        </w:rPr>
      </w:pPr>
      <w:r w:rsidRPr="00701B8A">
        <w:rPr>
          <w:rFonts w:ascii="Times New Roman" w:hAnsi="Times New Roman" w:cs="Times New Roman"/>
          <w:sz w:val="26"/>
          <w:szCs w:val="26"/>
        </w:rPr>
        <w:lastRenderedPageBreak/>
        <w:t>Contrasting these accuracy metrics with those obtained from a model incorporating a pre-trained word embedding layer.</w:t>
      </w:r>
    </w:p>
    <w:p w14:paraId="78BD9577" w14:textId="77777777" w:rsidR="005B21E9" w:rsidRPr="00701B8A" w:rsidRDefault="005B21E9" w:rsidP="005B21E9">
      <w:pPr>
        <w:rPr>
          <w:rFonts w:ascii="Times New Roman" w:hAnsi="Times New Roman" w:cs="Times New Roman"/>
          <w:sz w:val="26"/>
          <w:szCs w:val="26"/>
        </w:rPr>
      </w:pPr>
    </w:p>
    <w:p w14:paraId="2B359946" w14:textId="119F9CA8" w:rsidR="005B21E9" w:rsidRPr="00701B8A" w:rsidRDefault="005B21E9" w:rsidP="005B21E9">
      <w:pPr>
        <w:rPr>
          <w:rFonts w:ascii="Times New Roman" w:hAnsi="Times New Roman" w:cs="Times New Roman"/>
          <w:b/>
          <w:bCs/>
          <w:sz w:val="30"/>
          <w:szCs w:val="30"/>
        </w:rPr>
      </w:pPr>
      <w:r w:rsidRPr="00701B8A">
        <w:rPr>
          <w:rFonts w:ascii="Times New Roman" w:hAnsi="Times New Roman" w:cs="Times New Roman"/>
          <w:b/>
          <w:bCs/>
          <w:sz w:val="30"/>
          <w:szCs w:val="30"/>
        </w:rPr>
        <w:t>CUSTOM TRAINED EMBEDDING LAYER</w:t>
      </w:r>
    </w:p>
    <w:p w14:paraId="666505B4" w14:textId="21BE593C" w:rsidR="00BA68C0" w:rsidRPr="00701B8A" w:rsidRDefault="00F15898" w:rsidP="002C35C2">
      <w:pPr>
        <w:pStyle w:val="ListParagraph"/>
        <w:numPr>
          <w:ilvl w:val="0"/>
          <w:numId w:val="6"/>
        </w:numPr>
        <w:rPr>
          <w:rFonts w:ascii="Times New Roman" w:hAnsi="Times New Roman" w:cs="Times New Roman"/>
          <w:sz w:val="28"/>
          <w:szCs w:val="28"/>
        </w:rPr>
      </w:pPr>
      <w:r w:rsidRPr="00701B8A">
        <w:rPr>
          <w:rFonts w:ascii="Times New Roman" w:hAnsi="Times New Roman" w:cs="Times New Roman"/>
          <w:sz w:val="28"/>
          <w:szCs w:val="28"/>
        </w:rPr>
        <w:t xml:space="preserve">A custom-trained embedding layer was utilized with a training sample size of </w:t>
      </w:r>
      <w:r w:rsidRPr="00701B8A">
        <w:rPr>
          <w:rFonts w:ascii="Times New Roman" w:hAnsi="Times New Roman" w:cs="Times New Roman"/>
          <w:b/>
          <w:bCs/>
          <w:sz w:val="28"/>
          <w:szCs w:val="28"/>
        </w:rPr>
        <w:t>100</w:t>
      </w:r>
      <w:r w:rsidRPr="00701B8A">
        <w:rPr>
          <w:rFonts w:ascii="Times New Roman" w:hAnsi="Times New Roman" w:cs="Times New Roman"/>
          <w:sz w:val="28"/>
          <w:szCs w:val="28"/>
        </w:rPr>
        <w:t>.</w:t>
      </w:r>
    </w:p>
    <w:p w14:paraId="5C3DAC85" w14:textId="3419249D" w:rsidR="00452A66" w:rsidRDefault="00DB5F3A" w:rsidP="005B21E9">
      <w:pPr>
        <w:rPr>
          <w:rFonts w:ascii="Times New Roman" w:hAnsi="Times New Roman" w:cs="Times New Roman"/>
        </w:rPr>
      </w:pPr>
      <w:r>
        <w:rPr>
          <w:rFonts w:ascii="Times New Roman" w:hAnsi="Times New Roman" w:cs="Times New Roman"/>
          <w:noProof/>
        </w:rPr>
        <w:drawing>
          <wp:anchor distT="0" distB="0" distL="114300" distR="114300" simplePos="0" relativeHeight="251643904" behindDoc="1" locked="0" layoutInCell="1" allowOverlap="1" wp14:anchorId="46A7C51F" wp14:editId="7D313E88">
            <wp:simplePos x="0" y="0"/>
            <wp:positionH relativeFrom="page">
              <wp:posOffset>4008120</wp:posOffset>
            </wp:positionH>
            <wp:positionV relativeFrom="paragraph">
              <wp:posOffset>298450</wp:posOffset>
            </wp:positionV>
            <wp:extent cx="3360420" cy="2592705"/>
            <wp:effectExtent l="76200" t="38100" r="68580" b="112395"/>
            <wp:wrapTight wrapText="bothSides">
              <wp:wrapPolygon edited="0">
                <wp:start x="-367" y="-317"/>
                <wp:lineTo x="-490" y="-159"/>
                <wp:lineTo x="-490" y="22060"/>
                <wp:lineTo x="-367" y="22378"/>
                <wp:lineTo x="21796" y="22378"/>
                <wp:lineTo x="21918" y="20314"/>
                <wp:lineTo x="21918" y="2381"/>
                <wp:lineTo x="21796" y="0"/>
                <wp:lineTo x="21796" y="-317"/>
                <wp:lineTo x="-367" y="-317"/>
              </wp:wrapPolygon>
            </wp:wrapTight>
            <wp:docPr id="16852279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227921"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3360420" cy="2592705"/>
                    </a:xfrm>
                    <a:prstGeom prst="rect">
                      <a:avLst/>
                    </a:prstGeom>
                    <a:ln>
                      <a:solidFill>
                        <a:schemeClr val="accent1"/>
                      </a:solidFill>
                    </a:ln>
                    <a:effectLst>
                      <a:outerShdw blurRad="50800" dist="38100" dir="5400000" algn="t"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rPr>
        <w:drawing>
          <wp:anchor distT="0" distB="0" distL="114300" distR="114300" simplePos="0" relativeHeight="251674624" behindDoc="1" locked="0" layoutInCell="1" allowOverlap="1" wp14:anchorId="32D1ACC8" wp14:editId="439E68E3">
            <wp:simplePos x="0" y="0"/>
            <wp:positionH relativeFrom="margin">
              <wp:posOffset>105410</wp:posOffset>
            </wp:positionH>
            <wp:positionV relativeFrom="paragraph">
              <wp:posOffset>283210</wp:posOffset>
            </wp:positionV>
            <wp:extent cx="3284855" cy="2618740"/>
            <wp:effectExtent l="76200" t="38100" r="67945" b="105410"/>
            <wp:wrapTight wrapText="bothSides">
              <wp:wrapPolygon edited="0">
                <wp:start x="-376" y="-314"/>
                <wp:lineTo x="-501" y="-157"/>
                <wp:lineTo x="-501" y="21998"/>
                <wp:lineTo x="-376" y="22312"/>
                <wp:lineTo x="21796" y="22312"/>
                <wp:lineTo x="21922" y="20113"/>
                <wp:lineTo x="21922" y="2357"/>
                <wp:lineTo x="21796" y="0"/>
                <wp:lineTo x="21796" y="-314"/>
                <wp:lineTo x="-376" y="-314"/>
              </wp:wrapPolygon>
            </wp:wrapTight>
            <wp:docPr id="14796980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698009"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3284855" cy="2618740"/>
                    </a:xfrm>
                    <a:prstGeom prst="rect">
                      <a:avLst/>
                    </a:prstGeom>
                    <a:ln>
                      <a:solidFill>
                        <a:schemeClr val="accent1"/>
                      </a:solidFill>
                    </a:ln>
                    <a:effectLst>
                      <a:outerShdw blurRad="50800" dist="38100" dir="5400000" algn="t"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p>
    <w:p w14:paraId="25EB1437" w14:textId="1E05BD41" w:rsidR="002C35C2" w:rsidRPr="00701B8A" w:rsidRDefault="002C35C2" w:rsidP="002C35C2">
      <w:pPr>
        <w:rPr>
          <w:rFonts w:ascii="Times New Roman" w:hAnsi="Times New Roman" w:cs="Times New Roman"/>
          <w:sz w:val="26"/>
          <w:szCs w:val="26"/>
        </w:rPr>
      </w:pPr>
    </w:p>
    <w:p w14:paraId="015A02E8" w14:textId="1184923E" w:rsidR="002C35C2" w:rsidRPr="00701B8A" w:rsidRDefault="002C35C2" w:rsidP="002C35C2">
      <w:pPr>
        <w:pStyle w:val="ListParagraph"/>
        <w:numPr>
          <w:ilvl w:val="0"/>
          <w:numId w:val="6"/>
        </w:numPr>
        <w:rPr>
          <w:rFonts w:ascii="Times New Roman" w:hAnsi="Times New Roman" w:cs="Times New Roman"/>
          <w:sz w:val="28"/>
          <w:szCs w:val="28"/>
        </w:rPr>
      </w:pPr>
      <w:r w:rsidRPr="00701B8A">
        <w:rPr>
          <w:rFonts w:ascii="Times New Roman" w:hAnsi="Times New Roman" w:cs="Times New Roman"/>
          <w:color w:val="0D0D0D"/>
          <w:sz w:val="28"/>
          <w:szCs w:val="28"/>
          <w:shd w:val="clear" w:color="auto" w:fill="FFFFFF"/>
        </w:rPr>
        <w:t xml:space="preserve">A custom-trained embedding layer was utilized with a training sample size of </w:t>
      </w:r>
      <w:r w:rsidRPr="00701B8A">
        <w:rPr>
          <w:rFonts w:ascii="Times New Roman" w:hAnsi="Times New Roman" w:cs="Times New Roman"/>
          <w:b/>
          <w:bCs/>
          <w:color w:val="0D0D0D"/>
          <w:sz w:val="28"/>
          <w:szCs w:val="28"/>
          <w:shd w:val="clear" w:color="auto" w:fill="FFFFFF"/>
        </w:rPr>
        <w:t>5000</w:t>
      </w:r>
      <w:r w:rsidRPr="00701B8A">
        <w:rPr>
          <w:rFonts w:ascii="Times New Roman" w:hAnsi="Times New Roman" w:cs="Times New Roman"/>
          <w:color w:val="0D0D0D"/>
          <w:sz w:val="28"/>
          <w:szCs w:val="28"/>
          <w:shd w:val="clear" w:color="auto" w:fill="FFFFFF"/>
        </w:rPr>
        <w:t>.</w:t>
      </w:r>
    </w:p>
    <w:p w14:paraId="67A165AA" w14:textId="56DB522B" w:rsidR="002C35C2" w:rsidRDefault="00DB5F3A" w:rsidP="002C35C2">
      <w:pPr>
        <w:pStyle w:val="ListParagraph"/>
        <w:rPr>
          <w:rFonts w:ascii="Times New Roman" w:hAnsi="Times New Roman" w:cs="Times New Roman"/>
          <w:color w:val="0D0D0D"/>
          <w:shd w:val="clear" w:color="auto" w:fill="FFFFFF"/>
        </w:rPr>
      </w:pPr>
      <w:r>
        <w:rPr>
          <w:rFonts w:ascii="Times New Roman" w:hAnsi="Times New Roman" w:cs="Times New Roman"/>
          <w:noProof/>
        </w:rPr>
        <w:drawing>
          <wp:anchor distT="0" distB="0" distL="114300" distR="114300" simplePos="0" relativeHeight="251648000" behindDoc="1" locked="0" layoutInCell="1" allowOverlap="1" wp14:anchorId="2FE55B59" wp14:editId="16D892EA">
            <wp:simplePos x="0" y="0"/>
            <wp:positionH relativeFrom="page">
              <wp:posOffset>4131945</wp:posOffset>
            </wp:positionH>
            <wp:positionV relativeFrom="paragraph">
              <wp:posOffset>321310</wp:posOffset>
            </wp:positionV>
            <wp:extent cx="3218180" cy="2565400"/>
            <wp:effectExtent l="76200" t="38100" r="77470" b="120650"/>
            <wp:wrapTight wrapText="bothSides">
              <wp:wrapPolygon edited="0">
                <wp:start x="-384" y="-321"/>
                <wp:lineTo x="-511" y="-160"/>
                <wp:lineTo x="-511" y="22135"/>
                <wp:lineTo x="-384" y="22455"/>
                <wp:lineTo x="21864" y="22455"/>
                <wp:lineTo x="21992" y="20531"/>
                <wp:lineTo x="21992" y="2406"/>
                <wp:lineTo x="21864" y="0"/>
                <wp:lineTo x="21864" y="-321"/>
                <wp:lineTo x="-384" y="-321"/>
              </wp:wrapPolygon>
            </wp:wrapTight>
            <wp:docPr id="188647624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47624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3218180" cy="2565400"/>
                    </a:xfrm>
                    <a:prstGeom prst="rect">
                      <a:avLst/>
                    </a:prstGeom>
                    <a:ln>
                      <a:solidFill>
                        <a:schemeClr val="accent1"/>
                      </a:solidFill>
                    </a:ln>
                    <a:effectLst>
                      <a:outerShdw blurRad="50800" dist="38100" dir="5400000" algn="t"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rPr>
        <w:drawing>
          <wp:anchor distT="0" distB="0" distL="114300" distR="114300" simplePos="0" relativeHeight="251645952" behindDoc="1" locked="0" layoutInCell="1" allowOverlap="1" wp14:anchorId="3F0355F8" wp14:editId="36EC1024">
            <wp:simplePos x="0" y="0"/>
            <wp:positionH relativeFrom="column">
              <wp:posOffset>10160</wp:posOffset>
            </wp:positionH>
            <wp:positionV relativeFrom="paragraph">
              <wp:posOffset>321310</wp:posOffset>
            </wp:positionV>
            <wp:extent cx="3198495" cy="2549525"/>
            <wp:effectExtent l="76200" t="38100" r="78105" b="117475"/>
            <wp:wrapTight wrapText="bothSides">
              <wp:wrapPolygon edited="0">
                <wp:start x="-386" y="-323"/>
                <wp:lineTo x="-515" y="-161"/>
                <wp:lineTo x="-515" y="22111"/>
                <wp:lineTo x="-386" y="22434"/>
                <wp:lineTo x="21870" y="22434"/>
                <wp:lineTo x="21999" y="20659"/>
                <wp:lineTo x="21999" y="2421"/>
                <wp:lineTo x="21870" y="0"/>
                <wp:lineTo x="21870" y="-323"/>
                <wp:lineTo x="-386" y="-323"/>
              </wp:wrapPolygon>
            </wp:wrapTight>
            <wp:docPr id="116827509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27509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3198495" cy="2549525"/>
                    </a:xfrm>
                    <a:prstGeom prst="rect">
                      <a:avLst/>
                    </a:prstGeom>
                    <a:ln>
                      <a:solidFill>
                        <a:schemeClr val="accent1"/>
                      </a:solidFill>
                    </a:ln>
                    <a:effectLst>
                      <a:outerShdw blurRad="50800" dist="38100" dir="5400000" algn="t"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p>
    <w:p w14:paraId="09ADE79E" w14:textId="13BBE878" w:rsidR="002C35C2" w:rsidRPr="002C35C2" w:rsidRDefault="002C35C2" w:rsidP="002C35C2">
      <w:pPr>
        <w:pStyle w:val="ListParagraph"/>
        <w:rPr>
          <w:rFonts w:ascii="Times New Roman" w:hAnsi="Times New Roman" w:cs="Times New Roman"/>
        </w:rPr>
      </w:pPr>
    </w:p>
    <w:p w14:paraId="1F95E8A9" w14:textId="77777777" w:rsidR="004D6126" w:rsidRPr="004D6126" w:rsidRDefault="004D6126" w:rsidP="004D6126">
      <w:pPr>
        <w:pStyle w:val="ListParagraph"/>
        <w:rPr>
          <w:rFonts w:ascii="Times New Roman" w:hAnsi="Times New Roman" w:cs="Times New Roman"/>
        </w:rPr>
      </w:pPr>
    </w:p>
    <w:p w14:paraId="3C01132B" w14:textId="6A3DA2A3" w:rsidR="002C35C2" w:rsidRPr="00701B8A" w:rsidRDefault="002C35C2" w:rsidP="002C35C2">
      <w:pPr>
        <w:rPr>
          <w:rFonts w:ascii="Times New Roman" w:hAnsi="Times New Roman" w:cs="Times New Roman"/>
          <w:sz w:val="28"/>
          <w:szCs w:val="28"/>
        </w:rPr>
      </w:pPr>
    </w:p>
    <w:p w14:paraId="0DE3F0A4" w14:textId="67F0D47B" w:rsidR="004D6126" w:rsidRPr="00701B8A" w:rsidRDefault="004D6126" w:rsidP="004D6126">
      <w:pPr>
        <w:pStyle w:val="ListParagraph"/>
        <w:numPr>
          <w:ilvl w:val="0"/>
          <w:numId w:val="6"/>
        </w:numPr>
        <w:rPr>
          <w:rFonts w:ascii="Times New Roman" w:hAnsi="Times New Roman" w:cs="Times New Roman"/>
          <w:sz w:val="28"/>
          <w:szCs w:val="28"/>
        </w:rPr>
      </w:pPr>
      <w:r w:rsidRPr="00701B8A">
        <w:rPr>
          <w:rFonts w:ascii="Times New Roman" w:hAnsi="Times New Roman" w:cs="Times New Roman"/>
          <w:color w:val="0D0D0D"/>
          <w:sz w:val="28"/>
          <w:szCs w:val="28"/>
          <w:shd w:val="clear" w:color="auto" w:fill="FFFFFF"/>
        </w:rPr>
        <w:lastRenderedPageBreak/>
        <w:t xml:space="preserve">A custom-trained embedding layer was utilized with a training sample size of </w:t>
      </w:r>
      <w:r w:rsidRPr="00701B8A">
        <w:rPr>
          <w:rFonts w:ascii="Times New Roman" w:hAnsi="Times New Roman" w:cs="Times New Roman"/>
          <w:b/>
          <w:bCs/>
          <w:color w:val="0D0D0D"/>
          <w:sz w:val="28"/>
          <w:szCs w:val="28"/>
          <w:shd w:val="clear" w:color="auto" w:fill="FFFFFF"/>
        </w:rPr>
        <w:t>1000.</w:t>
      </w:r>
    </w:p>
    <w:p w14:paraId="6180DD4A" w14:textId="24AAB355" w:rsidR="002C35C2" w:rsidRPr="002C35C2" w:rsidRDefault="00DB5F3A" w:rsidP="002C35C2">
      <w:pPr>
        <w:rPr>
          <w:rFonts w:ascii="Times New Roman" w:hAnsi="Times New Roman" w:cs="Times New Roman"/>
        </w:rPr>
      </w:pPr>
      <w:r>
        <w:rPr>
          <w:rFonts w:ascii="Times New Roman" w:hAnsi="Times New Roman" w:cs="Times New Roman"/>
          <w:noProof/>
        </w:rPr>
        <w:drawing>
          <wp:anchor distT="0" distB="0" distL="114300" distR="114300" simplePos="0" relativeHeight="251652096" behindDoc="1" locked="0" layoutInCell="1" allowOverlap="1" wp14:anchorId="08D548C8" wp14:editId="58E321A6">
            <wp:simplePos x="0" y="0"/>
            <wp:positionH relativeFrom="column">
              <wp:posOffset>3646805</wp:posOffset>
            </wp:positionH>
            <wp:positionV relativeFrom="paragraph">
              <wp:posOffset>286385</wp:posOffset>
            </wp:positionV>
            <wp:extent cx="3143250" cy="2465070"/>
            <wp:effectExtent l="76200" t="38100" r="76200" b="106680"/>
            <wp:wrapTight wrapText="bothSides">
              <wp:wrapPolygon edited="0">
                <wp:start x="-393" y="-334"/>
                <wp:lineTo x="-524" y="-167"/>
                <wp:lineTo x="-524" y="22034"/>
                <wp:lineTo x="-393" y="22368"/>
                <wp:lineTo x="21862" y="22368"/>
                <wp:lineTo x="21993" y="21366"/>
                <wp:lineTo x="21993" y="2504"/>
                <wp:lineTo x="21862" y="0"/>
                <wp:lineTo x="21862" y="-334"/>
                <wp:lineTo x="-393" y="-334"/>
              </wp:wrapPolygon>
            </wp:wrapTight>
            <wp:docPr id="6529299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92992"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3143250" cy="2465070"/>
                    </a:xfrm>
                    <a:prstGeom prst="rect">
                      <a:avLst/>
                    </a:prstGeom>
                    <a:ln>
                      <a:solidFill>
                        <a:schemeClr val="accent1"/>
                      </a:solidFill>
                    </a:ln>
                    <a:effectLst>
                      <a:outerShdw blurRad="50800" dist="38100" dir="5400000" algn="t"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rPr>
        <w:drawing>
          <wp:anchor distT="0" distB="0" distL="114300" distR="114300" simplePos="0" relativeHeight="251650048" behindDoc="1" locked="0" layoutInCell="1" allowOverlap="1" wp14:anchorId="3FE2CCBD" wp14:editId="43AE9626">
            <wp:simplePos x="0" y="0"/>
            <wp:positionH relativeFrom="margin">
              <wp:posOffset>85090</wp:posOffset>
            </wp:positionH>
            <wp:positionV relativeFrom="paragraph">
              <wp:posOffset>278765</wp:posOffset>
            </wp:positionV>
            <wp:extent cx="3075305" cy="2451735"/>
            <wp:effectExtent l="76200" t="38100" r="67945" b="120015"/>
            <wp:wrapTight wrapText="bothSides">
              <wp:wrapPolygon edited="0">
                <wp:start x="-401" y="-336"/>
                <wp:lineTo x="-535" y="-168"/>
                <wp:lineTo x="-535" y="22154"/>
                <wp:lineTo x="-401" y="22490"/>
                <wp:lineTo x="21810" y="22490"/>
                <wp:lineTo x="21943" y="21483"/>
                <wp:lineTo x="21943" y="2517"/>
                <wp:lineTo x="21810" y="0"/>
                <wp:lineTo x="21810" y="-336"/>
                <wp:lineTo x="-401" y="-336"/>
              </wp:wrapPolygon>
            </wp:wrapTight>
            <wp:docPr id="125076456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764567"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3075305" cy="2451735"/>
                    </a:xfrm>
                    <a:prstGeom prst="rect">
                      <a:avLst/>
                    </a:prstGeom>
                    <a:ln>
                      <a:solidFill>
                        <a:schemeClr val="accent1"/>
                      </a:solidFill>
                    </a:ln>
                    <a:effectLst>
                      <a:outerShdw blurRad="50800" dist="38100" dir="5400000" algn="t"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p>
    <w:p w14:paraId="180FFA82" w14:textId="4EE89518" w:rsidR="002C35C2" w:rsidRPr="002C35C2" w:rsidRDefault="002C35C2" w:rsidP="002C35C2">
      <w:pPr>
        <w:rPr>
          <w:rFonts w:ascii="Times New Roman" w:hAnsi="Times New Roman" w:cs="Times New Roman"/>
        </w:rPr>
      </w:pPr>
    </w:p>
    <w:p w14:paraId="67E361E4" w14:textId="368E17F5" w:rsidR="004D6126" w:rsidRPr="00701B8A" w:rsidRDefault="004D6126" w:rsidP="004D6126">
      <w:pPr>
        <w:pStyle w:val="ListParagraph"/>
        <w:numPr>
          <w:ilvl w:val="0"/>
          <w:numId w:val="6"/>
        </w:numPr>
        <w:rPr>
          <w:rFonts w:ascii="Times New Roman" w:hAnsi="Times New Roman" w:cs="Times New Roman"/>
          <w:sz w:val="28"/>
          <w:szCs w:val="28"/>
        </w:rPr>
      </w:pPr>
      <w:r w:rsidRPr="00701B8A">
        <w:rPr>
          <w:rFonts w:ascii="Times New Roman" w:hAnsi="Times New Roman" w:cs="Times New Roman"/>
          <w:color w:val="0D0D0D"/>
          <w:sz w:val="28"/>
          <w:szCs w:val="28"/>
          <w:shd w:val="clear" w:color="auto" w:fill="FFFFFF"/>
        </w:rPr>
        <w:t xml:space="preserve">A custom-trained embedding layer was utilized with a training sample size of </w:t>
      </w:r>
      <w:r w:rsidRPr="00701B8A">
        <w:rPr>
          <w:rFonts w:ascii="Times New Roman" w:hAnsi="Times New Roman" w:cs="Times New Roman"/>
          <w:b/>
          <w:bCs/>
          <w:sz w:val="28"/>
          <w:szCs w:val="28"/>
        </w:rPr>
        <w:t>10000</w:t>
      </w:r>
      <w:r w:rsidRPr="00701B8A">
        <w:rPr>
          <w:rFonts w:ascii="Times New Roman" w:hAnsi="Times New Roman" w:cs="Times New Roman"/>
          <w:b/>
          <w:bCs/>
          <w:color w:val="0D0D0D"/>
          <w:sz w:val="28"/>
          <w:szCs w:val="28"/>
          <w:shd w:val="clear" w:color="auto" w:fill="FFFFFF"/>
        </w:rPr>
        <w:t>.</w:t>
      </w:r>
    </w:p>
    <w:p w14:paraId="2E545A8B" w14:textId="2D5938D7" w:rsidR="004D6126" w:rsidRPr="004D6126" w:rsidRDefault="00DB5F3A" w:rsidP="004D6126">
      <w:pPr>
        <w:pStyle w:val="ListParagraph"/>
        <w:rPr>
          <w:rFonts w:ascii="Times New Roman" w:hAnsi="Times New Roman" w:cs="Times New Roman"/>
        </w:rPr>
      </w:pPr>
      <w:r>
        <w:rPr>
          <w:rFonts w:ascii="Times New Roman" w:hAnsi="Times New Roman" w:cs="Times New Roman"/>
          <w:noProof/>
        </w:rPr>
        <w:drawing>
          <wp:anchor distT="0" distB="0" distL="114300" distR="114300" simplePos="0" relativeHeight="251656192" behindDoc="1" locked="0" layoutInCell="1" allowOverlap="1" wp14:anchorId="683080D6" wp14:editId="58F2546C">
            <wp:simplePos x="0" y="0"/>
            <wp:positionH relativeFrom="column">
              <wp:posOffset>3685540</wp:posOffset>
            </wp:positionH>
            <wp:positionV relativeFrom="paragraph">
              <wp:posOffset>309245</wp:posOffset>
            </wp:positionV>
            <wp:extent cx="3179445" cy="2534285"/>
            <wp:effectExtent l="76200" t="38100" r="78105" b="113665"/>
            <wp:wrapTight wrapText="bothSides">
              <wp:wrapPolygon edited="0">
                <wp:start x="-388" y="-325"/>
                <wp:lineTo x="-518" y="-162"/>
                <wp:lineTo x="-518" y="22082"/>
                <wp:lineTo x="-388" y="22406"/>
                <wp:lineTo x="21872" y="22406"/>
                <wp:lineTo x="22001" y="20783"/>
                <wp:lineTo x="22001" y="2435"/>
                <wp:lineTo x="21872" y="0"/>
                <wp:lineTo x="21872" y="-325"/>
                <wp:lineTo x="-388" y="-325"/>
              </wp:wrapPolygon>
            </wp:wrapTight>
            <wp:docPr id="212029927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299273" name="Picture 8"/>
                    <pic:cNvPicPr/>
                  </pic:nvPicPr>
                  <pic:blipFill>
                    <a:blip r:embed="rId11">
                      <a:extLst>
                        <a:ext uri="{28A0092B-C50C-407E-A947-70E740481C1C}">
                          <a14:useLocalDpi xmlns:a14="http://schemas.microsoft.com/office/drawing/2010/main" val="0"/>
                        </a:ext>
                      </a:extLst>
                    </a:blip>
                    <a:stretch>
                      <a:fillRect/>
                    </a:stretch>
                  </pic:blipFill>
                  <pic:spPr>
                    <a:xfrm>
                      <a:off x="0" y="0"/>
                      <a:ext cx="3179445" cy="2534285"/>
                    </a:xfrm>
                    <a:prstGeom prst="rect">
                      <a:avLst/>
                    </a:prstGeom>
                    <a:ln>
                      <a:solidFill>
                        <a:schemeClr val="accent1"/>
                      </a:solidFill>
                    </a:ln>
                    <a:effectLst>
                      <a:outerShdw blurRad="50800" dist="38100" dir="5400000" algn="t"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rPr>
        <w:drawing>
          <wp:anchor distT="0" distB="0" distL="114300" distR="114300" simplePos="0" relativeHeight="251654144" behindDoc="1" locked="0" layoutInCell="1" allowOverlap="1" wp14:anchorId="4A2BDA46" wp14:editId="52E66CA4">
            <wp:simplePos x="0" y="0"/>
            <wp:positionH relativeFrom="column">
              <wp:posOffset>42545</wp:posOffset>
            </wp:positionH>
            <wp:positionV relativeFrom="paragraph">
              <wp:posOffset>316865</wp:posOffset>
            </wp:positionV>
            <wp:extent cx="3218815" cy="2524125"/>
            <wp:effectExtent l="76200" t="38100" r="76835" b="123825"/>
            <wp:wrapTight wrapText="bothSides">
              <wp:wrapPolygon edited="0">
                <wp:start x="-384" y="-326"/>
                <wp:lineTo x="-511" y="-163"/>
                <wp:lineTo x="-511" y="22171"/>
                <wp:lineTo x="-384" y="22497"/>
                <wp:lineTo x="21860" y="22497"/>
                <wp:lineTo x="21988" y="20866"/>
                <wp:lineTo x="21988" y="2445"/>
                <wp:lineTo x="21860" y="0"/>
                <wp:lineTo x="21860" y="-326"/>
                <wp:lineTo x="-384" y="-326"/>
              </wp:wrapPolygon>
            </wp:wrapTight>
            <wp:docPr id="2491789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178917"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3218815" cy="2524125"/>
                    </a:xfrm>
                    <a:prstGeom prst="rect">
                      <a:avLst/>
                    </a:prstGeom>
                    <a:ln>
                      <a:solidFill>
                        <a:schemeClr val="accent1"/>
                      </a:solidFill>
                    </a:ln>
                    <a:effectLst>
                      <a:outerShdw blurRad="50800" dist="38100" dir="5400000" algn="t"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p>
    <w:p w14:paraId="38C389D5" w14:textId="192BA48C" w:rsidR="00746CCD" w:rsidRDefault="009127FB" w:rsidP="002C35C2">
      <w:pPr>
        <w:rPr>
          <w:rFonts w:ascii="Times New Roman" w:hAnsi="Times New Roman" w:cs="Times New Roman"/>
          <w:b/>
          <w:bCs/>
          <w:sz w:val="30"/>
          <w:szCs w:val="30"/>
        </w:rPr>
      </w:pPr>
      <w:r w:rsidRPr="009127FB">
        <w:rPr>
          <w:rFonts w:ascii="Times New Roman" w:hAnsi="Times New Roman" w:cs="Times New Roman"/>
          <w:sz w:val="30"/>
          <w:szCs w:val="30"/>
        </w:rPr>
        <w:t>As the size of the training sample increases from 100 to 10,000, there is a consistent trend of improvement in both test accuracy and test loss. For instance, when the training sample size is 100, the test accuracy hovers around 50%. However, with a larger training sample size of 10,000, the test accuracy notably increases to approximately 85.77%. Concurrently, the test loss decreases as the sample size grows, reflecting enhanced model performance.</w:t>
      </w:r>
    </w:p>
    <w:p w14:paraId="4117BC7C" w14:textId="77777777" w:rsidR="00746CCD" w:rsidRDefault="00746CCD" w:rsidP="002C35C2">
      <w:pPr>
        <w:rPr>
          <w:rFonts w:ascii="Times New Roman" w:hAnsi="Times New Roman" w:cs="Times New Roman"/>
          <w:b/>
          <w:bCs/>
          <w:sz w:val="30"/>
          <w:szCs w:val="30"/>
        </w:rPr>
      </w:pPr>
    </w:p>
    <w:p w14:paraId="72766ECF" w14:textId="25D16927" w:rsidR="002C35C2" w:rsidRDefault="00746CCD" w:rsidP="002C35C2">
      <w:pPr>
        <w:rPr>
          <w:rFonts w:ascii="Times New Roman" w:hAnsi="Times New Roman" w:cs="Times New Roman"/>
          <w:b/>
          <w:bCs/>
          <w:sz w:val="30"/>
          <w:szCs w:val="30"/>
        </w:rPr>
      </w:pPr>
      <w:r w:rsidRPr="00746CCD">
        <w:rPr>
          <w:rFonts w:ascii="Times New Roman" w:hAnsi="Times New Roman" w:cs="Times New Roman"/>
          <w:b/>
          <w:bCs/>
          <w:sz w:val="30"/>
          <w:szCs w:val="30"/>
        </w:rPr>
        <w:lastRenderedPageBreak/>
        <w:t>PRETRAINED WORD EMBEDDING LAYER</w:t>
      </w:r>
    </w:p>
    <w:p w14:paraId="7ECA67AB" w14:textId="3AF4B2D4" w:rsidR="00746CCD" w:rsidRPr="00701B8A" w:rsidRDefault="00746CCD" w:rsidP="00746CCD">
      <w:pPr>
        <w:pStyle w:val="ListParagraph"/>
        <w:numPr>
          <w:ilvl w:val="0"/>
          <w:numId w:val="8"/>
        </w:numPr>
        <w:rPr>
          <w:rFonts w:ascii="Times New Roman" w:hAnsi="Times New Roman" w:cs="Times New Roman"/>
          <w:sz w:val="28"/>
          <w:szCs w:val="28"/>
        </w:rPr>
      </w:pPr>
      <w:r w:rsidRPr="00701B8A">
        <w:rPr>
          <w:rFonts w:ascii="Times New Roman" w:hAnsi="Times New Roman" w:cs="Times New Roman"/>
          <w:sz w:val="28"/>
          <w:szCs w:val="28"/>
        </w:rPr>
        <w:t xml:space="preserve">Using a pre-trained word embedding layer with a training sample size of </w:t>
      </w:r>
      <w:r w:rsidRPr="00701B8A">
        <w:rPr>
          <w:rFonts w:ascii="Times New Roman" w:hAnsi="Times New Roman" w:cs="Times New Roman"/>
          <w:b/>
          <w:bCs/>
          <w:sz w:val="28"/>
          <w:szCs w:val="28"/>
        </w:rPr>
        <w:t>100</w:t>
      </w:r>
      <w:r w:rsidRPr="00701B8A">
        <w:rPr>
          <w:rFonts w:ascii="Times New Roman" w:hAnsi="Times New Roman" w:cs="Times New Roman"/>
          <w:sz w:val="28"/>
          <w:szCs w:val="28"/>
        </w:rPr>
        <w:t>.</w:t>
      </w:r>
    </w:p>
    <w:p w14:paraId="3487E1A3" w14:textId="0A3326B2" w:rsidR="00746CCD" w:rsidRDefault="00DB5F3A" w:rsidP="00746CCD">
      <w:pPr>
        <w:pStyle w:val="ListParagraph"/>
        <w:rPr>
          <w:rFonts w:ascii="Times New Roman" w:hAnsi="Times New Roman" w:cs="Times New Roman"/>
          <w:sz w:val="30"/>
          <w:szCs w:val="30"/>
        </w:rPr>
      </w:pPr>
      <w:r>
        <w:rPr>
          <w:rFonts w:ascii="Times New Roman" w:hAnsi="Times New Roman" w:cs="Times New Roman"/>
          <w:noProof/>
          <w:sz w:val="30"/>
          <w:szCs w:val="30"/>
        </w:rPr>
        <w:drawing>
          <wp:anchor distT="0" distB="0" distL="114300" distR="114300" simplePos="0" relativeHeight="251662336" behindDoc="1" locked="0" layoutInCell="1" allowOverlap="1" wp14:anchorId="615FA216" wp14:editId="304294F2">
            <wp:simplePos x="0" y="0"/>
            <wp:positionH relativeFrom="page">
              <wp:posOffset>4105910</wp:posOffset>
            </wp:positionH>
            <wp:positionV relativeFrom="paragraph">
              <wp:posOffset>535305</wp:posOffset>
            </wp:positionV>
            <wp:extent cx="3213100" cy="2623820"/>
            <wp:effectExtent l="76200" t="38100" r="82550" b="119380"/>
            <wp:wrapTight wrapText="bothSides">
              <wp:wrapPolygon edited="0">
                <wp:start x="-384" y="-314"/>
                <wp:lineTo x="-512" y="-157"/>
                <wp:lineTo x="-512" y="22112"/>
                <wp:lineTo x="-384" y="22426"/>
                <wp:lineTo x="21899" y="22426"/>
                <wp:lineTo x="22027" y="20074"/>
                <wp:lineTo x="22027" y="2352"/>
                <wp:lineTo x="21899" y="0"/>
                <wp:lineTo x="21899" y="-314"/>
                <wp:lineTo x="-384" y="-314"/>
              </wp:wrapPolygon>
            </wp:wrapTight>
            <wp:docPr id="142559746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597466" name="Picture 10"/>
                    <pic:cNvPicPr/>
                  </pic:nvPicPr>
                  <pic:blipFill>
                    <a:blip r:embed="rId13">
                      <a:extLst>
                        <a:ext uri="{28A0092B-C50C-407E-A947-70E740481C1C}">
                          <a14:useLocalDpi xmlns:a14="http://schemas.microsoft.com/office/drawing/2010/main" val="0"/>
                        </a:ext>
                      </a:extLst>
                    </a:blip>
                    <a:stretch>
                      <a:fillRect/>
                    </a:stretch>
                  </pic:blipFill>
                  <pic:spPr>
                    <a:xfrm>
                      <a:off x="0" y="0"/>
                      <a:ext cx="3213100" cy="2623820"/>
                    </a:xfrm>
                    <a:prstGeom prst="rect">
                      <a:avLst/>
                    </a:prstGeom>
                    <a:ln>
                      <a:solidFill>
                        <a:schemeClr val="accent1"/>
                      </a:solidFill>
                    </a:ln>
                    <a:effectLst>
                      <a:outerShdw blurRad="50800" dist="38100" dir="5400000" algn="t"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30"/>
          <w:szCs w:val="30"/>
        </w:rPr>
        <w:drawing>
          <wp:anchor distT="0" distB="0" distL="114300" distR="114300" simplePos="0" relativeHeight="251659264" behindDoc="1" locked="0" layoutInCell="1" allowOverlap="1" wp14:anchorId="7B7241A6" wp14:editId="25A6D774">
            <wp:simplePos x="0" y="0"/>
            <wp:positionH relativeFrom="margin">
              <wp:posOffset>76200</wp:posOffset>
            </wp:positionH>
            <wp:positionV relativeFrom="paragraph">
              <wp:posOffset>544195</wp:posOffset>
            </wp:positionV>
            <wp:extent cx="3282950" cy="2616200"/>
            <wp:effectExtent l="76200" t="38100" r="69850" b="107950"/>
            <wp:wrapTight wrapText="bothSides">
              <wp:wrapPolygon edited="0">
                <wp:start x="-376" y="-315"/>
                <wp:lineTo x="-501" y="-157"/>
                <wp:lineTo x="-501" y="22019"/>
                <wp:lineTo x="-376" y="22334"/>
                <wp:lineTo x="21809" y="22334"/>
                <wp:lineTo x="21934" y="20132"/>
                <wp:lineTo x="21934" y="2359"/>
                <wp:lineTo x="21809" y="0"/>
                <wp:lineTo x="21809" y="-315"/>
                <wp:lineTo x="-376" y="-315"/>
              </wp:wrapPolygon>
            </wp:wrapTight>
            <wp:docPr id="114016174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161742" name="Picture 9"/>
                    <pic:cNvPicPr/>
                  </pic:nvPicPr>
                  <pic:blipFill>
                    <a:blip r:embed="rId14">
                      <a:extLst>
                        <a:ext uri="{28A0092B-C50C-407E-A947-70E740481C1C}">
                          <a14:useLocalDpi xmlns:a14="http://schemas.microsoft.com/office/drawing/2010/main" val="0"/>
                        </a:ext>
                      </a:extLst>
                    </a:blip>
                    <a:stretch>
                      <a:fillRect/>
                    </a:stretch>
                  </pic:blipFill>
                  <pic:spPr>
                    <a:xfrm>
                      <a:off x="0" y="0"/>
                      <a:ext cx="3282950" cy="2616200"/>
                    </a:xfrm>
                    <a:prstGeom prst="rect">
                      <a:avLst/>
                    </a:prstGeom>
                    <a:ln>
                      <a:solidFill>
                        <a:schemeClr val="accent1"/>
                      </a:solidFill>
                    </a:ln>
                    <a:effectLst>
                      <a:outerShdw blurRad="50800" dist="38100" dir="5400000" algn="t"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p>
    <w:p w14:paraId="70FE2E8C" w14:textId="785C4F18" w:rsidR="00701B8A" w:rsidRPr="00701B8A" w:rsidRDefault="00701B8A" w:rsidP="00701B8A">
      <w:pPr>
        <w:rPr>
          <w:sz w:val="28"/>
          <w:szCs w:val="28"/>
        </w:rPr>
      </w:pPr>
    </w:p>
    <w:p w14:paraId="043C97FA" w14:textId="595BE8C8" w:rsidR="00701B8A" w:rsidRPr="00701B8A" w:rsidRDefault="00DB5F3A" w:rsidP="00701B8A">
      <w:pPr>
        <w:pStyle w:val="ListParagraph"/>
        <w:numPr>
          <w:ilvl w:val="0"/>
          <w:numId w:val="8"/>
        </w:numPr>
        <w:rPr>
          <w:rFonts w:ascii="Times New Roman" w:hAnsi="Times New Roman" w:cs="Times New Roman"/>
          <w:sz w:val="28"/>
          <w:szCs w:val="28"/>
        </w:rPr>
      </w:pPr>
      <w:r>
        <w:rPr>
          <w:noProof/>
        </w:rPr>
        <w:drawing>
          <wp:anchor distT="0" distB="0" distL="114300" distR="114300" simplePos="0" relativeHeight="251663360" behindDoc="1" locked="0" layoutInCell="1" allowOverlap="1" wp14:anchorId="11DFC477" wp14:editId="2E16461D">
            <wp:simplePos x="0" y="0"/>
            <wp:positionH relativeFrom="margin">
              <wp:posOffset>76200</wp:posOffset>
            </wp:positionH>
            <wp:positionV relativeFrom="paragraph">
              <wp:posOffset>723265</wp:posOffset>
            </wp:positionV>
            <wp:extent cx="3408045" cy="2715895"/>
            <wp:effectExtent l="76200" t="38100" r="78105" b="122555"/>
            <wp:wrapTight wrapText="bothSides">
              <wp:wrapPolygon edited="0">
                <wp:start x="-362" y="-303"/>
                <wp:lineTo x="-483" y="-152"/>
                <wp:lineTo x="-483" y="21666"/>
                <wp:lineTo x="-362" y="22423"/>
                <wp:lineTo x="21854" y="22423"/>
                <wp:lineTo x="21974" y="21666"/>
                <wp:lineTo x="21974" y="2273"/>
                <wp:lineTo x="21854" y="0"/>
                <wp:lineTo x="21854" y="-303"/>
                <wp:lineTo x="-362" y="-303"/>
              </wp:wrapPolygon>
            </wp:wrapTight>
            <wp:docPr id="64908623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086235" name="Picture 11"/>
                    <pic:cNvPicPr/>
                  </pic:nvPicPr>
                  <pic:blipFill>
                    <a:blip r:embed="rId15">
                      <a:extLst>
                        <a:ext uri="{28A0092B-C50C-407E-A947-70E740481C1C}">
                          <a14:useLocalDpi xmlns:a14="http://schemas.microsoft.com/office/drawing/2010/main" val="0"/>
                        </a:ext>
                      </a:extLst>
                    </a:blip>
                    <a:stretch>
                      <a:fillRect/>
                    </a:stretch>
                  </pic:blipFill>
                  <pic:spPr>
                    <a:xfrm>
                      <a:off x="0" y="0"/>
                      <a:ext cx="3408045" cy="2715895"/>
                    </a:xfrm>
                    <a:prstGeom prst="rect">
                      <a:avLst/>
                    </a:prstGeom>
                    <a:ln>
                      <a:solidFill>
                        <a:schemeClr val="accent1"/>
                      </a:solidFill>
                    </a:ln>
                    <a:effectLst>
                      <a:outerShdw blurRad="50800" dist="38100" dir="5400000" algn="t"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701B8A" w:rsidRPr="00701B8A">
        <w:rPr>
          <w:rFonts w:ascii="Times New Roman" w:hAnsi="Times New Roman" w:cs="Times New Roman"/>
          <w:sz w:val="28"/>
          <w:szCs w:val="28"/>
        </w:rPr>
        <w:t xml:space="preserve">Using a pre-trained word embedding layer with a training sample size of </w:t>
      </w:r>
      <w:r w:rsidR="00701B8A" w:rsidRPr="00701B8A">
        <w:rPr>
          <w:rFonts w:ascii="Times New Roman" w:hAnsi="Times New Roman" w:cs="Times New Roman"/>
          <w:b/>
          <w:bCs/>
          <w:sz w:val="28"/>
          <w:szCs w:val="28"/>
        </w:rPr>
        <w:t>5000</w:t>
      </w:r>
      <w:r w:rsidR="00701B8A" w:rsidRPr="00701B8A">
        <w:rPr>
          <w:rFonts w:ascii="Times New Roman" w:hAnsi="Times New Roman" w:cs="Times New Roman"/>
          <w:sz w:val="28"/>
          <w:szCs w:val="28"/>
        </w:rPr>
        <w:t>.</w:t>
      </w:r>
    </w:p>
    <w:p w14:paraId="2F493191" w14:textId="35FE2A15" w:rsidR="00701B8A" w:rsidRPr="00701B8A" w:rsidRDefault="00DB5F3A" w:rsidP="00701B8A">
      <w:r>
        <w:rPr>
          <w:noProof/>
        </w:rPr>
        <w:drawing>
          <wp:anchor distT="0" distB="0" distL="114300" distR="114300" simplePos="0" relativeHeight="251665408" behindDoc="1" locked="0" layoutInCell="1" allowOverlap="1" wp14:anchorId="410EAC80" wp14:editId="4B82E601">
            <wp:simplePos x="0" y="0"/>
            <wp:positionH relativeFrom="page">
              <wp:posOffset>4198620</wp:posOffset>
            </wp:positionH>
            <wp:positionV relativeFrom="paragraph">
              <wp:posOffset>417830</wp:posOffset>
            </wp:positionV>
            <wp:extent cx="3319780" cy="2646045"/>
            <wp:effectExtent l="76200" t="38100" r="71120" b="116205"/>
            <wp:wrapTight wrapText="bothSides">
              <wp:wrapPolygon edited="0">
                <wp:start x="-372" y="-311"/>
                <wp:lineTo x="-496" y="-156"/>
                <wp:lineTo x="-496" y="22082"/>
                <wp:lineTo x="-372" y="22393"/>
                <wp:lineTo x="21815" y="22393"/>
                <wp:lineTo x="21815" y="22238"/>
                <wp:lineTo x="21939" y="19905"/>
                <wp:lineTo x="21939" y="2333"/>
                <wp:lineTo x="21815" y="0"/>
                <wp:lineTo x="21815" y="-311"/>
                <wp:lineTo x="-372" y="-311"/>
              </wp:wrapPolygon>
            </wp:wrapTight>
            <wp:docPr id="206797391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973911" name="Picture 12"/>
                    <pic:cNvPicPr/>
                  </pic:nvPicPr>
                  <pic:blipFill>
                    <a:blip r:embed="rId16">
                      <a:extLst>
                        <a:ext uri="{28A0092B-C50C-407E-A947-70E740481C1C}">
                          <a14:useLocalDpi xmlns:a14="http://schemas.microsoft.com/office/drawing/2010/main" val="0"/>
                        </a:ext>
                      </a:extLst>
                    </a:blip>
                    <a:stretch>
                      <a:fillRect/>
                    </a:stretch>
                  </pic:blipFill>
                  <pic:spPr>
                    <a:xfrm>
                      <a:off x="0" y="0"/>
                      <a:ext cx="3319780" cy="2646045"/>
                    </a:xfrm>
                    <a:prstGeom prst="rect">
                      <a:avLst/>
                    </a:prstGeom>
                    <a:ln>
                      <a:solidFill>
                        <a:schemeClr val="accent1"/>
                      </a:solidFill>
                    </a:ln>
                    <a:effectLst>
                      <a:outerShdw blurRad="50800" dist="38100" dir="5400000" algn="t"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p>
    <w:p w14:paraId="1EA452A3" w14:textId="77777777" w:rsidR="00701B8A" w:rsidRDefault="00701B8A" w:rsidP="00701B8A"/>
    <w:p w14:paraId="3E2CD709" w14:textId="77777777" w:rsidR="00DB5F3A" w:rsidRDefault="00DB5F3A" w:rsidP="00701B8A"/>
    <w:p w14:paraId="6BBA4347" w14:textId="77777777" w:rsidR="00DB5F3A" w:rsidRDefault="00DB5F3A" w:rsidP="00701B8A"/>
    <w:p w14:paraId="086F1475" w14:textId="77777777" w:rsidR="00DB5F3A" w:rsidRPr="00701B8A" w:rsidRDefault="00DB5F3A" w:rsidP="00701B8A"/>
    <w:p w14:paraId="497DF4D6" w14:textId="77BE8702" w:rsidR="00B5188A" w:rsidRPr="00DB5F3A" w:rsidRDefault="00B5188A" w:rsidP="00DB5F3A">
      <w:pPr>
        <w:pStyle w:val="ListParagraph"/>
        <w:numPr>
          <w:ilvl w:val="0"/>
          <w:numId w:val="8"/>
        </w:numPr>
        <w:rPr>
          <w:rFonts w:ascii="Times New Roman" w:hAnsi="Times New Roman" w:cs="Times New Roman"/>
          <w:sz w:val="28"/>
          <w:szCs w:val="28"/>
        </w:rPr>
      </w:pPr>
      <w:r w:rsidRPr="00DB5F3A">
        <w:rPr>
          <w:rFonts w:ascii="Times New Roman" w:hAnsi="Times New Roman" w:cs="Times New Roman"/>
          <w:sz w:val="28"/>
          <w:szCs w:val="28"/>
        </w:rPr>
        <w:lastRenderedPageBreak/>
        <w:t xml:space="preserve">Using a pre-trained word embedding layer with a training sample size of </w:t>
      </w:r>
      <w:r w:rsidRPr="00DB5F3A">
        <w:rPr>
          <w:rFonts w:ascii="Times New Roman" w:hAnsi="Times New Roman" w:cs="Times New Roman"/>
          <w:b/>
          <w:bCs/>
          <w:sz w:val="28"/>
          <w:szCs w:val="28"/>
        </w:rPr>
        <w:t>1000.</w:t>
      </w:r>
    </w:p>
    <w:p w14:paraId="1EA21DB1" w14:textId="38FD919D" w:rsidR="00B5188A" w:rsidRDefault="00DB5F3A" w:rsidP="00B5188A">
      <w:pPr>
        <w:pStyle w:val="ListParagraph"/>
        <w:rPr>
          <w:rFonts w:ascii="Times New Roman" w:hAnsi="Times New Roman" w:cs="Times New Roman"/>
          <w:b/>
          <w:bCs/>
          <w:sz w:val="28"/>
          <w:szCs w:val="28"/>
        </w:rPr>
      </w:pPr>
      <w:r>
        <w:rPr>
          <w:rFonts w:ascii="Times New Roman" w:hAnsi="Times New Roman" w:cs="Times New Roman"/>
          <w:noProof/>
          <w:sz w:val="28"/>
          <w:szCs w:val="28"/>
        </w:rPr>
        <w:drawing>
          <wp:anchor distT="0" distB="0" distL="114300" distR="114300" simplePos="0" relativeHeight="251666432" behindDoc="1" locked="0" layoutInCell="1" allowOverlap="1" wp14:anchorId="103E890E" wp14:editId="3579F49C">
            <wp:simplePos x="0" y="0"/>
            <wp:positionH relativeFrom="margin">
              <wp:posOffset>-99060</wp:posOffset>
            </wp:positionH>
            <wp:positionV relativeFrom="paragraph">
              <wp:posOffset>638810</wp:posOffset>
            </wp:positionV>
            <wp:extent cx="3411220" cy="2718435"/>
            <wp:effectExtent l="76200" t="38100" r="74930" b="120015"/>
            <wp:wrapTight wrapText="bothSides">
              <wp:wrapPolygon edited="0">
                <wp:start x="-362" y="-303"/>
                <wp:lineTo x="-483" y="-151"/>
                <wp:lineTo x="-483" y="21645"/>
                <wp:lineTo x="-362" y="22402"/>
                <wp:lineTo x="21833" y="22402"/>
                <wp:lineTo x="21954" y="21645"/>
                <wp:lineTo x="21954" y="2270"/>
                <wp:lineTo x="21833" y="0"/>
                <wp:lineTo x="21833" y="-303"/>
                <wp:lineTo x="-362" y="-303"/>
              </wp:wrapPolygon>
            </wp:wrapTight>
            <wp:docPr id="173641516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415162" name="Picture 13"/>
                    <pic:cNvPicPr/>
                  </pic:nvPicPr>
                  <pic:blipFill>
                    <a:blip r:embed="rId17">
                      <a:extLst>
                        <a:ext uri="{28A0092B-C50C-407E-A947-70E740481C1C}">
                          <a14:useLocalDpi xmlns:a14="http://schemas.microsoft.com/office/drawing/2010/main" val="0"/>
                        </a:ext>
                      </a:extLst>
                    </a:blip>
                    <a:stretch>
                      <a:fillRect/>
                    </a:stretch>
                  </pic:blipFill>
                  <pic:spPr>
                    <a:xfrm>
                      <a:off x="0" y="0"/>
                      <a:ext cx="3411220" cy="2718435"/>
                    </a:xfrm>
                    <a:prstGeom prst="rect">
                      <a:avLst/>
                    </a:prstGeom>
                    <a:ln>
                      <a:solidFill>
                        <a:schemeClr val="accent1"/>
                      </a:solidFill>
                    </a:ln>
                    <a:effectLst>
                      <a:outerShdw blurRad="50800" dist="38100" dir="5400000" algn="t"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p>
    <w:p w14:paraId="2B7AF37E" w14:textId="72C80FD2" w:rsidR="00B5188A" w:rsidRPr="00701B8A" w:rsidRDefault="00DB5F3A" w:rsidP="00B5188A">
      <w:pPr>
        <w:pStyle w:val="ListParagraph"/>
        <w:rPr>
          <w:rFonts w:ascii="Times New Roman" w:hAnsi="Times New Roman" w:cs="Times New Roman"/>
          <w:sz w:val="28"/>
          <w:szCs w:val="28"/>
        </w:rPr>
      </w:pPr>
      <w:r>
        <w:rPr>
          <w:noProof/>
        </w:rPr>
        <w:drawing>
          <wp:anchor distT="0" distB="0" distL="114300" distR="114300" simplePos="0" relativeHeight="251668480" behindDoc="1" locked="0" layoutInCell="1" allowOverlap="1" wp14:anchorId="056909D6" wp14:editId="63AA4D92">
            <wp:simplePos x="0" y="0"/>
            <wp:positionH relativeFrom="page">
              <wp:posOffset>4076700</wp:posOffset>
            </wp:positionH>
            <wp:positionV relativeFrom="paragraph">
              <wp:posOffset>402590</wp:posOffset>
            </wp:positionV>
            <wp:extent cx="3467735" cy="2717800"/>
            <wp:effectExtent l="76200" t="38100" r="75565" b="120650"/>
            <wp:wrapTight wrapText="bothSides">
              <wp:wrapPolygon edited="0">
                <wp:start x="-356" y="-303"/>
                <wp:lineTo x="-475" y="-151"/>
                <wp:lineTo x="-475" y="21650"/>
                <wp:lineTo x="-356" y="22407"/>
                <wp:lineTo x="21833" y="22407"/>
                <wp:lineTo x="21952" y="21650"/>
                <wp:lineTo x="21952" y="2271"/>
                <wp:lineTo x="21833" y="0"/>
                <wp:lineTo x="21833" y="-303"/>
                <wp:lineTo x="-356" y="-303"/>
              </wp:wrapPolygon>
            </wp:wrapTight>
            <wp:docPr id="156344799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447993" name="Picture 14"/>
                    <pic:cNvPicPr/>
                  </pic:nvPicPr>
                  <pic:blipFill>
                    <a:blip r:embed="rId18">
                      <a:extLst>
                        <a:ext uri="{28A0092B-C50C-407E-A947-70E740481C1C}">
                          <a14:useLocalDpi xmlns:a14="http://schemas.microsoft.com/office/drawing/2010/main" val="0"/>
                        </a:ext>
                      </a:extLst>
                    </a:blip>
                    <a:stretch>
                      <a:fillRect/>
                    </a:stretch>
                  </pic:blipFill>
                  <pic:spPr>
                    <a:xfrm>
                      <a:off x="0" y="0"/>
                      <a:ext cx="3467735" cy="2717800"/>
                    </a:xfrm>
                    <a:prstGeom prst="rect">
                      <a:avLst/>
                    </a:prstGeom>
                    <a:ln>
                      <a:solidFill>
                        <a:schemeClr val="accent1"/>
                      </a:solidFill>
                    </a:ln>
                    <a:effectLst>
                      <a:outerShdw blurRad="50800" dist="38100" dir="5400000" algn="t"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p>
    <w:p w14:paraId="34E7C814" w14:textId="77777777" w:rsidR="00DB5F3A" w:rsidRDefault="00DB5F3A" w:rsidP="00DB5F3A">
      <w:pPr>
        <w:ind w:left="360"/>
        <w:rPr>
          <w:rFonts w:ascii="Times New Roman" w:hAnsi="Times New Roman" w:cs="Times New Roman"/>
          <w:sz w:val="28"/>
          <w:szCs w:val="28"/>
        </w:rPr>
      </w:pPr>
    </w:p>
    <w:p w14:paraId="2FA98F05" w14:textId="51371786" w:rsidR="0063633D" w:rsidRPr="00DB5F3A" w:rsidRDefault="0063633D" w:rsidP="00DB5F3A">
      <w:pPr>
        <w:pStyle w:val="ListParagraph"/>
        <w:numPr>
          <w:ilvl w:val="0"/>
          <w:numId w:val="8"/>
        </w:numPr>
        <w:rPr>
          <w:rFonts w:ascii="Times New Roman" w:hAnsi="Times New Roman" w:cs="Times New Roman"/>
          <w:sz w:val="28"/>
          <w:szCs w:val="28"/>
        </w:rPr>
      </w:pPr>
      <w:r w:rsidRPr="00DB5F3A">
        <w:rPr>
          <w:rFonts w:ascii="Times New Roman" w:hAnsi="Times New Roman" w:cs="Times New Roman"/>
          <w:sz w:val="28"/>
          <w:szCs w:val="28"/>
        </w:rPr>
        <w:t xml:space="preserve">Using a pre-trained word embedding layer with a training sample size of </w:t>
      </w:r>
      <w:r w:rsidRPr="00DB5F3A">
        <w:rPr>
          <w:rFonts w:ascii="Times New Roman" w:hAnsi="Times New Roman" w:cs="Times New Roman"/>
          <w:b/>
          <w:bCs/>
          <w:sz w:val="28"/>
          <w:szCs w:val="28"/>
        </w:rPr>
        <w:t>10000.</w:t>
      </w:r>
    </w:p>
    <w:p w14:paraId="1275BA6F" w14:textId="2CE7A06E" w:rsidR="00B5188A" w:rsidRPr="00701B8A" w:rsidRDefault="00DB5F3A" w:rsidP="00B5188A">
      <w:pPr>
        <w:pStyle w:val="ListParagraph"/>
        <w:rPr>
          <w:rFonts w:ascii="Times New Roman" w:hAnsi="Times New Roman" w:cs="Times New Roman"/>
          <w:sz w:val="28"/>
          <w:szCs w:val="28"/>
        </w:rPr>
      </w:pPr>
      <w:r>
        <w:rPr>
          <w:noProof/>
        </w:rPr>
        <w:drawing>
          <wp:anchor distT="0" distB="0" distL="114300" distR="114300" simplePos="0" relativeHeight="251669504" behindDoc="1" locked="0" layoutInCell="1" allowOverlap="1" wp14:anchorId="4F85FFBB" wp14:editId="287CCB70">
            <wp:simplePos x="0" y="0"/>
            <wp:positionH relativeFrom="column">
              <wp:posOffset>-91440</wp:posOffset>
            </wp:positionH>
            <wp:positionV relativeFrom="paragraph">
              <wp:posOffset>736600</wp:posOffset>
            </wp:positionV>
            <wp:extent cx="3378835" cy="2649220"/>
            <wp:effectExtent l="76200" t="38100" r="69215" b="113030"/>
            <wp:wrapTight wrapText="bothSides">
              <wp:wrapPolygon edited="0">
                <wp:start x="-365" y="-311"/>
                <wp:lineTo x="-487" y="-155"/>
                <wp:lineTo x="-487" y="22056"/>
                <wp:lineTo x="-365" y="22366"/>
                <wp:lineTo x="21799" y="22366"/>
                <wp:lineTo x="21799" y="22211"/>
                <wp:lineTo x="21921" y="19881"/>
                <wp:lineTo x="21921" y="2330"/>
                <wp:lineTo x="21799" y="0"/>
                <wp:lineTo x="21799" y="-311"/>
                <wp:lineTo x="-365" y="-311"/>
              </wp:wrapPolygon>
            </wp:wrapTight>
            <wp:docPr id="87359674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596745" name="Picture 15"/>
                    <pic:cNvPicPr/>
                  </pic:nvPicPr>
                  <pic:blipFill>
                    <a:blip r:embed="rId19">
                      <a:extLst>
                        <a:ext uri="{28A0092B-C50C-407E-A947-70E740481C1C}">
                          <a14:useLocalDpi xmlns:a14="http://schemas.microsoft.com/office/drawing/2010/main" val="0"/>
                        </a:ext>
                      </a:extLst>
                    </a:blip>
                    <a:stretch>
                      <a:fillRect/>
                    </a:stretch>
                  </pic:blipFill>
                  <pic:spPr>
                    <a:xfrm>
                      <a:off x="0" y="0"/>
                      <a:ext cx="3378835" cy="2649220"/>
                    </a:xfrm>
                    <a:prstGeom prst="rect">
                      <a:avLst/>
                    </a:prstGeom>
                    <a:ln>
                      <a:solidFill>
                        <a:schemeClr val="accent1"/>
                      </a:solidFill>
                    </a:ln>
                    <a:effectLst>
                      <a:outerShdw blurRad="50800" dist="38100" dir="5400000" algn="t"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p>
    <w:p w14:paraId="01C56944" w14:textId="4D0269E3" w:rsidR="00701B8A" w:rsidRPr="00701B8A" w:rsidRDefault="00DB5F3A" w:rsidP="00701B8A">
      <w:r>
        <w:rPr>
          <w:noProof/>
        </w:rPr>
        <w:drawing>
          <wp:anchor distT="0" distB="0" distL="114300" distR="114300" simplePos="0" relativeHeight="251671552" behindDoc="1" locked="0" layoutInCell="1" allowOverlap="1" wp14:anchorId="46212B33" wp14:editId="36FBF222">
            <wp:simplePos x="0" y="0"/>
            <wp:positionH relativeFrom="page">
              <wp:posOffset>4084320</wp:posOffset>
            </wp:positionH>
            <wp:positionV relativeFrom="paragraph">
              <wp:posOffset>360045</wp:posOffset>
            </wp:positionV>
            <wp:extent cx="3404870" cy="2713355"/>
            <wp:effectExtent l="76200" t="38100" r="81280" b="106045"/>
            <wp:wrapTight wrapText="bothSides">
              <wp:wrapPolygon edited="0">
                <wp:start x="-363" y="-303"/>
                <wp:lineTo x="-483" y="-152"/>
                <wp:lineTo x="-483" y="21686"/>
                <wp:lineTo x="-363" y="22293"/>
                <wp:lineTo x="21874" y="22293"/>
                <wp:lineTo x="21995" y="21686"/>
                <wp:lineTo x="21995" y="2275"/>
                <wp:lineTo x="21874" y="0"/>
                <wp:lineTo x="21874" y="-303"/>
                <wp:lineTo x="-363" y="-303"/>
              </wp:wrapPolygon>
            </wp:wrapTight>
            <wp:docPr id="170576721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767214" name="Picture 16"/>
                    <pic:cNvPicPr/>
                  </pic:nvPicPr>
                  <pic:blipFill>
                    <a:blip r:embed="rId20">
                      <a:extLst>
                        <a:ext uri="{28A0092B-C50C-407E-A947-70E740481C1C}">
                          <a14:useLocalDpi xmlns:a14="http://schemas.microsoft.com/office/drawing/2010/main" val="0"/>
                        </a:ext>
                      </a:extLst>
                    </a:blip>
                    <a:stretch>
                      <a:fillRect/>
                    </a:stretch>
                  </pic:blipFill>
                  <pic:spPr>
                    <a:xfrm>
                      <a:off x="0" y="0"/>
                      <a:ext cx="3404870" cy="2713355"/>
                    </a:xfrm>
                    <a:prstGeom prst="rect">
                      <a:avLst/>
                    </a:prstGeom>
                    <a:ln>
                      <a:solidFill>
                        <a:schemeClr val="accent1"/>
                      </a:solidFill>
                    </a:ln>
                    <a:effectLst>
                      <a:outerShdw blurRad="50800" dist="38100" dir="5400000" algn="t"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p>
    <w:p w14:paraId="7485721C" w14:textId="77777777" w:rsidR="001E2110" w:rsidRDefault="001E2110" w:rsidP="00701B8A">
      <w:pPr>
        <w:rPr>
          <w:rFonts w:ascii="Times New Roman" w:hAnsi="Times New Roman" w:cs="Times New Roman"/>
          <w:sz w:val="28"/>
          <w:szCs w:val="28"/>
        </w:rPr>
      </w:pPr>
    </w:p>
    <w:p w14:paraId="3D392F23" w14:textId="22D8DC3A" w:rsidR="008B2F16" w:rsidRDefault="008B2F16" w:rsidP="00701B8A">
      <w:pPr>
        <w:rPr>
          <w:rFonts w:ascii="Times New Roman" w:hAnsi="Times New Roman" w:cs="Times New Roman"/>
          <w:sz w:val="28"/>
          <w:szCs w:val="28"/>
        </w:rPr>
      </w:pPr>
      <w:r w:rsidRPr="008B2F16">
        <w:rPr>
          <w:rFonts w:ascii="Times New Roman" w:hAnsi="Times New Roman" w:cs="Times New Roman"/>
          <w:sz w:val="28"/>
          <w:szCs w:val="28"/>
        </w:rPr>
        <w:t xml:space="preserve">Global Vectors for Word Representation is widely utilized for pre-training word embeddings by leveraging global corpus statistics. Despite varying the training sample size from 100 to 10,000, there isn't a notable enhancement in test accuracy or test loss. Even with a substantial sample </w:t>
      </w:r>
      <w:r w:rsidRPr="008B2F16">
        <w:rPr>
          <w:rFonts w:ascii="Times New Roman" w:hAnsi="Times New Roman" w:cs="Times New Roman"/>
          <w:sz w:val="28"/>
          <w:szCs w:val="28"/>
        </w:rPr>
        <w:lastRenderedPageBreak/>
        <w:t>size of 10,000, the test accuracy hovers around a relatively low 49.90%. Additionally, the test loss remains consistently high compared to custom-trained embeddings, indicating inferior performance.</w:t>
      </w:r>
    </w:p>
    <w:p w14:paraId="0EA575F7" w14:textId="77777777" w:rsidR="001E2110" w:rsidRDefault="001E2110" w:rsidP="00701B8A">
      <w:pPr>
        <w:rPr>
          <w:rFonts w:ascii="Times New Roman" w:hAnsi="Times New Roman" w:cs="Times New Roman"/>
          <w:sz w:val="28"/>
          <w:szCs w:val="28"/>
        </w:rPr>
      </w:pPr>
    </w:p>
    <w:p w14:paraId="3A2CA6D5" w14:textId="61F98A3D" w:rsidR="00102522" w:rsidRPr="00102522" w:rsidRDefault="00102522" w:rsidP="00701B8A">
      <w:pPr>
        <w:rPr>
          <w:rFonts w:ascii="Times New Roman" w:hAnsi="Times New Roman" w:cs="Times New Roman"/>
          <w:b/>
          <w:bCs/>
          <w:sz w:val="28"/>
          <w:szCs w:val="28"/>
        </w:rPr>
      </w:pPr>
      <w:r w:rsidRPr="00102522">
        <w:rPr>
          <w:rFonts w:ascii="Times New Roman" w:hAnsi="Times New Roman" w:cs="Times New Roman"/>
          <w:b/>
          <w:bCs/>
          <w:sz w:val="28"/>
          <w:szCs w:val="28"/>
        </w:rPr>
        <w:t>R</w:t>
      </w:r>
      <w:r>
        <w:rPr>
          <w:rFonts w:ascii="Times New Roman" w:hAnsi="Times New Roman" w:cs="Times New Roman"/>
          <w:b/>
          <w:bCs/>
          <w:sz w:val="28"/>
          <w:szCs w:val="28"/>
        </w:rPr>
        <w:t>ESULTS</w:t>
      </w:r>
    </w:p>
    <w:tbl>
      <w:tblPr>
        <w:tblStyle w:val="TableGrid"/>
        <w:tblW w:w="9650" w:type="dxa"/>
        <w:tblInd w:w="566" w:type="dxa"/>
        <w:tblLook w:val="04A0" w:firstRow="1" w:lastRow="0" w:firstColumn="1" w:lastColumn="0" w:noHBand="0" w:noVBand="1"/>
      </w:tblPr>
      <w:tblGrid>
        <w:gridCol w:w="3685"/>
        <w:gridCol w:w="1890"/>
        <w:gridCol w:w="2070"/>
        <w:gridCol w:w="2005"/>
      </w:tblGrid>
      <w:tr w:rsidR="00102522" w14:paraId="612955BF" w14:textId="77777777" w:rsidTr="00511FFE">
        <w:trPr>
          <w:trHeight w:val="818"/>
        </w:trPr>
        <w:tc>
          <w:tcPr>
            <w:tcW w:w="3685" w:type="dxa"/>
          </w:tcPr>
          <w:p w14:paraId="69C52D9A" w14:textId="77777777" w:rsidR="00102522" w:rsidRDefault="00102522" w:rsidP="00835764">
            <w:pPr>
              <w:rPr>
                <w:rFonts w:ascii="Times New Roman" w:hAnsi="Times New Roman" w:cs="Times New Roman"/>
                <w:b/>
                <w:bCs/>
                <w:sz w:val="28"/>
                <w:szCs w:val="28"/>
              </w:rPr>
            </w:pPr>
            <w:r>
              <w:rPr>
                <w:rFonts w:ascii="Times New Roman" w:hAnsi="Times New Roman" w:cs="Times New Roman"/>
                <w:b/>
                <w:bCs/>
                <w:sz w:val="28"/>
                <w:szCs w:val="28"/>
              </w:rPr>
              <w:t>Embedding Technique</w:t>
            </w:r>
          </w:p>
          <w:p w14:paraId="4C735731" w14:textId="77777777" w:rsidR="00102522" w:rsidRDefault="00102522" w:rsidP="00835764">
            <w:pPr>
              <w:rPr>
                <w:rFonts w:ascii="Times New Roman" w:hAnsi="Times New Roman" w:cs="Times New Roman"/>
                <w:b/>
                <w:bCs/>
                <w:sz w:val="28"/>
                <w:szCs w:val="28"/>
              </w:rPr>
            </w:pPr>
          </w:p>
        </w:tc>
        <w:tc>
          <w:tcPr>
            <w:tcW w:w="1890" w:type="dxa"/>
          </w:tcPr>
          <w:p w14:paraId="7FE4E25E" w14:textId="77777777" w:rsidR="00102522" w:rsidRDefault="00102522" w:rsidP="00835764">
            <w:pPr>
              <w:jc w:val="center"/>
              <w:rPr>
                <w:rFonts w:ascii="Times New Roman" w:hAnsi="Times New Roman" w:cs="Times New Roman"/>
                <w:b/>
                <w:bCs/>
                <w:sz w:val="28"/>
                <w:szCs w:val="28"/>
              </w:rPr>
            </w:pPr>
            <w:r>
              <w:rPr>
                <w:rFonts w:ascii="Times New Roman" w:hAnsi="Times New Roman" w:cs="Times New Roman"/>
                <w:b/>
                <w:bCs/>
                <w:sz w:val="28"/>
                <w:szCs w:val="28"/>
              </w:rPr>
              <w:t>Training     Sample Size</w:t>
            </w:r>
          </w:p>
          <w:p w14:paraId="0ACD1BC0" w14:textId="77777777" w:rsidR="00102522" w:rsidRDefault="00102522" w:rsidP="00835764">
            <w:pPr>
              <w:rPr>
                <w:rFonts w:ascii="Times New Roman" w:hAnsi="Times New Roman" w:cs="Times New Roman"/>
                <w:b/>
                <w:bCs/>
                <w:sz w:val="28"/>
                <w:szCs w:val="28"/>
              </w:rPr>
            </w:pPr>
          </w:p>
        </w:tc>
        <w:tc>
          <w:tcPr>
            <w:tcW w:w="2070" w:type="dxa"/>
          </w:tcPr>
          <w:p w14:paraId="79AE41EE" w14:textId="501A2CBA" w:rsidR="00102522" w:rsidRDefault="009B4456" w:rsidP="009B4456">
            <w:pPr>
              <w:rPr>
                <w:rFonts w:ascii="Times New Roman" w:hAnsi="Times New Roman" w:cs="Times New Roman"/>
                <w:b/>
                <w:bCs/>
                <w:sz w:val="28"/>
                <w:szCs w:val="28"/>
              </w:rPr>
            </w:pPr>
            <w:r>
              <w:rPr>
                <w:rFonts w:ascii="Times New Roman" w:hAnsi="Times New Roman" w:cs="Times New Roman"/>
                <w:b/>
                <w:bCs/>
                <w:sz w:val="28"/>
                <w:szCs w:val="28"/>
              </w:rPr>
              <w:t xml:space="preserve">     </w:t>
            </w:r>
            <w:r w:rsidR="00102522">
              <w:rPr>
                <w:rFonts w:ascii="Times New Roman" w:hAnsi="Times New Roman" w:cs="Times New Roman"/>
                <w:b/>
                <w:bCs/>
                <w:sz w:val="28"/>
                <w:szCs w:val="28"/>
              </w:rPr>
              <w:t>T</w:t>
            </w:r>
            <w:r>
              <w:rPr>
                <w:rFonts w:ascii="Times New Roman" w:hAnsi="Times New Roman" w:cs="Times New Roman"/>
                <w:b/>
                <w:bCs/>
                <w:sz w:val="28"/>
                <w:szCs w:val="28"/>
              </w:rPr>
              <w:t>est</w:t>
            </w:r>
            <w:r w:rsidR="00102522">
              <w:rPr>
                <w:rFonts w:ascii="Times New Roman" w:hAnsi="Times New Roman" w:cs="Times New Roman"/>
                <w:b/>
                <w:bCs/>
                <w:sz w:val="28"/>
                <w:szCs w:val="28"/>
              </w:rPr>
              <w:t xml:space="preserve"> </w:t>
            </w:r>
            <w:r>
              <w:rPr>
                <w:rFonts w:ascii="Times New Roman" w:hAnsi="Times New Roman" w:cs="Times New Roman"/>
                <w:b/>
                <w:bCs/>
                <w:sz w:val="28"/>
                <w:szCs w:val="28"/>
              </w:rPr>
              <w:t>Accuracy (</w:t>
            </w:r>
            <w:r w:rsidR="00102522">
              <w:rPr>
                <w:rFonts w:ascii="Times New Roman" w:hAnsi="Times New Roman" w:cs="Times New Roman"/>
                <w:b/>
                <w:bCs/>
                <w:sz w:val="28"/>
                <w:szCs w:val="28"/>
              </w:rPr>
              <w:t>%)</w:t>
            </w:r>
          </w:p>
        </w:tc>
        <w:tc>
          <w:tcPr>
            <w:tcW w:w="2005" w:type="dxa"/>
          </w:tcPr>
          <w:p w14:paraId="2D24359B" w14:textId="77777777" w:rsidR="00102522" w:rsidRDefault="00102522" w:rsidP="00835764">
            <w:pPr>
              <w:jc w:val="center"/>
              <w:rPr>
                <w:rFonts w:ascii="Times New Roman" w:hAnsi="Times New Roman" w:cs="Times New Roman"/>
                <w:b/>
                <w:bCs/>
                <w:sz w:val="28"/>
                <w:szCs w:val="28"/>
              </w:rPr>
            </w:pPr>
            <w:r>
              <w:rPr>
                <w:rFonts w:ascii="Times New Roman" w:hAnsi="Times New Roman" w:cs="Times New Roman"/>
                <w:b/>
                <w:bCs/>
                <w:sz w:val="28"/>
                <w:szCs w:val="28"/>
              </w:rPr>
              <w:t>Test Loss</w:t>
            </w:r>
          </w:p>
        </w:tc>
      </w:tr>
      <w:tr w:rsidR="00102522" w14:paraId="742DC86F" w14:textId="77777777" w:rsidTr="00511FFE">
        <w:trPr>
          <w:trHeight w:val="737"/>
        </w:trPr>
        <w:tc>
          <w:tcPr>
            <w:tcW w:w="3685" w:type="dxa"/>
          </w:tcPr>
          <w:p w14:paraId="09CB6372" w14:textId="77777777" w:rsidR="00102522" w:rsidRPr="00440DA6" w:rsidRDefault="00102522" w:rsidP="00835764">
            <w:pPr>
              <w:rPr>
                <w:rFonts w:ascii="Times New Roman" w:hAnsi="Times New Roman" w:cs="Times New Roman"/>
                <w:sz w:val="28"/>
                <w:szCs w:val="28"/>
              </w:rPr>
            </w:pPr>
            <w:r>
              <w:rPr>
                <w:rFonts w:ascii="Times New Roman" w:hAnsi="Times New Roman" w:cs="Times New Roman"/>
                <w:sz w:val="28"/>
                <w:szCs w:val="28"/>
              </w:rPr>
              <w:t>Custom-trained embedding layer</w:t>
            </w:r>
          </w:p>
        </w:tc>
        <w:tc>
          <w:tcPr>
            <w:tcW w:w="1890" w:type="dxa"/>
          </w:tcPr>
          <w:p w14:paraId="5AB2C4D5" w14:textId="77777777" w:rsidR="00102522" w:rsidRPr="00002F35" w:rsidRDefault="00102522" w:rsidP="00835764">
            <w:pPr>
              <w:jc w:val="center"/>
              <w:rPr>
                <w:rFonts w:ascii="Times New Roman" w:hAnsi="Times New Roman" w:cs="Times New Roman"/>
                <w:sz w:val="28"/>
                <w:szCs w:val="28"/>
              </w:rPr>
            </w:pPr>
            <w:r>
              <w:rPr>
                <w:rFonts w:ascii="Times New Roman" w:hAnsi="Times New Roman" w:cs="Times New Roman"/>
                <w:sz w:val="28"/>
                <w:szCs w:val="28"/>
              </w:rPr>
              <w:t>100</w:t>
            </w:r>
          </w:p>
        </w:tc>
        <w:tc>
          <w:tcPr>
            <w:tcW w:w="2070" w:type="dxa"/>
          </w:tcPr>
          <w:p w14:paraId="173616F8" w14:textId="7B20E7FF" w:rsidR="00102522" w:rsidRPr="005F6FFC" w:rsidRDefault="00B6224D" w:rsidP="00835764">
            <w:pPr>
              <w:jc w:val="center"/>
              <w:rPr>
                <w:rFonts w:ascii="Times New Roman" w:hAnsi="Times New Roman" w:cs="Times New Roman"/>
                <w:sz w:val="28"/>
                <w:szCs w:val="28"/>
              </w:rPr>
            </w:pPr>
            <w:r>
              <w:rPr>
                <w:rFonts w:ascii="Times New Roman" w:hAnsi="Times New Roman" w:cs="Times New Roman"/>
                <w:sz w:val="28"/>
                <w:szCs w:val="28"/>
              </w:rPr>
              <w:t>50.24</w:t>
            </w:r>
          </w:p>
        </w:tc>
        <w:tc>
          <w:tcPr>
            <w:tcW w:w="2005" w:type="dxa"/>
          </w:tcPr>
          <w:p w14:paraId="111BD7AD" w14:textId="1F27D17C" w:rsidR="00102522" w:rsidRPr="000F3404" w:rsidRDefault="009E55AD" w:rsidP="00835764">
            <w:pPr>
              <w:jc w:val="center"/>
              <w:rPr>
                <w:rFonts w:ascii="Times New Roman" w:hAnsi="Times New Roman" w:cs="Times New Roman"/>
                <w:sz w:val="28"/>
                <w:szCs w:val="28"/>
              </w:rPr>
            </w:pPr>
            <w:r>
              <w:rPr>
                <w:rFonts w:ascii="Times New Roman" w:hAnsi="Times New Roman" w:cs="Times New Roman"/>
                <w:sz w:val="28"/>
                <w:szCs w:val="28"/>
              </w:rPr>
              <w:t>0.69</w:t>
            </w:r>
          </w:p>
        </w:tc>
      </w:tr>
      <w:tr w:rsidR="00102522" w14:paraId="67E161AC" w14:textId="77777777" w:rsidTr="00511FFE">
        <w:trPr>
          <w:trHeight w:val="800"/>
        </w:trPr>
        <w:tc>
          <w:tcPr>
            <w:tcW w:w="3685" w:type="dxa"/>
          </w:tcPr>
          <w:p w14:paraId="1B6F3A32" w14:textId="77777777" w:rsidR="00102522" w:rsidRPr="00C024CF" w:rsidRDefault="00102522" w:rsidP="00835764">
            <w:pPr>
              <w:rPr>
                <w:rFonts w:ascii="Times New Roman" w:hAnsi="Times New Roman" w:cs="Times New Roman"/>
                <w:sz w:val="28"/>
                <w:szCs w:val="28"/>
              </w:rPr>
            </w:pPr>
            <w:r>
              <w:rPr>
                <w:rFonts w:ascii="Times New Roman" w:hAnsi="Times New Roman" w:cs="Times New Roman"/>
                <w:sz w:val="28"/>
                <w:szCs w:val="28"/>
              </w:rPr>
              <w:t>Custom-trained embedding layer</w:t>
            </w:r>
          </w:p>
        </w:tc>
        <w:tc>
          <w:tcPr>
            <w:tcW w:w="1890" w:type="dxa"/>
          </w:tcPr>
          <w:p w14:paraId="15184AFC" w14:textId="77777777" w:rsidR="00102522" w:rsidRPr="00333226" w:rsidRDefault="00102522" w:rsidP="00835764">
            <w:pPr>
              <w:jc w:val="center"/>
              <w:rPr>
                <w:rFonts w:ascii="Times New Roman" w:hAnsi="Times New Roman" w:cs="Times New Roman"/>
                <w:sz w:val="28"/>
                <w:szCs w:val="28"/>
              </w:rPr>
            </w:pPr>
            <w:r w:rsidRPr="00333226">
              <w:rPr>
                <w:rFonts w:ascii="Times New Roman" w:hAnsi="Times New Roman" w:cs="Times New Roman"/>
                <w:sz w:val="28"/>
                <w:szCs w:val="28"/>
              </w:rPr>
              <w:t>5000</w:t>
            </w:r>
          </w:p>
        </w:tc>
        <w:tc>
          <w:tcPr>
            <w:tcW w:w="2070" w:type="dxa"/>
          </w:tcPr>
          <w:p w14:paraId="60016F93" w14:textId="5770DFBA" w:rsidR="00102522" w:rsidRPr="005F6FFC" w:rsidRDefault="009B4456" w:rsidP="00835764">
            <w:pPr>
              <w:jc w:val="center"/>
              <w:rPr>
                <w:rFonts w:ascii="Times New Roman" w:hAnsi="Times New Roman" w:cs="Times New Roman"/>
                <w:sz w:val="28"/>
                <w:szCs w:val="28"/>
              </w:rPr>
            </w:pPr>
            <w:r>
              <w:rPr>
                <w:rFonts w:ascii="Times New Roman" w:hAnsi="Times New Roman" w:cs="Times New Roman"/>
                <w:sz w:val="28"/>
                <w:szCs w:val="28"/>
              </w:rPr>
              <w:t>8</w:t>
            </w:r>
            <w:r w:rsidR="00B6224D">
              <w:rPr>
                <w:rFonts w:ascii="Times New Roman" w:hAnsi="Times New Roman" w:cs="Times New Roman"/>
                <w:sz w:val="28"/>
                <w:szCs w:val="28"/>
              </w:rPr>
              <w:t>1.93</w:t>
            </w:r>
          </w:p>
        </w:tc>
        <w:tc>
          <w:tcPr>
            <w:tcW w:w="2005" w:type="dxa"/>
          </w:tcPr>
          <w:p w14:paraId="322245ED" w14:textId="63F54514" w:rsidR="00102522" w:rsidRPr="000F3404" w:rsidRDefault="009E55AD" w:rsidP="00835764">
            <w:pPr>
              <w:jc w:val="center"/>
              <w:rPr>
                <w:rFonts w:ascii="Times New Roman" w:hAnsi="Times New Roman" w:cs="Times New Roman"/>
                <w:sz w:val="28"/>
                <w:szCs w:val="28"/>
              </w:rPr>
            </w:pPr>
            <w:r>
              <w:rPr>
                <w:rFonts w:ascii="Times New Roman" w:hAnsi="Times New Roman" w:cs="Times New Roman"/>
                <w:sz w:val="28"/>
                <w:szCs w:val="28"/>
              </w:rPr>
              <w:t>0.36</w:t>
            </w:r>
          </w:p>
        </w:tc>
      </w:tr>
      <w:tr w:rsidR="00102522" w14:paraId="5EF3A6C0" w14:textId="77777777" w:rsidTr="00511FFE">
        <w:trPr>
          <w:trHeight w:val="800"/>
        </w:trPr>
        <w:tc>
          <w:tcPr>
            <w:tcW w:w="3685" w:type="dxa"/>
          </w:tcPr>
          <w:p w14:paraId="4C6CF5C0" w14:textId="77777777" w:rsidR="00102522" w:rsidRPr="00C024CF" w:rsidRDefault="00102522" w:rsidP="00835764">
            <w:pPr>
              <w:rPr>
                <w:rFonts w:ascii="Times New Roman" w:hAnsi="Times New Roman" w:cs="Times New Roman"/>
                <w:sz w:val="28"/>
                <w:szCs w:val="28"/>
              </w:rPr>
            </w:pPr>
            <w:r>
              <w:rPr>
                <w:rFonts w:ascii="Times New Roman" w:hAnsi="Times New Roman" w:cs="Times New Roman"/>
                <w:sz w:val="28"/>
                <w:szCs w:val="28"/>
              </w:rPr>
              <w:t>Custom-trained embedding layer</w:t>
            </w:r>
          </w:p>
        </w:tc>
        <w:tc>
          <w:tcPr>
            <w:tcW w:w="1890" w:type="dxa"/>
          </w:tcPr>
          <w:p w14:paraId="0B1CA0AB" w14:textId="77777777" w:rsidR="00102522" w:rsidRPr="00333226" w:rsidRDefault="00102522" w:rsidP="00835764">
            <w:pPr>
              <w:jc w:val="center"/>
              <w:rPr>
                <w:rFonts w:ascii="Times New Roman" w:hAnsi="Times New Roman" w:cs="Times New Roman"/>
                <w:sz w:val="28"/>
                <w:szCs w:val="28"/>
              </w:rPr>
            </w:pPr>
            <w:r>
              <w:rPr>
                <w:rFonts w:ascii="Times New Roman" w:hAnsi="Times New Roman" w:cs="Times New Roman"/>
                <w:sz w:val="28"/>
                <w:szCs w:val="28"/>
              </w:rPr>
              <w:t>1000</w:t>
            </w:r>
          </w:p>
        </w:tc>
        <w:tc>
          <w:tcPr>
            <w:tcW w:w="2070" w:type="dxa"/>
          </w:tcPr>
          <w:p w14:paraId="644C7265" w14:textId="1B98A8E0" w:rsidR="00102522" w:rsidRPr="00881C43" w:rsidRDefault="009B4456" w:rsidP="00835764">
            <w:pPr>
              <w:jc w:val="center"/>
              <w:rPr>
                <w:rFonts w:ascii="Times New Roman" w:hAnsi="Times New Roman" w:cs="Times New Roman"/>
                <w:sz w:val="28"/>
                <w:szCs w:val="28"/>
              </w:rPr>
            </w:pPr>
            <w:r>
              <w:rPr>
                <w:rFonts w:ascii="Times New Roman" w:hAnsi="Times New Roman" w:cs="Times New Roman"/>
                <w:sz w:val="28"/>
                <w:szCs w:val="28"/>
              </w:rPr>
              <w:t>5</w:t>
            </w:r>
            <w:r w:rsidR="00B6224D">
              <w:rPr>
                <w:rFonts w:ascii="Times New Roman" w:hAnsi="Times New Roman" w:cs="Times New Roman"/>
                <w:sz w:val="28"/>
                <w:szCs w:val="28"/>
              </w:rPr>
              <w:t>6.02</w:t>
            </w:r>
          </w:p>
        </w:tc>
        <w:tc>
          <w:tcPr>
            <w:tcW w:w="2005" w:type="dxa"/>
          </w:tcPr>
          <w:p w14:paraId="63CD8852" w14:textId="64C84DDE" w:rsidR="00102522" w:rsidRPr="00970073" w:rsidRDefault="009E55AD" w:rsidP="00102522">
            <w:pPr>
              <w:jc w:val="center"/>
              <w:rPr>
                <w:rFonts w:ascii="Times New Roman" w:hAnsi="Times New Roman" w:cs="Times New Roman"/>
                <w:sz w:val="28"/>
                <w:szCs w:val="28"/>
              </w:rPr>
            </w:pPr>
            <w:r>
              <w:rPr>
                <w:rFonts w:ascii="Times New Roman" w:hAnsi="Times New Roman" w:cs="Times New Roman"/>
                <w:sz w:val="28"/>
                <w:szCs w:val="28"/>
              </w:rPr>
              <w:t>0.67</w:t>
            </w:r>
          </w:p>
        </w:tc>
      </w:tr>
      <w:tr w:rsidR="00102522" w14:paraId="486CD0EE" w14:textId="77777777" w:rsidTr="00511FFE">
        <w:trPr>
          <w:trHeight w:val="800"/>
        </w:trPr>
        <w:tc>
          <w:tcPr>
            <w:tcW w:w="3685" w:type="dxa"/>
          </w:tcPr>
          <w:p w14:paraId="44510258" w14:textId="77777777" w:rsidR="00102522" w:rsidRPr="00E60C7A" w:rsidRDefault="00102522" w:rsidP="00835764">
            <w:pPr>
              <w:rPr>
                <w:rFonts w:ascii="Times New Roman" w:hAnsi="Times New Roman" w:cs="Times New Roman"/>
                <w:sz w:val="28"/>
                <w:szCs w:val="28"/>
              </w:rPr>
            </w:pPr>
            <w:r>
              <w:rPr>
                <w:rFonts w:ascii="Times New Roman" w:hAnsi="Times New Roman" w:cs="Times New Roman"/>
                <w:sz w:val="28"/>
                <w:szCs w:val="28"/>
              </w:rPr>
              <w:t>Custom-trained embedding layer</w:t>
            </w:r>
          </w:p>
        </w:tc>
        <w:tc>
          <w:tcPr>
            <w:tcW w:w="1890" w:type="dxa"/>
          </w:tcPr>
          <w:p w14:paraId="72D3C7B4" w14:textId="77777777" w:rsidR="00102522" w:rsidRPr="00333226" w:rsidRDefault="00102522" w:rsidP="00835764">
            <w:pPr>
              <w:jc w:val="center"/>
              <w:rPr>
                <w:rFonts w:ascii="Times New Roman" w:hAnsi="Times New Roman" w:cs="Times New Roman"/>
                <w:sz w:val="28"/>
                <w:szCs w:val="28"/>
              </w:rPr>
            </w:pPr>
            <w:r>
              <w:rPr>
                <w:rFonts w:ascii="Times New Roman" w:hAnsi="Times New Roman" w:cs="Times New Roman"/>
                <w:sz w:val="28"/>
                <w:szCs w:val="28"/>
              </w:rPr>
              <w:t>10000</w:t>
            </w:r>
          </w:p>
        </w:tc>
        <w:tc>
          <w:tcPr>
            <w:tcW w:w="2070" w:type="dxa"/>
          </w:tcPr>
          <w:p w14:paraId="41A12725" w14:textId="0A3DC4A3" w:rsidR="00102522" w:rsidRPr="00AF6007" w:rsidRDefault="009B4456" w:rsidP="00835764">
            <w:pPr>
              <w:jc w:val="center"/>
              <w:rPr>
                <w:rFonts w:ascii="Times New Roman" w:hAnsi="Times New Roman" w:cs="Times New Roman"/>
                <w:sz w:val="28"/>
                <w:szCs w:val="28"/>
              </w:rPr>
            </w:pPr>
            <w:r>
              <w:rPr>
                <w:rFonts w:ascii="Times New Roman" w:hAnsi="Times New Roman" w:cs="Times New Roman"/>
                <w:sz w:val="28"/>
                <w:szCs w:val="28"/>
              </w:rPr>
              <w:t>85.</w:t>
            </w:r>
            <w:r w:rsidR="00B6224D">
              <w:rPr>
                <w:rFonts w:ascii="Times New Roman" w:hAnsi="Times New Roman" w:cs="Times New Roman"/>
                <w:sz w:val="28"/>
                <w:szCs w:val="28"/>
              </w:rPr>
              <w:t>54</w:t>
            </w:r>
          </w:p>
        </w:tc>
        <w:tc>
          <w:tcPr>
            <w:tcW w:w="2005" w:type="dxa"/>
          </w:tcPr>
          <w:p w14:paraId="5E679FDD" w14:textId="1B3ADB4B" w:rsidR="00102522" w:rsidRPr="00970073" w:rsidRDefault="009E55AD" w:rsidP="00835764">
            <w:pPr>
              <w:jc w:val="center"/>
              <w:rPr>
                <w:rFonts w:ascii="Times New Roman" w:hAnsi="Times New Roman" w:cs="Times New Roman"/>
                <w:sz w:val="28"/>
                <w:szCs w:val="28"/>
              </w:rPr>
            </w:pPr>
            <w:r>
              <w:rPr>
                <w:rFonts w:ascii="Times New Roman" w:hAnsi="Times New Roman" w:cs="Times New Roman"/>
                <w:sz w:val="28"/>
                <w:szCs w:val="28"/>
              </w:rPr>
              <w:t>0.33</w:t>
            </w:r>
          </w:p>
        </w:tc>
      </w:tr>
      <w:tr w:rsidR="00102522" w14:paraId="36B1BB65" w14:textId="77777777" w:rsidTr="00511FFE">
        <w:trPr>
          <w:trHeight w:val="800"/>
        </w:trPr>
        <w:tc>
          <w:tcPr>
            <w:tcW w:w="3685" w:type="dxa"/>
          </w:tcPr>
          <w:p w14:paraId="119806AB" w14:textId="77777777" w:rsidR="00102522" w:rsidRDefault="00102522" w:rsidP="00835764">
            <w:pPr>
              <w:rPr>
                <w:rFonts w:ascii="Times New Roman" w:hAnsi="Times New Roman" w:cs="Times New Roman"/>
                <w:sz w:val="28"/>
                <w:szCs w:val="28"/>
              </w:rPr>
            </w:pPr>
            <w:r>
              <w:rPr>
                <w:rFonts w:ascii="Times New Roman" w:hAnsi="Times New Roman" w:cs="Times New Roman"/>
                <w:sz w:val="28"/>
                <w:szCs w:val="28"/>
              </w:rPr>
              <w:t>Pre-trained word embedding</w:t>
            </w:r>
          </w:p>
          <w:p w14:paraId="1044772F" w14:textId="77777777" w:rsidR="00102522" w:rsidRPr="00E60C7A" w:rsidRDefault="00102522" w:rsidP="00835764">
            <w:pPr>
              <w:rPr>
                <w:rFonts w:ascii="Times New Roman" w:hAnsi="Times New Roman" w:cs="Times New Roman"/>
                <w:sz w:val="28"/>
                <w:szCs w:val="28"/>
              </w:rPr>
            </w:pPr>
            <w:r>
              <w:rPr>
                <w:rFonts w:ascii="Times New Roman" w:hAnsi="Times New Roman" w:cs="Times New Roman"/>
                <w:sz w:val="28"/>
                <w:szCs w:val="28"/>
              </w:rPr>
              <w:t>(GloVe)</w:t>
            </w:r>
          </w:p>
        </w:tc>
        <w:tc>
          <w:tcPr>
            <w:tcW w:w="1890" w:type="dxa"/>
          </w:tcPr>
          <w:p w14:paraId="2D9D0E3B" w14:textId="77777777" w:rsidR="00102522" w:rsidRPr="00333226" w:rsidRDefault="00102522" w:rsidP="00835764">
            <w:pPr>
              <w:jc w:val="center"/>
              <w:rPr>
                <w:rFonts w:ascii="Times New Roman" w:hAnsi="Times New Roman" w:cs="Times New Roman"/>
                <w:sz w:val="28"/>
                <w:szCs w:val="28"/>
              </w:rPr>
            </w:pPr>
            <w:r w:rsidRPr="00333226">
              <w:rPr>
                <w:rFonts w:ascii="Times New Roman" w:hAnsi="Times New Roman" w:cs="Times New Roman"/>
                <w:sz w:val="28"/>
                <w:szCs w:val="28"/>
              </w:rPr>
              <w:t>100</w:t>
            </w:r>
          </w:p>
        </w:tc>
        <w:tc>
          <w:tcPr>
            <w:tcW w:w="2070" w:type="dxa"/>
          </w:tcPr>
          <w:p w14:paraId="7D37C432" w14:textId="6F62F381" w:rsidR="00102522" w:rsidRPr="007465E5" w:rsidRDefault="009B4456" w:rsidP="00835764">
            <w:pPr>
              <w:jc w:val="center"/>
              <w:rPr>
                <w:rFonts w:ascii="Times New Roman" w:hAnsi="Times New Roman" w:cs="Times New Roman"/>
                <w:sz w:val="28"/>
                <w:szCs w:val="28"/>
              </w:rPr>
            </w:pPr>
            <w:r>
              <w:rPr>
                <w:rFonts w:ascii="Times New Roman" w:hAnsi="Times New Roman" w:cs="Times New Roman"/>
                <w:sz w:val="28"/>
                <w:szCs w:val="28"/>
              </w:rPr>
              <w:t>5</w:t>
            </w:r>
            <w:r w:rsidR="00B6224D">
              <w:rPr>
                <w:rFonts w:ascii="Times New Roman" w:hAnsi="Times New Roman" w:cs="Times New Roman"/>
                <w:sz w:val="28"/>
                <w:szCs w:val="28"/>
              </w:rPr>
              <w:t>0.34</w:t>
            </w:r>
          </w:p>
        </w:tc>
        <w:tc>
          <w:tcPr>
            <w:tcW w:w="2005" w:type="dxa"/>
          </w:tcPr>
          <w:p w14:paraId="5F6EBF67" w14:textId="7873C23F" w:rsidR="00102522" w:rsidRPr="0034103D" w:rsidRDefault="009E55AD" w:rsidP="00835764">
            <w:pPr>
              <w:jc w:val="center"/>
              <w:rPr>
                <w:rFonts w:ascii="Times New Roman" w:hAnsi="Times New Roman" w:cs="Times New Roman"/>
                <w:sz w:val="28"/>
                <w:szCs w:val="28"/>
              </w:rPr>
            </w:pPr>
            <w:r>
              <w:rPr>
                <w:rFonts w:ascii="Times New Roman" w:hAnsi="Times New Roman" w:cs="Times New Roman"/>
                <w:sz w:val="28"/>
                <w:szCs w:val="28"/>
              </w:rPr>
              <w:t>0.81</w:t>
            </w:r>
          </w:p>
        </w:tc>
      </w:tr>
      <w:tr w:rsidR="00102522" w14:paraId="13CC19E5" w14:textId="77777777" w:rsidTr="00511FFE">
        <w:trPr>
          <w:trHeight w:val="800"/>
        </w:trPr>
        <w:tc>
          <w:tcPr>
            <w:tcW w:w="3685" w:type="dxa"/>
          </w:tcPr>
          <w:p w14:paraId="5B6ED786" w14:textId="77777777" w:rsidR="00102522" w:rsidRDefault="00102522" w:rsidP="00835764">
            <w:pPr>
              <w:rPr>
                <w:rFonts w:ascii="Times New Roman" w:hAnsi="Times New Roman" w:cs="Times New Roman"/>
                <w:sz w:val="28"/>
                <w:szCs w:val="28"/>
              </w:rPr>
            </w:pPr>
            <w:r>
              <w:rPr>
                <w:rFonts w:ascii="Times New Roman" w:hAnsi="Times New Roman" w:cs="Times New Roman"/>
                <w:sz w:val="28"/>
                <w:szCs w:val="28"/>
              </w:rPr>
              <w:t>Pre-trained word embedding</w:t>
            </w:r>
          </w:p>
          <w:p w14:paraId="464F149C" w14:textId="77777777" w:rsidR="00102522" w:rsidRPr="001F0C5D" w:rsidRDefault="00102522" w:rsidP="00835764">
            <w:pPr>
              <w:rPr>
                <w:rFonts w:ascii="Times New Roman" w:hAnsi="Times New Roman" w:cs="Times New Roman"/>
                <w:sz w:val="28"/>
                <w:szCs w:val="28"/>
              </w:rPr>
            </w:pPr>
            <w:r>
              <w:rPr>
                <w:rFonts w:ascii="Times New Roman" w:hAnsi="Times New Roman" w:cs="Times New Roman"/>
                <w:sz w:val="28"/>
                <w:szCs w:val="28"/>
              </w:rPr>
              <w:t>(GloVe)</w:t>
            </w:r>
          </w:p>
        </w:tc>
        <w:tc>
          <w:tcPr>
            <w:tcW w:w="1890" w:type="dxa"/>
          </w:tcPr>
          <w:p w14:paraId="62D671D9" w14:textId="77777777" w:rsidR="00102522" w:rsidRPr="00333226" w:rsidRDefault="00102522" w:rsidP="00835764">
            <w:pPr>
              <w:jc w:val="center"/>
              <w:rPr>
                <w:rFonts w:ascii="Times New Roman" w:hAnsi="Times New Roman" w:cs="Times New Roman"/>
                <w:sz w:val="28"/>
                <w:szCs w:val="28"/>
              </w:rPr>
            </w:pPr>
            <w:r w:rsidRPr="00333226">
              <w:rPr>
                <w:rFonts w:ascii="Times New Roman" w:hAnsi="Times New Roman" w:cs="Times New Roman"/>
                <w:sz w:val="28"/>
                <w:szCs w:val="28"/>
              </w:rPr>
              <w:t>5000</w:t>
            </w:r>
          </w:p>
        </w:tc>
        <w:tc>
          <w:tcPr>
            <w:tcW w:w="2070" w:type="dxa"/>
          </w:tcPr>
          <w:p w14:paraId="57DA6F1E" w14:textId="098ABE1C" w:rsidR="00102522" w:rsidRPr="00703F8A" w:rsidRDefault="00B6224D" w:rsidP="00835764">
            <w:pPr>
              <w:jc w:val="center"/>
              <w:rPr>
                <w:rFonts w:ascii="Times New Roman" w:hAnsi="Times New Roman" w:cs="Times New Roman"/>
                <w:sz w:val="28"/>
                <w:szCs w:val="28"/>
              </w:rPr>
            </w:pPr>
            <w:r>
              <w:rPr>
                <w:rFonts w:ascii="Times New Roman" w:hAnsi="Times New Roman" w:cs="Times New Roman"/>
                <w:sz w:val="28"/>
                <w:szCs w:val="28"/>
              </w:rPr>
              <w:t>50.23</w:t>
            </w:r>
          </w:p>
        </w:tc>
        <w:tc>
          <w:tcPr>
            <w:tcW w:w="2005" w:type="dxa"/>
          </w:tcPr>
          <w:p w14:paraId="71E5B134" w14:textId="29A4BB77" w:rsidR="00102522" w:rsidRPr="0034103D" w:rsidRDefault="009E55AD" w:rsidP="00835764">
            <w:pPr>
              <w:jc w:val="center"/>
              <w:rPr>
                <w:rFonts w:ascii="Times New Roman" w:hAnsi="Times New Roman" w:cs="Times New Roman"/>
                <w:sz w:val="28"/>
                <w:szCs w:val="28"/>
              </w:rPr>
            </w:pPr>
            <w:r>
              <w:rPr>
                <w:rFonts w:ascii="Times New Roman" w:hAnsi="Times New Roman" w:cs="Times New Roman"/>
                <w:sz w:val="28"/>
                <w:szCs w:val="28"/>
              </w:rPr>
              <w:t>1.1</w:t>
            </w:r>
            <w:r w:rsidR="00240FD7">
              <w:rPr>
                <w:rFonts w:ascii="Times New Roman" w:hAnsi="Times New Roman" w:cs="Times New Roman"/>
                <w:sz w:val="28"/>
                <w:szCs w:val="28"/>
              </w:rPr>
              <w:t>3</w:t>
            </w:r>
          </w:p>
        </w:tc>
      </w:tr>
      <w:tr w:rsidR="00102522" w14:paraId="65252933" w14:textId="77777777" w:rsidTr="00511FFE">
        <w:trPr>
          <w:trHeight w:val="800"/>
        </w:trPr>
        <w:tc>
          <w:tcPr>
            <w:tcW w:w="3685" w:type="dxa"/>
          </w:tcPr>
          <w:p w14:paraId="180A1F5D" w14:textId="77777777" w:rsidR="00102522" w:rsidRDefault="00102522" w:rsidP="00835764">
            <w:pPr>
              <w:rPr>
                <w:rFonts w:ascii="Times New Roman" w:hAnsi="Times New Roman" w:cs="Times New Roman"/>
                <w:sz w:val="28"/>
                <w:szCs w:val="28"/>
              </w:rPr>
            </w:pPr>
            <w:r>
              <w:rPr>
                <w:rFonts w:ascii="Times New Roman" w:hAnsi="Times New Roman" w:cs="Times New Roman"/>
                <w:sz w:val="28"/>
                <w:szCs w:val="28"/>
              </w:rPr>
              <w:t>Pre-trained word embedding</w:t>
            </w:r>
          </w:p>
          <w:p w14:paraId="5761FCF7" w14:textId="77777777" w:rsidR="00102522" w:rsidRPr="001F0C5D" w:rsidRDefault="00102522" w:rsidP="00835764">
            <w:pPr>
              <w:rPr>
                <w:rFonts w:ascii="Times New Roman" w:hAnsi="Times New Roman" w:cs="Times New Roman"/>
                <w:sz w:val="28"/>
                <w:szCs w:val="28"/>
              </w:rPr>
            </w:pPr>
            <w:r>
              <w:rPr>
                <w:rFonts w:ascii="Times New Roman" w:hAnsi="Times New Roman" w:cs="Times New Roman"/>
                <w:sz w:val="28"/>
                <w:szCs w:val="28"/>
              </w:rPr>
              <w:t>(GloVe)</w:t>
            </w:r>
          </w:p>
        </w:tc>
        <w:tc>
          <w:tcPr>
            <w:tcW w:w="1890" w:type="dxa"/>
          </w:tcPr>
          <w:p w14:paraId="653262D3" w14:textId="77777777" w:rsidR="00102522" w:rsidRPr="00333226" w:rsidRDefault="00102522" w:rsidP="00835764">
            <w:pPr>
              <w:jc w:val="center"/>
              <w:rPr>
                <w:rFonts w:ascii="Times New Roman" w:hAnsi="Times New Roman" w:cs="Times New Roman"/>
                <w:sz w:val="28"/>
                <w:szCs w:val="28"/>
              </w:rPr>
            </w:pPr>
            <w:r w:rsidRPr="00333226">
              <w:rPr>
                <w:rFonts w:ascii="Times New Roman" w:hAnsi="Times New Roman" w:cs="Times New Roman"/>
                <w:sz w:val="28"/>
                <w:szCs w:val="28"/>
              </w:rPr>
              <w:t>1000</w:t>
            </w:r>
          </w:p>
        </w:tc>
        <w:tc>
          <w:tcPr>
            <w:tcW w:w="2070" w:type="dxa"/>
          </w:tcPr>
          <w:p w14:paraId="59062359" w14:textId="54001BAF" w:rsidR="00102522" w:rsidRPr="00703F8A" w:rsidRDefault="009B4456" w:rsidP="00835764">
            <w:pPr>
              <w:jc w:val="center"/>
              <w:rPr>
                <w:rFonts w:ascii="Times New Roman" w:hAnsi="Times New Roman" w:cs="Times New Roman"/>
                <w:sz w:val="28"/>
                <w:szCs w:val="28"/>
              </w:rPr>
            </w:pPr>
            <w:r>
              <w:rPr>
                <w:rFonts w:ascii="Times New Roman" w:hAnsi="Times New Roman" w:cs="Times New Roman"/>
                <w:sz w:val="28"/>
                <w:szCs w:val="28"/>
              </w:rPr>
              <w:t>49.</w:t>
            </w:r>
            <w:r w:rsidR="00B6224D">
              <w:rPr>
                <w:rFonts w:ascii="Times New Roman" w:hAnsi="Times New Roman" w:cs="Times New Roman"/>
                <w:sz w:val="28"/>
                <w:szCs w:val="28"/>
              </w:rPr>
              <w:t>15</w:t>
            </w:r>
          </w:p>
        </w:tc>
        <w:tc>
          <w:tcPr>
            <w:tcW w:w="2005" w:type="dxa"/>
          </w:tcPr>
          <w:p w14:paraId="5B870058" w14:textId="12027FD0" w:rsidR="00102522" w:rsidRPr="00864DB3" w:rsidRDefault="00240FD7" w:rsidP="00835764">
            <w:pPr>
              <w:jc w:val="center"/>
              <w:rPr>
                <w:rFonts w:ascii="Times New Roman" w:hAnsi="Times New Roman" w:cs="Times New Roman"/>
                <w:sz w:val="28"/>
                <w:szCs w:val="28"/>
              </w:rPr>
            </w:pPr>
            <w:r>
              <w:rPr>
                <w:rFonts w:ascii="Times New Roman" w:hAnsi="Times New Roman" w:cs="Times New Roman"/>
                <w:sz w:val="28"/>
                <w:szCs w:val="28"/>
              </w:rPr>
              <w:t>0.97</w:t>
            </w:r>
          </w:p>
        </w:tc>
      </w:tr>
      <w:tr w:rsidR="00102522" w14:paraId="1233F804" w14:textId="77777777" w:rsidTr="00511FFE">
        <w:trPr>
          <w:trHeight w:val="800"/>
        </w:trPr>
        <w:tc>
          <w:tcPr>
            <w:tcW w:w="3685" w:type="dxa"/>
          </w:tcPr>
          <w:p w14:paraId="5DAA85AF" w14:textId="77777777" w:rsidR="00102522" w:rsidRDefault="00102522" w:rsidP="00835764">
            <w:pPr>
              <w:rPr>
                <w:rFonts w:ascii="Times New Roman" w:hAnsi="Times New Roman" w:cs="Times New Roman"/>
                <w:sz w:val="28"/>
                <w:szCs w:val="28"/>
              </w:rPr>
            </w:pPr>
            <w:r>
              <w:rPr>
                <w:rFonts w:ascii="Times New Roman" w:hAnsi="Times New Roman" w:cs="Times New Roman"/>
                <w:sz w:val="28"/>
                <w:szCs w:val="28"/>
              </w:rPr>
              <w:t>Pre-trained word embedding</w:t>
            </w:r>
          </w:p>
          <w:p w14:paraId="71D76396" w14:textId="77777777" w:rsidR="00102522" w:rsidRPr="001F0C5D" w:rsidRDefault="00102522" w:rsidP="00835764">
            <w:pPr>
              <w:rPr>
                <w:rFonts w:ascii="Times New Roman" w:hAnsi="Times New Roman" w:cs="Times New Roman"/>
                <w:sz w:val="28"/>
                <w:szCs w:val="28"/>
              </w:rPr>
            </w:pPr>
            <w:r>
              <w:rPr>
                <w:rFonts w:ascii="Times New Roman" w:hAnsi="Times New Roman" w:cs="Times New Roman"/>
                <w:sz w:val="28"/>
                <w:szCs w:val="28"/>
              </w:rPr>
              <w:t>(GloVe)</w:t>
            </w:r>
          </w:p>
        </w:tc>
        <w:tc>
          <w:tcPr>
            <w:tcW w:w="1890" w:type="dxa"/>
          </w:tcPr>
          <w:p w14:paraId="6F14699A" w14:textId="77777777" w:rsidR="00102522" w:rsidRPr="00333226" w:rsidRDefault="00102522" w:rsidP="00835764">
            <w:pPr>
              <w:jc w:val="center"/>
              <w:rPr>
                <w:rFonts w:ascii="Times New Roman" w:hAnsi="Times New Roman" w:cs="Times New Roman"/>
                <w:sz w:val="28"/>
                <w:szCs w:val="28"/>
              </w:rPr>
            </w:pPr>
            <w:r w:rsidRPr="00333226">
              <w:rPr>
                <w:rFonts w:ascii="Times New Roman" w:hAnsi="Times New Roman" w:cs="Times New Roman"/>
                <w:sz w:val="28"/>
                <w:szCs w:val="28"/>
              </w:rPr>
              <w:t>10000</w:t>
            </w:r>
          </w:p>
        </w:tc>
        <w:tc>
          <w:tcPr>
            <w:tcW w:w="2070" w:type="dxa"/>
          </w:tcPr>
          <w:p w14:paraId="7D241960" w14:textId="7DDC98F0" w:rsidR="00102522" w:rsidRPr="00523276" w:rsidRDefault="009B4456" w:rsidP="00835764">
            <w:pPr>
              <w:jc w:val="center"/>
              <w:rPr>
                <w:rFonts w:ascii="Times New Roman" w:hAnsi="Times New Roman" w:cs="Times New Roman"/>
                <w:sz w:val="28"/>
                <w:szCs w:val="28"/>
              </w:rPr>
            </w:pPr>
            <w:r>
              <w:rPr>
                <w:rFonts w:ascii="Times New Roman" w:hAnsi="Times New Roman" w:cs="Times New Roman"/>
                <w:sz w:val="28"/>
                <w:szCs w:val="28"/>
              </w:rPr>
              <w:t>49.</w:t>
            </w:r>
            <w:r w:rsidR="00B6224D">
              <w:rPr>
                <w:rFonts w:ascii="Times New Roman" w:hAnsi="Times New Roman" w:cs="Times New Roman"/>
                <w:sz w:val="28"/>
                <w:szCs w:val="28"/>
              </w:rPr>
              <w:t>90</w:t>
            </w:r>
          </w:p>
        </w:tc>
        <w:tc>
          <w:tcPr>
            <w:tcW w:w="2005" w:type="dxa"/>
          </w:tcPr>
          <w:p w14:paraId="6CEE6F62" w14:textId="715BCF4C" w:rsidR="00102522" w:rsidRPr="00864DB3" w:rsidRDefault="009E55AD" w:rsidP="00835764">
            <w:pPr>
              <w:jc w:val="center"/>
              <w:rPr>
                <w:rFonts w:ascii="Times New Roman" w:hAnsi="Times New Roman" w:cs="Times New Roman"/>
                <w:sz w:val="28"/>
                <w:szCs w:val="28"/>
              </w:rPr>
            </w:pPr>
            <w:r>
              <w:rPr>
                <w:rFonts w:ascii="Times New Roman" w:hAnsi="Times New Roman" w:cs="Times New Roman"/>
                <w:sz w:val="28"/>
                <w:szCs w:val="28"/>
              </w:rPr>
              <w:t>1.</w:t>
            </w:r>
            <w:r w:rsidR="00240FD7">
              <w:rPr>
                <w:rFonts w:ascii="Times New Roman" w:hAnsi="Times New Roman" w:cs="Times New Roman"/>
                <w:sz w:val="28"/>
                <w:szCs w:val="28"/>
              </w:rPr>
              <w:t>16</w:t>
            </w:r>
          </w:p>
        </w:tc>
      </w:tr>
    </w:tbl>
    <w:p w14:paraId="759C3224" w14:textId="751D4A32" w:rsidR="00701B8A" w:rsidRPr="00240FD7" w:rsidRDefault="00701B8A" w:rsidP="00701B8A">
      <w:pPr>
        <w:rPr>
          <w:sz w:val="30"/>
          <w:szCs w:val="30"/>
        </w:rPr>
      </w:pPr>
    </w:p>
    <w:p w14:paraId="48DEF319" w14:textId="02AA03EC" w:rsidR="009E55AD" w:rsidRPr="00240FD7" w:rsidRDefault="009E55AD" w:rsidP="009E55AD">
      <w:pPr>
        <w:rPr>
          <w:rFonts w:ascii="Times New Roman" w:hAnsi="Times New Roman" w:cs="Times New Roman"/>
          <w:b/>
          <w:bCs/>
          <w:sz w:val="30"/>
          <w:szCs w:val="30"/>
        </w:rPr>
      </w:pPr>
      <w:r w:rsidRPr="00240FD7">
        <w:rPr>
          <w:rFonts w:ascii="Times New Roman" w:hAnsi="Times New Roman" w:cs="Times New Roman"/>
          <w:b/>
          <w:bCs/>
          <w:sz w:val="30"/>
          <w:szCs w:val="30"/>
        </w:rPr>
        <w:t>CONCLUSION</w:t>
      </w:r>
    </w:p>
    <w:p w14:paraId="097DD562" w14:textId="2373CF3D" w:rsidR="009E55AD" w:rsidRPr="009E55AD" w:rsidRDefault="008B2F16" w:rsidP="008B2F16">
      <w:pPr>
        <w:rPr>
          <w:rFonts w:ascii="Times New Roman" w:hAnsi="Times New Roman" w:cs="Times New Roman"/>
          <w:sz w:val="28"/>
          <w:szCs w:val="28"/>
        </w:rPr>
      </w:pPr>
      <w:r w:rsidRPr="008B2F16">
        <w:rPr>
          <w:rFonts w:ascii="Times New Roman" w:hAnsi="Times New Roman" w:cs="Times New Roman"/>
          <w:sz w:val="28"/>
          <w:szCs w:val="28"/>
        </w:rPr>
        <w:t>In summary, the results indicate that custom-trained embedding layers perform better than pre-trained GloVe embeddings regarding test accuracy and test loss, particularly with larger training sample sizes. This implies that for this particular task</w:t>
      </w:r>
      <w:r w:rsidR="009A193C">
        <w:rPr>
          <w:rFonts w:ascii="Times New Roman" w:hAnsi="Times New Roman" w:cs="Times New Roman"/>
          <w:sz w:val="28"/>
          <w:szCs w:val="28"/>
        </w:rPr>
        <w:t>s</w:t>
      </w:r>
      <w:r w:rsidRPr="008B2F16">
        <w:rPr>
          <w:rFonts w:ascii="Times New Roman" w:hAnsi="Times New Roman" w:cs="Times New Roman"/>
          <w:sz w:val="28"/>
          <w:szCs w:val="28"/>
        </w:rPr>
        <w:t>, training embeddings tailored to the specific task yields superior outcomes compared to employing pre-existing embeddings like GloVe.</w:t>
      </w:r>
    </w:p>
    <w:sectPr w:rsidR="009E55AD" w:rsidRPr="009E55AD" w:rsidSect="007F2A2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F20389"/>
    <w:multiLevelType w:val="hybridMultilevel"/>
    <w:tmpl w:val="B9A45F7A"/>
    <w:lvl w:ilvl="0" w:tplc="04090001">
      <w:start w:val="1"/>
      <w:numFmt w:val="bullet"/>
      <w:lvlText w:val=""/>
      <w:lvlJc w:val="left"/>
      <w:pPr>
        <w:ind w:left="898" w:hanging="360"/>
      </w:pPr>
      <w:rPr>
        <w:rFonts w:ascii="Symbol" w:hAnsi="Symbol" w:hint="default"/>
      </w:rPr>
    </w:lvl>
    <w:lvl w:ilvl="1" w:tplc="04090001">
      <w:start w:val="1"/>
      <w:numFmt w:val="bullet"/>
      <w:lvlText w:val=""/>
      <w:lvlJc w:val="left"/>
      <w:pPr>
        <w:ind w:left="1618" w:hanging="360"/>
      </w:pPr>
      <w:rPr>
        <w:rFonts w:ascii="Symbol" w:hAnsi="Symbol" w:hint="default"/>
      </w:rPr>
    </w:lvl>
    <w:lvl w:ilvl="2" w:tplc="04090005" w:tentative="1">
      <w:start w:val="1"/>
      <w:numFmt w:val="bullet"/>
      <w:lvlText w:val=""/>
      <w:lvlJc w:val="left"/>
      <w:pPr>
        <w:ind w:left="2338" w:hanging="360"/>
      </w:pPr>
      <w:rPr>
        <w:rFonts w:ascii="Wingdings" w:hAnsi="Wingdings" w:hint="default"/>
      </w:rPr>
    </w:lvl>
    <w:lvl w:ilvl="3" w:tplc="04090001" w:tentative="1">
      <w:start w:val="1"/>
      <w:numFmt w:val="bullet"/>
      <w:lvlText w:val=""/>
      <w:lvlJc w:val="left"/>
      <w:pPr>
        <w:ind w:left="3058" w:hanging="360"/>
      </w:pPr>
      <w:rPr>
        <w:rFonts w:ascii="Symbol" w:hAnsi="Symbol" w:hint="default"/>
      </w:rPr>
    </w:lvl>
    <w:lvl w:ilvl="4" w:tplc="04090003" w:tentative="1">
      <w:start w:val="1"/>
      <w:numFmt w:val="bullet"/>
      <w:lvlText w:val="o"/>
      <w:lvlJc w:val="left"/>
      <w:pPr>
        <w:ind w:left="3778" w:hanging="360"/>
      </w:pPr>
      <w:rPr>
        <w:rFonts w:ascii="Courier New" w:hAnsi="Courier New" w:cs="Courier New" w:hint="default"/>
      </w:rPr>
    </w:lvl>
    <w:lvl w:ilvl="5" w:tplc="04090005" w:tentative="1">
      <w:start w:val="1"/>
      <w:numFmt w:val="bullet"/>
      <w:lvlText w:val=""/>
      <w:lvlJc w:val="left"/>
      <w:pPr>
        <w:ind w:left="4498" w:hanging="360"/>
      </w:pPr>
      <w:rPr>
        <w:rFonts w:ascii="Wingdings" w:hAnsi="Wingdings" w:hint="default"/>
      </w:rPr>
    </w:lvl>
    <w:lvl w:ilvl="6" w:tplc="04090001" w:tentative="1">
      <w:start w:val="1"/>
      <w:numFmt w:val="bullet"/>
      <w:lvlText w:val=""/>
      <w:lvlJc w:val="left"/>
      <w:pPr>
        <w:ind w:left="5218" w:hanging="360"/>
      </w:pPr>
      <w:rPr>
        <w:rFonts w:ascii="Symbol" w:hAnsi="Symbol" w:hint="default"/>
      </w:rPr>
    </w:lvl>
    <w:lvl w:ilvl="7" w:tplc="04090003" w:tentative="1">
      <w:start w:val="1"/>
      <w:numFmt w:val="bullet"/>
      <w:lvlText w:val="o"/>
      <w:lvlJc w:val="left"/>
      <w:pPr>
        <w:ind w:left="5938" w:hanging="360"/>
      </w:pPr>
      <w:rPr>
        <w:rFonts w:ascii="Courier New" w:hAnsi="Courier New" w:cs="Courier New" w:hint="default"/>
      </w:rPr>
    </w:lvl>
    <w:lvl w:ilvl="8" w:tplc="04090005" w:tentative="1">
      <w:start w:val="1"/>
      <w:numFmt w:val="bullet"/>
      <w:lvlText w:val=""/>
      <w:lvlJc w:val="left"/>
      <w:pPr>
        <w:ind w:left="6658" w:hanging="360"/>
      </w:pPr>
      <w:rPr>
        <w:rFonts w:ascii="Wingdings" w:hAnsi="Wingdings" w:hint="default"/>
      </w:rPr>
    </w:lvl>
  </w:abstractNum>
  <w:abstractNum w:abstractNumId="1" w15:restartNumberingAfterBreak="0">
    <w:nsid w:val="239E0B19"/>
    <w:multiLevelType w:val="hybridMultilevel"/>
    <w:tmpl w:val="041017F4"/>
    <w:lvl w:ilvl="0" w:tplc="04090001">
      <w:start w:val="1"/>
      <w:numFmt w:val="bullet"/>
      <w:lvlText w:val=""/>
      <w:lvlJc w:val="left"/>
      <w:pPr>
        <w:ind w:left="898" w:hanging="360"/>
      </w:pPr>
      <w:rPr>
        <w:rFonts w:ascii="Symbol" w:hAnsi="Symbol" w:hint="default"/>
      </w:rPr>
    </w:lvl>
    <w:lvl w:ilvl="1" w:tplc="04090003" w:tentative="1">
      <w:start w:val="1"/>
      <w:numFmt w:val="bullet"/>
      <w:lvlText w:val="o"/>
      <w:lvlJc w:val="left"/>
      <w:pPr>
        <w:ind w:left="1618" w:hanging="360"/>
      </w:pPr>
      <w:rPr>
        <w:rFonts w:ascii="Courier New" w:hAnsi="Courier New" w:cs="Courier New" w:hint="default"/>
      </w:rPr>
    </w:lvl>
    <w:lvl w:ilvl="2" w:tplc="04090005" w:tentative="1">
      <w:start w:val="1"/>
      <w:numFmt w:val="bullet"/>
      <w:lvlText w:val=""/>
      <w:lvlJc w:val="left"/>
      <w:pPr>
        <w:ind w:left="2338" w:hanging="360"/>
      </w:pPr>
      <w:rPr>
        <w:rFonts w:ascii="Wingdings" w:hAnsi="Wingdings" w:hint="default"/>
      </w:rPr>
    </w:lvl>
    <w:lvl w:ilvl="3" w:tplc="04090001" w:tentative="1">
      <w:start w:val="1"/>
      <w:numFmt w:val="bullet"/>
      <w:lvlText w:val=""/>
      <w:lvlJc w:val="left"/>
      <w:pPr>
        <w:ind w:left="3058" w:hanging="360"/>
      </w:pPr>
      <w:rPr>
        <w:rFonts w:ascii="Symbol" w:hAnsi="Symbol" w:hint="default"/>
      </w:rPr>
    </w:lvl>
    <w:lvl w:ilvl="4" w:tplc="04090003" w:tentative="1">
      <w:start w:val="1"/>
      <w:numFmt w:val="bullet"/>
      <w:lvlText w:val="o"/>
      <w:lvlJc w:val="left"/>
      <w:pPr>
        <w:ind w:left="3778" w:hanging="360"/>
      </w:pPr>
      <w:rPr>
        <w:rFonts w:ascii="Courier New" w:hAnsi="Courier New" w:cs="Courier New" w:hint="default"/>
      </w:rPr>
    </w:lvl>
    <w:lvl w:ilvl="5" w:tplc="04090005" w:tentative="1">
      <w:start w:val="1"/>
      <w:numFmt w:val="bullet"/>
      <w:lvlText w:val=""/>
      <w:lvlJc w:val="left"/>
      <w:pPr>
        <w:ind w:left="4498" w:hanging="360"/>
      </w:pPr>
      <w:rPr>
        <w:rFonts w:ascii="Wingdings" w:hAnsi="Wingdings" w:hint="default"/>
      </w:rPr>
    </w:lvl>
    <w:lvl w:ilvl="6" w:tplc="04090001" w:tentative="1">
      <w:start w:val="1"/>
      <w:numFmt w:val="bullet"/>
      <w:lvlText w:val=""/>
      <w:lvlJc w:val="left"/>
      <w:pPr>
        <w:ind w:left="5218" w:hanging="360"/>
      </w:pPr>
      <w:rPr>
        <w:rFonts w:ascii="Symbol" w:hAnsi="Symbol" w:hint="default"/>
      </w:rPr>
    </w:lvl>
    <w:lvl w:ilvl="7" w:tplc="04090003" w:tentative="1">
      <w:start w:val="1"/>
      <w:numFmt w:val="bullet"/>
      <w:lvlText w:val="o"/>
      <w:lvlJc w:val="left"/>
      <w:pPr>
        <w:ind w:left="5938" w:hanging="360"/>
      </w:pPr>
      <w:rPr>
        <w:rFonts w:ascii="Courier New" w:hAnsi="Courier New" w:cs="Courier New" w:hint="default"/>
      </w:rPr>
    </w:lvl>
    <w:lvl w:ilvl="8" w:tplc="04090005" w:tentative="1">
      <w:start w:val="1"/>
      <w:numFmt w:val="bullet"/>
      <w:lvlText w:val=""/>
      <w:lvlJc w:val="left"/>
      <w:pPr>
        <w:ind w:left="6658" w:hanging="360"/>
      </w:pPr>
      <w:rPr>
        <w:rFonts w:ascii="Wingdings" w:hAnsi="Wingdings" w:hint="default"/>
      </w:rPr>
    </w:lvl>
  </w:abstractNum>
  <w:abstractNum w:abstractNumId="2" w15:restartNumberingAfterBreak="0">
    <w:nsid w:val="3B236D5A"/>
    <w:multiLevelType w:val="hybridMultilevel"/>
    <w:tmpl w:val="3B64C888"/>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D14316C"/>
    <w:multiLevelType w:val="hybridMultilevel"/>
    <w:tmpl w:val="4CA60DB8"/>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4" w15:restartNumberingAfterBreak="0">
    <w:nsid w:val="50922A1C"/>
    <w:multiLevelType w:val="hybridMultilevel"/>
    <w:tmpl w:val="C1CC4F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BC06A2"/>
    <w:multiLevelType w:val="hybridMultilevel"/>
    <w:tmpl w:val="9E50078A"/>
    <w:lvl w:ilvl="0" w:tplc="52D07FE2">
      <w:numFmt w:val="bullet"/>
      <w:lvlText w:val="-"/>
      <w:lvlJc w:val="left"/>
      <w:pPr>
        <w:ind w:left="540" w:hanging="360"/>
      </w:pPr>
      <w:rPr>
        <w:rFonts w:ascii="Times New Roman" w:eastAsiaTheme="minorHAnsi"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6" w15:restartNumberingAfterBreak="0">
    <w:nsid w:val="71BC7BC0"/>
    <w:multiLevelType w:val="hybridMultilevel"/>
    <w:tmpl w:val="81760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D5D2DE9"/>
    <w:multiLevelType w:val="hybridMultilevel"/>
    <w:tmpl w:val="22E8A5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46334240">
    <w:abstractNumId w:val="0"/>
  </w:num>
  <w:num w:numId="2" w16cid:durableId="652563189">
    <w:abstractNumId w:val="3"/>
  </w:num>
  <w:num w:numId="3" w16cid:durableId="118958458">
    <w:abstractNumId w:val="6"/>
  </w:num>
  <w:num w:numId="4" w16cid:durableId="1035616517">
    <w:abstractNumId w:val="1"/>
  </w:num>
  <w:num w:numId="5" w16cid:durableId="481385608">
    <w:abstractNumId w:val="5"/>
  </w:num>
  <w:num w:numId="6" w16cid:durableId="834413571">
    <w:abstractNumId w:val="4"/>
  </w:num>
  <w:num w:numId="7" w16cid:durableId="1908421003">
    <w:abstractNumId w:val="2"/>
  </w:num>
  <w:num w:numId="8" w16cid:durableId="90780698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CE4"/>
    <w:rsid w:val="00102522"/>
    <w:rsid w:val="00187F3B"/>
    <w:rsid w:val="001E2110"/>
    <w:rsid w:val="0022022D"/>
    <w:rsid w:val="00235CE4"/>
    <w:rsid w:val="00240FD7"/>
    <w:rsid w:val="002C35C2"/>
    <w:rsid w:val="004448C9"/>
    <w:rsid w:val="00452A66"/>
    <w:rsid w:val="004D6126"/>
    <w:rsid w:val="00511FFE"/>
    <w:rsid w:val="005850D6"/>
    <w:rsid w:val="00587AF1"/>
    <w:rsid w:val="005B21E9"/>
    <w:rsid w:val="005E57C9"/>
    <w:rsid w:val="005F4CBA"/>
    <w:rsid w:val="0063633D"/>
    <w:rsid w:val="00701B8A"/>
    <w:rsid w:val="00746CCD"/>
    <w:rsid w:val="007F2A2D"/>
    <w:rsid w:val="008931E5"/>
    <w:rsid w:val="008B2F16"/>
    <w:rsid w:val="009127FB"/>
    <w:rsid w:val="00945E7D"/>
    <w:rsid w:val="009A193C"/>
    <w:rsid w:val="009B4456"/>
    <w:rsid w:val="009E55AD"/>
    <w:rsid w:val="009F4E84"/>
    <w:rsid w:val="00A86705"/>
    <w:rsid w:val="00AD0716"/>
    <w:rsid w:val="00B5188A"/>
    <w:rsid w:val="00B6224D"/>
    <w:rsid w:val="00BA68C0"/>
    <w:rsid w:val="00DB5F3A"/>
    <w:rsid w:val="00DF7F8C"/>
    <w:rsid w:val="00F15898"/>
    <w:rsid w:val="00FA77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81CF1A"/>
  <w15:chartTrackingRefBased/>
  <w15:docId w15:val="{6CECF81E-1D16-4A92-9B18-4906C329D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5C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35C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35C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5C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5C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5C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5C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5C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5C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5C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35C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35C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5C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5C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5C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5C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5C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5CE4"/>
    <w:rPr>
      <w:rFonts w:eastAsiaTheme="majorEastAsia" w:cstheme="majorBidi"/>
      <w:color w:val="272727" w:themeColor="text1" w:themeTint="D8"/>
    </w:rPr>
  </w:style>
  <w:style w:type="paragraph" w:styleId="Title">
    <w:name w:val="Title"/>
    <w:basedOn w:val="Normal"/>
    <w:next w:val="Normal"/>
    <w:link w:val="TitleChar"/>
    <w:uiPriority w:val="10"/>
    <w:qFormat/>
    <w:rsid w:val="00235C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5C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5C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5C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5CE4"/>
    <w:pPr>
      <w:spacing w:before="160"/>
      <w:jc w:val="center"/>
    </w:pPr>
    <w:rPr>
      <w:i/>
      <w:iCs/>
      <w:color w:val="404040" w:themeColor="text1" w:themeTint="BF"/>
    </w:rPr>
  </w:style>
  <w:style w:type="character" w:customStyle="1" w:styleId="QuoteChar">
    <w:name w:val="Quote Char"/>
    <w:basedOn w:val="DefaultParagraphFont"/>
    <w:link w:val="Quote"/>
    <w:uiPriority w:val="29"/>
    <w:rsid w:val="00235CE4"/>
    <w:rPr>
      <w:i/>
      <w:iCs/>
      <w:color w:val="404040" w:themeColor="text1" w:themeTint="BF"/>
    </w:rPr>
  </w:style>
  <w:style w:type="paragraph" w:styleId="ListParagraph">
    <w:name w:val="List Paragraph"/>
    <w:basedOn w:val="Normal"/>
    <w:uiPriority w:val="34"/>
    <w:qFormat/>
    <w:rsid w:val="00235CE4"/>
    <w:pPr>
      <w:ind w:left="720"/>
      <w:contextualSpacing/>
    </w:pPr>
  </w:style>
  <w:style w:type="character" w:styleId="IntenseEmphasis">
    <w:name w:val="Intense Emphasis"/>
    <w:basedOn w:val="DefaultParagraphFont"/>
    <w:uiPriority w:val="21"/>
    <w:qFormat/>
    <w:rsid w:val="00235CE4"/>
    <w:rPr>
      <w:i/>
      <w:iCs/>
      <w:color w:val="0F4761" w:themeColor="accent1" w:themeShade="BF"/>
    </w:rPr>
  </w:style>
  <w:style w:type="paragraph" w:styleId="IntenseQuote">
    <w:name w:val="Intense Quote"/>
    <w:basedOn w:val="Normal"/>
    <w:next w:val="Normal"/>
    <w:link w:val="IntenseQuoteChar"/>
    <w:uiPriority w:val="30"/>
    <w:qFormat/>
    <w:rsid w:val="00235C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5CE4"/>
    <w:rPr>
      <w:i/>
      <w:iCs/>
      <w:color w:val="0F4761" w:themeColor="accent1" w:themeShade="BF"/>
    </w:rPr>
  </w:style>
  <w:style w:type="character" w:styleId="IntenseReference">
    <w:name w:val="Intense Reference"/>
    <w:basedOn w:val="DefaultParagraphFont"/>
    <w:uiPriority w:val="32"/>
    <w:qFormat/>
    <w:rsid w:val="00235CE4"/>
    <w:rPr>
      <w:b/>
      <w:bCs/>
      <w:smallCaps/>
      <w:color w:val="0F4761" w:themeColor="accent1" w:themeShade="BF"/>
      <w:spacing w:val="5"/>
    </w:rPr>
  </w:style>
  <w:style w:type="table" w:styleId="TableGrid">
    <w:name w:val="Table Grid"/>
    <w:basedOn w:val="TableNormal"/>
    <w:uiPriority w:val="39"/>
    <w:rsid w:val="001025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768</Words>
  <Characters>4485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Jonnala</dc:creator>
  <cp:keywords/>
  <dc:description/>
  <cp:lastModifiedBy>saiharshitha1417@gmail.com</cp:lastModifiedBy>
  <cp:revision>3</cp:revision>
  <dcterms:created xsi:type="dcterms:W3CDTF">2024-05-06T00:31:00Z</dcterms:created>
  <dcterms:modified xsi:type="dcterms:W3CDTF">2024-05-06T00:31:00Z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1aa78ee1-6ecb-464e-ba7d-40a5157f56b0</vt:lpwstr>
  </property>
</Properties>
</file>