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4EFF" w14:textId="77777777" w:rsidR="00F90211" w:rsidRDefault="00423605" w:rsidP="00F90211">
      <w:pPr>
        <w:ind w:left="2160" w:firstLine="720"/>
      </w:pPr>
      <w:r>
        <w:t>Data Handling Practices</w:t>
      </w:r>
    </w:p>
    <w:p w14:paraId="059BCB61" w14:textId="13CBE4B9" w:rsidR="0093592D" w:rsidRDefault="0093592D" w:rsidP="00F90211">
      <w:pPr>
        <w:rPr>
          <w:b/>
          <w:bCs/>
        </w:rPr>
      </w:pPr>
      <w:r w:rsidRPr="00F90211">
        <w:rPr>
          <w:b/>
          <w:bCs/>
        </w:rPr>
        <w:t>Scenario:</w:t>
      </w:r>
    </w:p>
    <w:p w14:paraId="62048A64" w14:textId="77777777" w:rsidR="00F90211" w:rsidRPr="00F90211" w:rsidRDefault="00F90211" w:rsidP="00F90211">
      <w:pPr>
        <w:rPr>
          <w:b/>
          <w:bCs/>
        </w:rPr>
      </w:pPr>
    </w:p>
    <w:p w14:paraId="17AD746F" w14:textId="1100C8D7" w:rsidR="00A35E0B" w:rsidRDefault="00A35E0B" w:rsidP="00A35E0B">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14:paraId="74589598" w14:textId="77777777" w:rsidR="00A35E0B" w:rsidRDefault="00A35E0B" w:rsidP="00A35E0B">
      <w:pPr>
        <w:ind w:left="-360" w:right="-360"/>
      </w:pPr>
    </w:p>
    <w:p w14:paraId="6DFDA068" w14:textId="77777777" w:rsidR="00A35E0B" w:rsidRDefault="00A35E0B" w:rsidP="00A35E0B">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2C68A824" w14:textId="77777777" w:rsidR="00A35E0B" w:rsidRDefault="00A35E0B" w:rsidP="00A35E0B">
      <w:pPr>
        <w:ind w:left="-360" w:right="-360"/>
      </w:pPr>
    </w:p>
    <w:p w14:paraId="3B04BB7A" w14:textId="35FFABA5" w:rsidR="007F1AE5" w:rsidRPr="00F90211" w:rsidRDefault="00831575" w:rsidP="00A35E0B">
      <w:pPr>
        <w:ind w:left="-360" w:right="-360"/>
        <w:rPr>
          <w:b/>
          <w:bCs/>
        </w:rPr>
      </w:pPr>
      <w:r w:rsidRPr="00F90211">
        <w:rPr>
          <w:b/>
          <w:bCs/>
        </w:rPr>
        <w:t>Evaluation of details:</w:t>
      </w:r>
    </w:p>
    <w:p w14:paraId="2AD4F2AC" w14:textId="77777777" w:rsidR="00831575" w:rsidRDefault="00831575" w:rsidP="0093592D"/>
    <w:p w14:paraId="5ABE5891" w14:textId="33F1EC55" w:rsidR="00831575" w:rsidRDefault="00831575" w:rsidP="0093592D">
      <w:r w:rsidRPr="00F90211">
        <w:rPr>
          <w:b/>
          <w:bCs/>
        </w:rPr>
        <w:t>Issue:</w:t>
      </w:r>
      <w:r>
        <w:t xml:space="preserve"> The data is not segregated based on the complexities and combined Internal and Confidential in </w:t>
      </w:r>
      <w:r w:rsidR="00A35E0B">
        <w:t>the</w:t>
      </w:r>
      <w:r>
        <w:t xml:space="preserve"> same folder. The access was given to </w:t>
      </w:r>
      <w:r w:rsidR="00A35E0B">
        <w:t xml:space="preserve">the </w:t>
      </w:r>
      <w:r>
        <w:t xml:space="preserve">entire folder instead of specific files required for </w:t>
      </w:r>
      <w:r w:rsidR="00A35E0B">
        <w:t xml:space="preserve">the </w:t>
      </w:r>
      <w:r>
        <w:t xml:space="preserve">meeting. </w:t>
      </w:r>
      <w:r w:rsidR="00A35E0B">
        <w:t>Before sharing the information either the Business partner or sales representative hasn’t checked the folder before uploading it which should not be as security is everyone’s responsibility.</w:t>
      </w:r>
    </w:p>
    <w:p w14:paraId="35486CA6" w14:textId="77777777" w:rsidR="00A35E0B" w:rsidRDefault="00A35E0B" w:rsidP="0093592D"/>
    <w:p w14:paraId="731599F2" w14:textId="0563D2B1" w:rsidR="00A35E0B" w:rsidRDefault="00A35E0B" w:rsidP="0093592D">
      <w:r w:rsidRPr="00F90211">
        <w:rPr>
          <w:b/>
          <w:bCs/>
        </w:rPr>
        <w:t>Review:</w:t>
      </w:r>
      <w:r w:rsidRPr="00A35E0B">
        <w:t xml:space="preserve"> </w:t>
      </w:r>
      <w:r w:rsidRPr="00A35E0B">
        <w:t xml:space="preserve">NIST SP 800-53: AC-6 addresses how an organization can protect </w:t>
      </w:r>
      <w:r>
        <w:t>its</w:t>
      </w:r>
      <w:r w:rsidRPr="00A35E0B">
        <w:t xml:space="preserve"> data privacy by implementing least privilege. It also suggests control enhancements to improve the effectiveness of least privilege.</w:t>
      </w:r>
    </w:p>
    <w:p w14:paraId="67C2CA05" w14:textId="77777777" w:rsidR="00A35E0B" w:rsidRDefault="00A35E0B" w:rsidP="0093592D"/>
    <w:p w14:paraId="7623510C" w14:textId="3F0DEA16" w:rsidR="00A35E0B" w:rsidRPr="00F90211" w:rsidRDefault="00A35E0B" w:rsidP="0093592D">
      <w:pPr>
        <w:rPr>
          <w:b/>
          <w:bCs/>
        </w:rPr>
      </w:pPr>
      <w:r w:rsidRPr="00F90211">
        <w:rPr>
          <w:b/>
          <w:bCs/>
        </w:rPr>
        <w:t xml:space="preserve">Recommendations: </w:t>
      </w:r>
    </w:p>
    <w:p w14:paraId="35141295" w14:textId="0F74DAF6" w:rsidR="00A35E0B" w:rsidRDefault="00A35E0B" w:rsidP="00A35E0B">
      <w:pPr>
        <w:pStyle w:val="ListParagraph"/>
        <w:numPr>
          <w:ilvl w:val="0"/>
          <w:numId w:val="1"/>
        </w:numPr>
      </w:pPr>
      <w:r>
        <w:t xml:space="preserve">Segregate the files based on the asset classification. </w:t>
      </w:r>
    </w:p>
    <w:p w14:paraId="33C1B4E2" w14:textId="324D551F" w:rsidR="00A35E0B" w:rsidRDefault="00A35E0B" w:rsidP="00A35E0B">
      <w:pPr>
        <w:pStyle w:val="ListParagraph"/>
        <w:numPr>
          <w:ilvl w:val="0"/>
          <w:numId w:val="1"/>
        </w:numPr>
      </w:pPr>
      <w:r>
        <w:t>Restrict the access based on user role using least privilege.</w:t>
      </w:r>
    </w:p>
    <w:p w14:paraId="07CD7901" w14:textId="4DAFC05D" w:rsidR="00A35E0B" w:rsidRDefault="00A35E0B" w:rsidP="00A35E0B">
      <w:pPr>
        <w:pStyle w:val="ListParagraph"/>
        <w:numPr>
          <w:ilvl w:val="0"/>
          <w:numId w:val="1"/>
        </w:numPr>
      </w:pPr>
      <w:r>
        <w:t>User Training on how to handle data.</w:t>
      </w:r>
    </w:p>
    <w:p w14:paraId="25CF8346" w14:textId="1BCB1CB2" w:rsidR="00A35E0B" w:rsidRDefault="00A35E0B" w:rsidP="00A35E0B">
      <w:pPr>
        <w:pStyle w:val="ListParagraph"/>
        <w:numPr>
          <w:ilvl w:val="0"/>
          <w:numId w:val="1"/>
        </w:numPr>
      </w:pPr>
      <w:r>
        <w:t>Regularly audit user privileges.</w:t>
      </w:r>
    </w:p>
    <w:p w14:paraId="7CE73A2D" w14:textId="48D93EAC" w:rsidR="00A35E0B" w:rsidRDefault="00A35E0B" w:rsidP="00A35E0B">
      <w:pPr>
        <w:pStyle w:val="ListParagraph"/>
        <w:numPr>
          <w:ilvl w:val="0"/>
          <w:numId w:val="1"/>
        </w:numPr>
      </w:pPr>
      <w:r>
        <w:t xml:space="preserve">Monitor the files before upload and warn </w:t>
      </w:r>
      <w:proofErr w:type="spellStart"/>
      <w:r>
        <w:t>incase</w:t>
      </w:r>
      <w:proofErr w:type="spellEnd"/>
      <w:r>
        <w:t xml:space="preserve"> of any </w:t>
      </w:r>
      <w:r w:rsidR="00F90211">
        <w:t>non-Internal or non-public data classified is being uploaded in portals.</w:t>
      </w:r>
    </w:p>
    <w:p w14:paraId="4421AE86" w14:textId="77777777" w:rsidR="00F90211" w:rsidRDefault="00F90211" w:rsidP="00F90211"/>
    <w:p w14:paraId="5FF11293" w14:textId="75F6F265" w:rsidR="00F90211" w:rsidRDefault="00F90211" w:rsidP="00F90211">
      <w:r>
        <w:t>Reference:</w:t>
      </w:r>
    </w:p>
    <w:p w14:paraId="1C6C5CB0" w14:textId="77777777" w:rsidR="00F90211" w:rsidRDefault="00F90211" w:rsidP="00F90211"/>
    <w:p w14:paraId="396BBF54" w14:textId="60B5CB21" w:rsidR="00F90211" w:rsidRDefault="00F90211" w:rsidP="00F90211">
      <w:r>
        <w:t xml:space="preserve">NIST 800-53 AC-6 </w:t>
      </w:r>
      <w:r>
        <w:rPr>
          <w:rFonts w:ascii="Google Sans" w:eastAsia="Google Sans" w:hAnsi="Google Sans" w:cs="Google Sans"/>
        </w:rPr>
        <w:t xml:space="preserve">PR.DS-5: </w:t>
      </w:r>
      <w:r>
        <w:rPr>
          <w:rFonts w:ascii="Google Sans" w:eastAsia="Google Sans" w:hAnsi="Google Sans" w:cs="Google Sans"/>
          <w:i/>
        </w:rPr>
        <w:t>Protections against data leaks.</w:t>
      </w:r>
    </w:p>
    <w:p w14:paraId="7B940FF5" w14:textId="77777777" w:rsidR="00F90211" w:rsidRDefault="00F90211" w:rsidP="00F90211">
      <w:pPr>
        <w:ind w:left="360"/>
      </w:pPr>
    </w:p>
    <w:p w14:paraId="627A01C2" w14:textId="4C8E229D" w:rsidR="00F90211" w:rsidRDefault="00F90211" w:rsidP="00F90211"/>
    <w:sectPr w:rsidR="00F90211" w:rsidSect="009359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00CA"/>
    <w:multiLevelType w:val="hybridMultilevel"/>
    <w:tmpl w:val="D844556E"/>
    <w:lvl w:ilvl="0" w:tplc="001EE7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53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05"/>
    <w:rsid w:val="00423605"/>
    <w:rsid w:val="007F1AE5"/>
    <w:rsid w:val="00831575"/>
    <w:rsid w:val="0093592D"/>
    <w:rsid w:val="00A35E0B"/>
    <w:rsid w:val="00F9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3BF4"/>
  <w15:chartTrackingRefBased/>
  <w15:docId w15:val="{FF5B4E5A-354A-FE49-A1CA-CEDAD212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92D"/>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3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0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Reddy Vanga</dc:creator>
  <cp:keywords/>
  <dc:description/>
  <cp:lastModifiedBy>Harshitha Reddy Vanga</cp:lastModifiedBy>
  <cp:revision>3</cp:revision>
  <dcterms:created xsi:type="dcterms:W3CDTF">2023-11-19T19:53:00Z</dcterms:created>
  <dcterms:modified xsi:type="dcterms:W3CDTF">2023-11-19T21:00:00Z</dcterms:modified>
</cp:coreProperties>
</file>