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9D9B" w14:textId="2FE6239C" w:rsidR="002D49D9" w:rsidRDefault="002D49D9" w:rsidP="002D49D9">
      <w:pPr>
        <w:ind w:left="2160" w:firstLine="720"/>
      </w:pPr>
      <w:r>
        <w:t>Improve IAAA for Small Business</w:t>
      </w:r>
    </w:p>
    <w:p w14:paraId="075C3293" w14:textId="0E23796D" w:rsidR="002D49D9" w:rsidRDefault="002D49D9" w:rsidP="002D49D9">
      <w:r>
        <w:t>Scenario:</w:t>
      </w:r>
    </w:p>
    <w:p w14:paraId="273F1EFA" w14:textId="77777777" w:rsidR="002D49D9" w:rsidRDefault="002D49D9" w:rsidP="002D49D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You’re the first cybersecurity professional hired by a growing business.</w:t>
      </w:r>
    </w:p>
    <w:p w14:paraId="3B941B89" w14:textId="77777777" w:rsidR="002D49D9" w:rsidRDefault="002D49D9" w:rsidP="002D49D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Recently, a deposit was made from the business to an unknown bank account. The finance manager says they didn’t make a mistake. Fortunately, they were able to stop the payment. The owner has asked you to investigate what happened to prevent any future incidents.</w:t>
      </w:r>
    </w:p>
    <w:p w14:paraId="577F7549" w14:textId="6901F1C7" w:rsidR="002D49D9" w:rsidRDefault="00F107BA" w:rsidP="002D49D9">
      <w:r>
        <w:t>Access Control Worksheet:</w:t>
      </w:r>
    </w:p>
    <w:p w14:paraId="14733ADF" w14:textId="77777777" w:rsidR="00F107BA" w:rsidRDefault="00F107BA" w:rsidP="002D49D9"/>
    <w:p w14:paraId="3C6D9CC0" w14:textId="4EBD502D" w:rsidR="00F107BA" w:rsidRDefault="00F107BA" w:rsidP="002D49D9">
      <w:r>
        <w:t>Identification steps:</w:t>
      </w:r>
    </w:p>
    <w:p w14:paraId="20C9675C" w14:textId="77777777" w:rsidR="00F107BA" w:rsidRDefault="00F107BA" w:rsidP="002D49D9"/>
    <w:p w14:paraId="2F681A6B" w14:textId="2BD6AC96" w:rsidR="00F107BA" w:rsidRDefault="00F107BA" w:rsidP="00F107BA">
      <w:pPr>
        <w:pStyle w:val="ListParagraph"/>
        <w:numPr>
          <w:ilvl w:val="0"/>
          <w:numId w:val="1"/>
        </w:numPr>
      </w:pPr>
      <w:r>
        <w:t xml:space="preserve">Fetch the event logs and filter the incident and detect the IP address, Computer (Device ID), name of user who carried out and when the incident was </w:t>
      </w:r>
      <w:proofErr w:type="spellStart"/>
      <w:proofErr w:type="gramStart"/>
      <w:r>
        <w:t>happend</w:t>
      </w:r>
      <w:proofErr w:type="spellEnd"/>
      <w:proofErr w:type="gramEnd"/>
    </w:p>
    <w:p w14:paraId="49F463BE" w14:textId="7D7DF729" w:rsidR="00F107BA" w:rsidRDefault="00F107BA" w:rsidP="00F107BA">
      <w:proofErr w:type="spellStart"/>
      <w:r>
        <w:t>Eg</w:t>
      </w:r>
      <w:proofErr w:type="spellEnd"/>
      <w:r>
        <w:t xml:space="preserve"> of Event log: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3860"/>
      </w:tblGrid>
      <w:tr w:rsidR="00F107BA" w:rsidRPr="00F107BA" w14:paraId="7649F579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FA34990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Event Type: Information</w:t>
            </w:r>
          </w:p>
        </w:tc>
      </w:tr>
      <w:tr w:rsidR="00F107BA" w:rsidRPr="00F107BA" w14:paraId="5608142E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  <w:hideMark/>
          </w:tcPr>
          <w:p w14:paraId="0E5B0CD6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Event Source: </w:t>
            </w:r>
            <w:proofErr w:type="spellStart"/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AdsmEmployeeService</w:t>
            </w:r>
            <w:proofErr w:type="spellEnd"/>
          </w:p>
        </w:tc>
      </w:tr>
      <w:tr w:rsidR="00F107BA" w:rsidRPr="00F107BA" w14:paraId="4FA900DE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EFB0986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Event Category: None</w:t>
            </w:r>
          </w:p>
        </w:tc>
      </w:tr>
      <w:tr w:rsidR="00F107BA" w:rsidRPr="00F107BA" w14:paraId="24029337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  <w:hideMark/>
          </w:tcPr>
          <w:p w14:paraId="21931E6A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Event ID: 1227</w:t>
            </w:r>
          </w:p>
        </w:tc>
      </w:tr>
      <w:tr w:rsidR="00F107BA" w:rsidRPr="00F107BA" w14:paraId="67992BD6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1D65C21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Date: 10/03/2023</w:t>
            </w:r>
          </w:p>
        </w:tc>
      </w:tr>
      <w:tr w:rsidR="00F107BA" w:rsidRPr="00F107BA" w14:paraId="2A82B7D3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  <w:hideMark/>
          </w:tcPr>
          <w:p w14:paraId="7A33A660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Time: 8:29:57 AM</w:t>
            </w:r>
          </w:p>
        </w:tc>
      </w:tr>
      <w:tr w:rsidR="00F107BA" w:rsidRPr="00F107BA" w14:paraId="79DD739B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3D2D25F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User: Legal\Administrator</w:t>
            </w:r>
          </w:p>
        </w:tc>
      </w:tr>
      <w:tr w:rsidR="00F107BA" w:rsidRPr="00F107BA" w14:paraId="4E9DF383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  <w:hideMark/>
          </w:tcPr>
          <w:p w14:paraId="3FA8ED21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Computer: Up2-NoGud</w:t>
            </w:r>
          </w:p>
        </w:tc>
      </w:tr>
      <w:tr w:rsidR="00F107BA" w:rsidRPr="00F107BA" w14:paraId="6DD2CDE5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C93D158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IP: 152.207.255.255</w:t>
            </w:r>
          </w:p>
        </w:tc>
      </w:tr>
      <w:tr w:rsidR="00F107BA" w:rsidRPr="00F107BA" w14:paraId="4DF25019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  <w:hideMark/>
          </w:tcPr>
          <w:p w14:paraId="4B31BB7C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Description:</w:t>
            </w:r>
          </w:p>
        </w:tc>
      </w:tr>
      <w:tr w:rsidR="00F107BA" w:rsidRPr="00F107BA" w14:paraId="3131BF39" w14:textId="77777777" w:rsidTr="00F107B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3F7B6EE" w14:textId="77777777" w:rsidR="00F107BA" w:rsidRPr="00F107BA" w:rsidRDefault="00F107BA" w:rsidP="00F107B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107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Payroll event added. FAUX_BANK</w:t>
            </w:r>
          </w:p>
        </w:tc>
      </w:tr>
    </w:tbl>
    <w:p w14:paraId="420CFC73" w14:textId="4ADE3718" w:rsidR="00F107BA" w:rsidRDefault="00F107BA" w:rsidP="00F107BA"/>
    <w:p w14:paraId="44EF8DB2" w14:textId="0F564C4E" w:rsidR="00F107BA" w:rsidRDefault="00F107BA" w:rsidP="00F107BA">
      <w:pPr>
        <w:pStyle w:val="ListParagraph"/>
        <w:numPr>
          <w:ilvl w:val="0"/>
          <w:numId w:val="1"/>
        </w:numPr>
      </w:pPr>
      <w:r>
        <w:t>Now we match those details with the employee directory and identify the name of the employee</w:t>
      </w:r>
      <w:r w:rsidR="0065571B">
        <w:t xml:space="preserve"> and check </w:t>
      </w:r>
      <w:proofErr w:type="gramStart"/>
      <w:r w:rsidR="0065571B">
        <w:t>users</w:t>
      </w:r>
      <w:proofErr w:type="gramEnd"/>
      <w:r w:rsidR="0065571B">
        <w:t xml:space="preserve"> validity and when it was last accessed </w:t>
      </w:r>
    </w:p>
    <w:p w14:paraId="5D46933E" w14:textId="77777777" w:rsidR="0065571B" w:rsidRDefault="0065571B" w:rsidP="0065571B"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278"/>
        <w:gridCol w:w="1477"/>
        <w:gridCol w:w="1173"/>
        <w:gridCol w:w="1104"/>
        <w:gridCol w:w="588"/>
        <w:gridCol w:w="645"/>
        <w:gridCol w:w="976"/>
        <w:gridCol w:w="750"/>
      </w:tblGrid>
      <w:tr w:rsidR="0065571B" w:rsidRPr="0065571B" w14:paraId="024436F1" w14:textId="77777777" w:rsidTr="0065571B">
        <w:trPr>
          <w:trHeight w:val="315"/>
        </w:trPr>
        <w:tc>
          <w:tcPr>
            <w:tcW w:w="2180" w:type="dxa"/>
            <w:noWrap/>
            <w:hideMark/>
          </w:tcPr>
          <w:p w14:paraId="778B9147" w14:textId="21723B7F" w:rsidR="0065571B" w:rsidRPr="0065571B" w:rsidRDefault="0065571B">
            <w:r>
              <w:t>Rob</w:t>
            </w:r>
          </w:p>
        </w:tc>
        <w:tc>
          <w:tcPr>
            <w:tcW w:w="2040" w:type="dxa"/>
            <w:noWrap/>
            <w:hideMark/>
          </w:tcPr>
          <w:p w14:paraId="4051563E" w14:textId="77777777" w:rsidR="0065571B" w:rsidRPr="0065571B" w:rsidRDefault="0065571B">
            <w:r w:rsidRPr="0065571B">
              <w:t>Legal attorney</w:t>
            </w:r>
          </w:p>
        </w:tc>
        <w:tc>
          <w:tcPr>
            <w:tcW w:w="2380" w:type="dxa"/>
            <w:noWrap/>
            <w:hideMark/>
          </w:tcPr>
          <w:p w14:paraId="0B664F56" w14:textId="77777777" w:rsidR="0065571B" w:rsidRPr="0065571B" w:rsidRDefault="0065571B">
            <w:r w:rsidRPr="0065571B">
              <w:t>rt.jr@erems.net</w:t>
            </w:r>
          </w:p>
        </w:tc>
        <w:tc>
          <w:tcPr>
            <w:tcW w:w="1660" w:type="dxa"/>
            <w:noWrap/>
            <w:hideMark/>
          </w:tcPr>
          <w:p w14:paraId="6EFE3C4E" w14:textId="77777777" w:rsidR="0065571B" w:rsidRPr="0065571B" w:rsidRDefault="0065571B">
            <w:r w:rsidRPr="0065571B">
              <w:t>152.207.255.255</w:t>
            </w:r>
          </w:p>
        </w:tc>
        <w:tc>
          <w:tcPr>
            <w:tcW w:w="1740" w:type="dxa"/>
            <w:noWrap/>
            <w:hideMark/>
          </w:tcPr>
          <w:p w14:paraId="2A5C60AB" w14:textId="77777777" w:rsidR="0065571B" w:rsidRPr="0065571B" w:rsidRDefault="0065571B">
            <w:r w:rsidRPr="0065571B">
              <w:t>Contractor</w:t>
            </w:r>
          </w:p>
        </w:tc>
        <w:tc>
          <w:tcPr>
            <w:tcW w:w="1680" w:type="dxa"/>
            <w:hideMark/>
          </w:tcPr>
          <w:p w14:paraId="34F53BFD" w14:textId="77777777" w:rsidR="0065571B" w:rsidRPr="0065571B" w:rsidRDefault="0065571B">
            <w:r w:rsidRPr="0065571B">
              <w:t>Admin</w:t>
            </w:r>
          </w:p>
        </w:tc>
        <w:tc>
          <w:tcPr>
            <w:tcW w:w="2900" w:type="dxa"/>
            <w:hideMark/>
          </w:tcPr>
          <w:p w14:paraId="3F0B37C5" w14:textId="77777777" w:rsidR="0065571B" w:rsidRPr="0065571B" w:rsidRDefault="0065571B">
            <w:r w:rsidRPr="0065571B">
              <w:t>8:29:57 am (5 days ago)</w:t>
            </w:r>
          </w:p>
        </w:tc>
        <w:tc>
          <w:tcPr>
            <w:tcW w:w="1520" w:type="dxa"/>
            <w:noWrap/>
            <w:hideMark/>
          </w:tcPr>
          <w:p w14:paraId="2C6758C2" w14:textId="77777777" w:rsidR="0065571B" w:rsidRPr="0065571B" w:rsidRDefault="0065571B">
            <w:r w:rsidRPr="0065571B">
              <w:t>9/4/19</w:t>
            </w:r>
          </w:p>
        </w:tc>
        <w:tc>
          <w:tcPr>
            <w:tcW w:w="1520" w:type="dxa"/>
            <w:hideMark/>
          </w:tcPr>
          <w:p w14:paraId="13C4DC4D" w14:textId="77777777" w:rsidR="0065571B" w:rsidRPr="0065571B" w:rsidRDefault="0065571B">
            <w:r w:rsidRPr="0065571B">
              <w:t>12/27/19</w:t>
            </w:r>
          </w:p>
        </w:tc>
      </w:tr>
    </w:tbl>
    <w:p w14:paraId="0957E08E" w14:textId="61A04A13" w:rsidR="0065571B" w:rsidRDefault="0065571B" w:rsidP="0065571B"/>
    <w:p w14:paraId="35C7197D" w14:textId="545FFFD1" w:rsidR="00F107BA" w:rsidRDefault="0065571B" w:rsidP="00F107BA">
      <w:pPr>
        <w:pStyle w:val="ListParagraph"/>
        <w:numPr>
          <w:ilvl w:val="0"/>
          <w:numId w:val="1"/>
        </w:numPr>
      </w:pPr>
      <w:r>
        <w:t>We could see that the employee end date is out of validity and the user is still accessing the data, so misusing the credentials.</w:t>
      </w:r>
    </w:p>
    <w:p w14:paraId="2CA88AA1" w14:textId="77777777" w:rsidR="0065571B" w:rsidRDefault="0065571B" w:rsidP="0065571B"/>
    <w:p w14:paraId="52566E1F" w14:textId="77777777" w:rsidR="0065571B" w:rsidRDefault="0065571B" w:rsidP="0065571B"/>
    <w:p w14:paraId="0FE53D4B" w14:textId="77777777" w:rsidR="0065571B" w:rsidRDefault="0065571B" w:rsidP="0065571B"/>
    <w:p w14:paraId="4444461B" w14:textId="084E6AE1" w:rsidR="0065571B" w:rsidRDefault="0065571B" w:rsidP="0065571B">
      <w:r>
        <w:t>Issue:</w:t>
      </w:r>
    </w:p>
    <w:p w14:paraId="5556EB79" w14:textId="77777777" w:rsidR="0065571B" w:rsidRDefault="0065571B" w:rsidP="0065571B"/>
    <w:p w14:paraId="1207234A" w14:textId="6FB0FE96" w:rsidR="0065571B" w:rsidRDefault="0065571B" w:rsidP="0065571B">
      <w:pPr>
        <w:pStyle w:val="ListParagraph"/>
        <w:numPr>
          <w:ilvl w:val="0"/>
          <w:numId w:val="3"/>
        </w:numPr>
      </w:pPr>
      <w:r>
        <w:t>The Former employee's access is not being handled properly as a result a wrong transaction was carried out.</w:t>
      </w:r>
    </w:p>
    <w:p w14:paraId="1620C955" w14:textId="77777777" w:rsidR="0065571B" w:rsidRDefault="0065571B" w:rsidP="0065571B"/>
    <w:p w14:paraId="4ECA0154" w14:textId="7E3E0E3E" w:rsidR="0065571B" w:rsidRDefault="0065571B" w:rsidP="0065571B">
      <w:r>
        <w:t>Recommendations:</w:t>
      </w:r>
    </w:p>
    <w:p w14:paraId="230A48C9" w14:textId="77777777" w:rsidR="0065571B" w:rsidRDefault="0065571B" w:rsidP="0065571B"/>
    <w:p w14:paraId="278A8682" w14:textId="336835EB" w:rsidR="0065571B" w:rsidRDefault="0065571B" w:rsidP="0065571B">
      <w:pPr>
        <w:pStyle w:val="ListParagraph"/>
        <w:numPr>
          <w:ilvl w:val="0"/>
          <w:numId w:val="3"/>
        </w:numPr>
      </w:pPr>
      <w:r>
        <w:t>All access should be revoked, and the employee ID should be deactivated on the end date of the employee.</w:t>
      </w:r>
    </w:p>
    <w:p w14:paraId="326A3C4A" w14:textId="4C14DA93" w:rsidR="0065571B" w:rsidRDefault="00F95FBD" w:rsidP="0065571B">
      <w:pPr>
        <w:pStyle w:val="ListParagraph"/>
        <w:numPr>
          <w:ilvl w:val="0"/>
          <w:numId w:val="3"/>
        </w:numPr>
      </w:pPr>
      <w:r>
        <w:t>Usage of multi-factor authentication for performing any transaction</w:t>
      </w:r>
    </w:p>
    <w:p w14:paraId="7BA43F47" w14:textId="41BB3A50" w:rsidR="00F95FBD" w:rsidRDefault="00F95FBD" w:rsidP="0065571B">
      <w:pPr>
        <w:pStyle w:val="ListParagraph"/>
        <w:numPr>
          <w:ilvl w:val="0"/>
          <w:numId w:val="3"/>
        </w:numPr>
      </w:pPr>
      <w:r>
        <w:t>The transactions by employees should be carried out only with the office network.</w:t>
      </w:r>
    </w:p>
    <w:p w14:paraId="510DB67A" w14:textId="3EEB562B" w:rsidR="00F95FBD" w:rsidRDefault="00F95FBD" w:rsidP="0065571B">
      <w:pPr>
        <w:pStyle w:val="ListParagraph"/>
        <w:numPr>
          <w:ilvl w:val="0"/>
          <w:numId w:val="3"/>
        </w:numPr>
      </w:pPr>
      <w:r>
        <w:t>Monitoring of Events and user activities should be in place.</w:t>
      </w:r>
    </w:p>
    <w:p w14:paraId="6CBC094B" w14:textId="77777777" w:rsidR="00F95FBD" w:rsidRPr="00F95FBD" w:rsidRDefault="00F95FBD" w:rsidP="00F95FBD">
      <w:pPr>
        <w:widowControl w:val="0"/>
        <w:numPr>
          <w:ilvl w:val="0"/>
          <w:numId w:val="3"/>
        </w:numPr>
      </w:pPr>
      <w:r w:rsidRPr="00F95FBD">
        <w:t>Contractors should have limited access to business resources.</w:t>
      </w:r>
    </w:p>
    <w:p w14:paraId="5837B8DE" w14:textId="77777777" w:rsidR="00F95FBD" w:rsidRDefault="00F95FBD" w:rsidP="00F95FBD">
      <w:pPr>
        <w:ind w:left="360"/>
      </w:pPr>
    </w:p>
    <w:p w14:paraId="54EF18B6" w14:textId="107CD527" w:rsidR="0065571B" w:rsidRDefault="0065571B" w:rsidP="0065571B"/>
    <w:sectPr w:rsidR="0065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A0F"/>
    <w:multiLevelType w:val="hybridMultilevel"/>
    <w:tmpl w:val="F12E28D8"/>
    <w:lvl w:ilvl="0" w:tplc="001EE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7597"/>
    <w:multiLevelType w:val="hybridMultilevel"/>
    <w:tmpl w:val="EE2A7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831FB"/>
    <w:multiLevelType w:val="multilevel"/>
    <w:tmpl w:val="5E08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F15258"/>
    <w:multiLevelType w:val="hybridMultilevel"/>
    <w:tmpl w:val="71F07C4C"/>
    <w:lvl w:ilvl="0" w:tplc="001EE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652965">
    <w:abstractNumId w:val="1"/>
  </w:num>
  <w:num w:numId="2" w16cid:durableId="535047436">
    <w:abstractNumId w:val="3"/>
  </w:num>
  <w:num w:numId="3" w16cid:durableId="1854881679">
    <w:abstractNumId w:val="0"/>
  </w:num>
  <w:num w:numId="4" w16cid:durableId="578948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D9"/>
    <w:rsid w:val="002D49D9"/>
    <w:rsid w:val="0065571B"/>
    <w:rsid w:val="00F107BA"/>
    <w:rsid w:val="00F9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A2C7"/>
  <w15:chartTrackingRefBased/>
  <w15:docId w15:val="{05C64EF2-06D0-854C-B9B2-ADC7259D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9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107BA"/>
    <w:pPr>
      <w:ind w:left="720"/>
      <w:contextualSpacing/>
    </w:pPr>
  </w:style>
  <w:style w:type="table" w:styleId="TableGrid">
    <w:name w:val="Table Grid"/>
    <w:basedOn w:val="TableNormal"/>
    <w:uiPriority w:val="39"/>
    <w:rsid w:val="0065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Vanga</dc:creator>
  <cp:keywords/>
  <dc:description/>
  <cp:lastModifiedBy>Harshitha Reddy Vanga</cp:lastModifiedBy>
  <cp:revision>2</cp:revision>
  <dcterms:created xsi:type="dcterms:W3CDTF">2023-11-20T15:46:00Z</dcterms:created>
  <dcterms:modified xsi:type="dcterms:W3CDTF">2023-11-20T16:11:00Z</dcterms:modified>
</cp:coreProperties>
</file>