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64"/>
          <w:szCs w:val="64"/>
        </w:rPr>
        <w:t xml:space="preserve">5 WOMEN IN TECH PROGRAMS</w:t>
      </w:r>
    </w:p>
    <w:p>
      <w:pPr>
        <w:spacing w:after="120" w:before="0"/>
        <w:jc w:val="center"/>
      </w:pPr>
      <w:r>
        <w:rPr>
          <w:rFonts w:ascii="Arial" w:cs="Arial" w:eastAsia="Arial" w:hAnsi="Arial"/>
          <w:b/>
          <w:bCs/>
          <w:color w:val="2E75B6"/>
          <w:sz w:val="32"/>
          <w:szCs w:val="32"/>
        </w:rPr>
        <w:t xml:space="preserve">Complete Step by Step Application Guide</w:t>
      </w:r>
    </w:p>
    <w:p>
      <w:pPr>
        <w:spacing w:after="400" w:before="0"/>
        <w:jc w:val="center"/>
      </w:pPr>
      <w:r>
        <w:rPr>
          <w:rFonts w:ascii="Arial" w:cs="Arial" w:eastAsia="Arial" w:hAnsi="Arial"/>
          <w:i/>
          <w:iCs/>
          <w:color w:val="666666"/>
          <w:sz w:val="22"/>
          <w:szCs w:val="22"/>
        </w:rPr>
        <w:t xml:space="preserve">Amazon WoW  |  EY  |  Thoughtworks Vapasi  |  MWCD  |  Intuit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Amazon WoW</w:t>
            </w:r>
          </w:p>
        </w:tc>
        <w:tc>
          <w:tcPr>
            <w:tcW w:type="dxa" w:w="1872"/>
            <w:tcBorders>
              <w:top w:val="single" w:color="CCCCCC" w:sz="1"/>
              <w:left w:val="single" w:color="CCCCCC" w:sz="1"/>
              <w:bottom w:val="single" w:color="CCCCCC" w:sz="1"/>
              <w:right w:val="single" w:color="CCCCCC" w:sz="1"/>
            </w:tcBorders>
            <w:shd w:fill="1E7D45"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EY Women</w:t>
            </w:r>
          </w:p>
        </w:tc>
        <w:tc>
          <w:tcPr>
            <w:tcW w:type="dxa" w:w="1872"/>
            <w:tcBorders>
              <w:top w:val="single" w:color="CCCCCC" w:sz="1"/>
              <w:left w:val="single" w:color="CCCCCC" w:sz="1"/>
              <w:bottom w:val="single" w:color="CCCCCC" w:sz="1"/>
              <w:right w:val="single" w:color="CCCCCC" w:sz="1"/>
            </w:tcBorders>
            <w:shd w:fill="5B2C8D"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Vapasi</w:t>
            </w:r>
          </w:p>
        </w:tc>
        <w:tc>
          <w:tcPr>
            <w:tcW w:type="dxa" w:w="1872"/>
            <w:tcBorders>
              <w:top w:val="single" w:color="CCCCCC" w:sz="1"/>
              <w:left w:val="single" w:color="CCCCCC" w:sz="1"/>
              <w:bottom w:val="single" w:color="CCCCCC" w:sz="1"/>
              <w:right w:val="single" w:color="CCCCCC" w:sz="1"/>
            </w:tcBorders>
            <w:shd w:fill="E67E22"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MWCD Govt</w:t>
            </w:r>
          </w:p>
        </w:tc>
        <w:tc>
          <w:tcPr>
            <w:tcW w:type="dxa" w:w="1872"/>
            <w:tcBorders>
              <w:top w:val="single" w:color="CCCCCC" w:sz="1"/>
              <w:left w:val="single" w:color="CCCCCC" w:sz="1"/>
              <w:bottom w:val="single" w:color="CCCCCC" w:sz="1"/>
              <w:right w:val="single" w:color="CCCCCC" w:sz="1"/>
            </w:tcBorders>
            <w:shd w:fill="0E6655"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Intuit Again</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60"/>
              <w:left w:type="dxa" w:w="120"/>
              <w:bottom w:type="dxa" w:w="160"/>
              <w:right w:type="dxa" w:w="120"/>
            </w:tcMar>
            <w:vAlign w:val="center"/>
          </w:tcPr>
          <w:p>
            <w:pPr>
              <w:jc w:val="center"/>
            </w:pPr>
            <w:r>
              <w:rPr>
                <w:rFonts w:ascii="Arial" w:cs="Arial" w:eastAsia="Arial" w:hAnsi="Arial"/>
                <w:b/>
                <w:bCs/>
                <w:color w:val="FFFFFF"/>
                <w:sz w:val="44"/>
                <w:szCs w:val="44"/>
              </w:rPr>
              <w:t xml:space="preserve">1</w:t>
            </w:r>
          </w:p>
        </w:tc>
        <w:tc>
          <w:tcPr>
            <w:tcW w:type="dxa" w:w="81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1F4E79"/>
                <w:sz w:val="30"/>
                <w:szCs w:val="30"/>
              </w:rPr>
              <w:t xml:space="preserve">Amazon WoW — Women of the World</w:t>
            </w:r>
          </w:p>
          <w:p>
            <w:pPr>
              <w:spacing w:before="40"/>
            </w:pPr>
            <w:r>
              <w:rPr>
                <w:rFonts w:ascii="Arial" w:cs="Arial" w:eastAsia="Arial" w:hAnsi="Arial"/>
                <w:i/>
                <w:iCs/>
                <w:color w:val="555555"/>
                <w:sz w:val="20"/>
                <w:szCs w:val="20"/>
              </w:rPr>
              <w:t xml:space="preserve">Free community and internship opportunities at Amazon — Rolling basis</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Amazon WoW is Amazon's flagship diversity initiative for female engineering students in India. It connects women students to Amazon leaders, recruiters, mentors and the broader Amazon community. The program provides skill building sessions, interview preparation, tech talks and direct internship opportunities at Amazon.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Amazon Women of the World — WoW</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Who Can Apply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Female BTech MTech BE MCA students from Indian engineering colleges</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Graduating Batch</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2026 and 2027 graduating students eligible</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Year round — sessions throughout the academic year</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Internship</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6 to 8 weeks summer internship for selected participants</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Stipend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Competitive paid internship — accommodation and meals covered</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Rolling basis — no fixed deadline — apply as early as possible</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Bangalore, Hyderabad and Chennai</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Completely free to join</w:t>
            </w:r>
          </w:p>
        </w:tc>
      </w:tr>
    </w:tbl>
    <w:p>
      <w:pPr>
        <w:spacing w:after="80" w:before="80"/>
      </w:pPr>
      <w:r>
        <w:t xml:space="preserve"/>
      </w:r>
    </w:p>
    <w:p>
      <w:pPr>
        <w:pStyle w:val="Heading2"/>
        <w:pBdr>
          <w:bottom w:val="single" w:color="1F4E79" w:sz="4" w:space="4"/>
        </w:pBdr>
        <w:spacing w:after="160" w:before="280"/>
      </w:pPr>
      <w:r>
        <w:rPr>
          <w:rFonts w:ascii="Arial" w:cs="Arial" w:eastAsia="Arial" w:hAnsi="Arial"/>
          <w:b/>
          <w:bCs/>
          <w:color w:val="1F4E79"/>
          <w:sz w:val="28"/>
          <w:szCs w:val="28"/>
        </w:rPr>
        <w:t xml:space="preserve">What You Get</w:t>
      </w:r>
    </w:p>
    <w:p>
      <w:pPr>
        <w:pStyle w:val="ListParagraph"/>
        <w:numPr>
          <w:ilvl w:val="0"/>
          <w:numId w:val="2"/>
        </w:numPr>
        <w:spacing w:after="60" w:before="60"/>
      </w:pPr>
      <w:r>
        <w:rPr>
          <w:rFonts w:ascii="Arial" w:cs="Arial" w:eastAsia="Arial" w:hAnsi="Arial"/>
          <w:sz w:val="22"/>
          <w:szCs w:val="22"/>
        </w:rPr>
        <w:t xml:space="preserve">Tech talks and webinars with Amazon engineers</w:t>
      </w:r>
    </w:p>
    <w:p>
      <w:pPr>
        <w:pStyle w:val="ListParagraph"/>
        <w:numPr>
          <w:ilvl w:val="0"/>
          <w:numId w:val="2"/>
        </w:numPr>
        <w:spacing w:after="60" w:before="60"/>
      </w:pPr>
      <w:r>
        <w:rPr>
          <w:rFonts w:ascii="Arial" w:cs="Arial" w:eastAsia="Arial" w:hAnsi="Arial"/>
          <w:sz w:val="22"/>
          <w:szCs w:val="22"/>
        </w:rPr>
        <w:t xml:space="preserve">Skill building sessions on coding, algorithms and problem solving</w:t>
      </w:r>
    </w:p>
    <w:p>
      <w:pPr>
        <w:pStyle w:val="ListParagraph"/>
        <w:numPr>
          <w:ilvl w:val="0"/>
          <w:numId w:val="2"/>
        </w:numPr>
        <w:spacing w:after="60" w:before="60"/>
      </w:pPr>
      <w:r>
        <w:rPr>
          <w:rFonts w:ascii="Arial" w:cs="Arial" w:eastAsia="Arial" w:hAnsi="Arial"/>
          <w:sz w:val="22"/>
          <w:szCs w:val="22"/>
        </w:rPr>
        <w:t xml:space="preserve">Interview preparation — what to expect in Amazon assessments</w:t>
      </w:r>
    </w:p>
    <w:p>
      <w:pPr>
        <w:pStyle w:val="ListParagraph"/>
        <w:numPr>
          <w:ilvl w:val="0"/>
          <w:numId w:val="2"/>
        </w:numPr>
        <w:spacing w:after="60" w:before="60"/>
      </w:pPr>
      <w:r>
        <w:rPr>
          <w:rFonts w:ascii="Arial" w:cs="Arial" w:eastAsia="Arial" w:hAnsi="Arial"/>
          <w:sz w:val="22"/>
          <w:szCs w:val="22"/>
        </w:rPr>
        <w:t xml:space="preserve">Networking with Amazon employees, alumni and other WoW participants</w:t>
      </w:r>
    </w:p>
    <w:p>
      <w:pPr>
        <w:pStyle w:val="ListParagraph"/>
        <w:numPr>
          <w:ilvl w:val="0"/>
          <w:numId w:val="2"/>
        </w:numPr>
        <w:spacing w:after="60" w:before="60"/>
      </w:pPr>
      <w:r>
        <w:rPr>
          <w:rFonts w:ascii="Arial" w:cs="Arial" w:eastAsia="Arial" w:hAnsi="Arial"/>
          <w:sz w:val="22"/>
          <w:szCs w:val="22"/>
        </w:rPr>
        <w:t xml:space="preserve">Direct opportunity to apply for Amazon summer internship</w:t>
      </w:r>
    </w:p>
    <w:p>
      <w:pPr>
        <w:pStyle w:val="ListParagraph"/>
        <w:numPr>
          <w:ilvl w:val="0"/>
          <w:numId w:val="2"/>
        </w:numPr>
        <w:spacing w:after="60" w:before="60"/>
      </w:pPr>
      <w:r>
        <w:rPr>
          <w:rFonts w:ascii="Arial" w:cs="Arial" w:eastAsia="Arial" w:hAnsi="Arial"/>
          <w:sz w:val="22"/>
          <w:szCs w:val="22"/>
        </w:rPr>
        <w:t xml:space="preserve">Competitive paid internship with accommodation and meals covered</w:t>
      </w:r>
    </w:p>
    <w:p>
      <w:pPr>
        <w:pStyle w:val="ListParagraph"/>
        <w:numPr>
          <w:ilvl w:val="0"/>
          <w:numId w:val="2"/>
        </w:numPr>
        <w:spacing w:after="60" w:before="60"/>
      </w:pPr>
      <w:r>
        <w:rPr>
          <w:rFonts w:ascii="Arial" w:cs="Arial" w:eastAsia="Arial" w:hAnsi="Arial"/>
          <w:sz w:val="22"/>
          <w:szCs w:val="22"/>
        </w:rPr>
        <w:t xml:space="preserve">Potential full time job offer after successful internship completion</w:t>
      </w:r>
    </w:p>
    <w:p>
      <w:pPr>
        <w:spacing w:after="80" w:before="80"/>
      </w:pPr>
      <w:r>
        <w:t xml:space="preserve"/>
      </w:r>
    </w:p>
    <w:p>
      <w:pPr>
        <w:pStyle w:val="Heading2"/>
        <w:pBdr>
          <w:bottom w:val="single" w:color="1F4E79" w:sz="4" w:space="4"/>
        </w:pBdr>
        <w:spacing w:after="160" w:before="280"/>
      </w:pPr>
      <w:r>
        <w:rPr>
          <w:rFonts w:ascii="Arial" w:cs="Arial" w:eastAsia="Arial" w:hAnsi="Arial"/>
          <w:b/>
          <w:bCs/>
          <w:color w:val="1F4E79"/>
          <w:sz w:val="28"/>
          <w:szCs w:val="28"/>
        </w:rPr>
        <w:t xml:space="preserve">How to Apply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F4E79"/>
                <w:sz w:val="24"/>
                <w:szCs w:val="24"/>
              </w:rPr>
              <w:t xml:space="preserve">Visit the Official Page</w:t>
            </w:r>
          </w:p>
          <w:p>
            <w:pPr>
              <w:spacing w:before="60"/>
            </w:pPr>
            <w:r>
              <w:rPr>
                <w:rFonts w:ascii="Arial" w:cs="Arial" w:eastAsia="Arial" w:hAnsi="Arial"/>
                <w:sz w:val="22"/>
                <w:szCs w:val="22"/>
              </w:rPr>
              <w:t xml:space="preserve">Go to amazon.jobs/content/en/career-programs/university/women-of-the-world on your browser.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F4E79"/>
                <w:sz w:val="24"/>
                <w:szCs w:val="24"/>
              </w:rPr>
              <w:t xml:space="preserve">Create Your Amazon Jobs Account</w:t>
            </w:r>
          </w:p>
          <w:p>
            <w:pPr>
              <w:spacing w:before="60"/>
            </w:pPr>
            <w:r>
              <w:rPr>
                <w:rFonts w:ascii="Arial" w:cs="Arial" w:eastAsia="Arial" w:hAnsi="Arial"/>
                <w:sz w:val="22"/>
                <w:szCs w:val="22"/>
              </w:rPr>
              <w:t xml:space="preserve">Click Sign In or Create Account. Register using your personal email address. Fill in your name, contact details and academic information accurately.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F4E79"/>
                <w:sz w:val="24"/>
                <w:szCs w:val="24"/>
              </w:rPr>
              <w:t xml:space="preserve">Complete Your Profile</w:t>
            </w:r>
          </w:p>
          <w:p>
            <w:pPr>
              <w:spacing w:before="60"/>
            </w:pPr>
            <w:r>
              <w:rPr>
                <w:rFonts w:ascii="Arial" w:cs="Arial" w:eastAsia="Arial" w:hAnsi="Arial"/>
                <w:sz w:val="22"/>
                <w:szCs w:val="22"/>
              </w:rPr>
              <w:t xml:space="preserve">Upload your updated resume. Add your college name, graduation year, CGPA and field of study. Make sure your profile highlights any coding projects, hackathons or internships.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F4E79"/>
                <w:sz w:val="24"/>
                <w:szCs w:val="24"/>
              </w:rPr>
              <w:t xml:space="preserve">Register for WoW Program</w:t>
            </w:r>
          </w:p>
          <w:p>
            <w:pPr>
              <w:spacing w:before="60"/>
            </w:pPr>
            <w:r>
              <w:rPr>
                <w:rFonts w:ascii="Arial" w:cs="Arial" w:eastAsia="Arial" w:hAnsi="Arial"/>
                <w:sz w:val="22"/>
                <w:szCs w:val="22"/>
              </w:rPr>
              <w:t xml:space="preserve">Select the WoW program from the career programs section. Register for upcoming events, workshops and sessions that interest you.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F4E79"/>
                <w:sz w:val="24"/>
                <w:szCs w:val="24"/>
              </w:rPr>
              <w:t xml:space="preserve">Attend Sessions and Build Your Profile</w:t>
            </w:r>
          </w:p>
          <w:p>
            <w:pPr>
              <w:spacing w:before="60"/>
            </w:pPr>
            <w:r>
              <w:rPr>
                <w:rFonts w:ascii="Arial" w:cs="Arial" w:eastAsia="Arial" w:hAnsi="Arial"/>
                <w:sz w:val="22"/>
                <w:szCs w:val="22"/>
              </w:rPr>
              <w:t xml:space="preserve">Attend tech talks, skill sessions and networking events. Engage actively — Amazon selects interns from participants who show consistent engagement.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6</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F4E79"/>
                <w:sz w:val="24"/>
                <w:szCs w:val="24"/>
              </w:rPr>
              <w:t xml:space="preserve">Apply for Internship When Notified</w:t>
            </w:r>
          </w:p>
          <w:p>
            <w:pPr>
              <w:spacing w:before="60"/>
            </w:pPr>
            <w:r>
              <w:rPr>
                <w:rFonts w:ascii="Arial" w:cs="Arial" w:eastAsia="Arial" w:hAnsi="Arial"/>
                <w:sz w:val="22"/>
                <w:szCs w:val="22"/>
              </w:rPr>
              <w:t xml:space="preserve">When Amazon announces the internship drive through WoW you will receive an email. Complete the online coding assessment and technical interviews to secure your internship.</w:t>
            </w:r>
          </w:p>
        </w:tc>
      </w:tr>
    </w:tbl>
    <w:p>
      <w:pPr>
        <w:spacing w:after="80" w:before="80"/>
      </w:pPr>
      <w:r>
        <w:t xml:space="preserve"/>
      </w:r>
    </w:p>
    <w:p>
      <w:pPr>
        <w:spacing w:after="80" w:before="80"/>
      </w:pPr>
      <w:r>
        <w:rPr>
          <w:rFonts w:ascii="Arial" w:cs="Arial" w:eastAsia="Arial" w:hAnsi="Arial"/>
          <w:b/>
          <w:bCs/>
          <w:sz w:val="22"/>
          <w:szCs w:val="22"/>
        </w:rPr>
        <w:t xml:space="preserve">Official Apply Link: </w:t>
      </w:r>
      <w:hyperlink w:history="1" r:id="rIdfbjxoowimz53btxjclzpf">
        <w:r>
          <w:rPr>
            <w:rFonts w:ascii="Arial" w:cs="Arial" w:eastAsia="Arial" w:hAnsi="Arial"/>
            <w:color w:val="0563C1"/>
            <w:sz w:val="22"/>
            <w:szCs w:val="22"/>
            <w:u w:val="single"/>
          </w:rPr>
          <w:t xml:space="preserve">https://amazon.jobs/content/en/career-programs/university/women-of-the-world</w:t>
        </w:r>
      </w:hyperlink>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7D45" w:val="clear"/>
            <w:tcMar>
              <w:top w:type="dxa" w:w="160"/>
              <w:left w:type="dxa" w:w="120"/>
              <w:bottom w:type="dxa" w:w="160"/>
              <w:right w:type="dxa" w:w="120"/>
            </w:tcMar>
            <w:vAlign w:val="center"/>
          </w:tcPr>
          <w:p>
            <w:pPr>
              <w:jc w:val="center"/>
            </w:pPr>
            <w:r>
              <w:rPr>
                <w:rFonts w:ascii="Arial" w:cs="Arial" w:eastAsia="Arial" w:hAnsi="Arial"/>
                <w:b/>
                <w:bCs/>
                <w:color w:val="FFFFFF"/>
                <w:sz w:val="44"/>
                <w:szCs w:val="44"/>
              </w:rPr>
              <w:t xml:space="preserve">2</w:t>
            </w:r>
          </w:p>
        </w:tc>
        <w:tc>
          <w:tcPr>
            <w:tcW w:type="dxa" w:w="81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1E7D45"/>
                <w:sz w:val="30"/>
                <w:szCs w:val="30"/>
              </w:rPr>
              <w:t xml:space="preserve">EY Women in Technology Program</w:t>
            </w:r>
          </w:p>
          <w:p>
            <w:pPr>
              <w:spacing w:before="40"/>
            </w:pPr>
            <w:r>
              <w:rPr>
                <w:rFonts w:ascii="Arial" w:cs="Arial" w:eastAsia="Arial" w:hAnsi="Arial"/>
                <w:i/>
                <w:iCs/>
                <w:color w:val="555555"/>
                <w:sz w:val="20"/>
                <w:szCs w:val="20"/>
              </w:rPr>
              <w:t xml:space="preserve">Mentorship and early career support — Rolling year round — Any stream</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The EY Women in Technology Program supports girls and women to enter, remain, thrive and lead in the world of technology. EY India runs this as an ongoing initiative with no fixed deadline offering mentorship, skill building and early career exposure for women across all streams.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EY Women in Technology Program</w:t>
            </w:r>
          </w:p>
        </w:tc>
      </w:tr>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Who Can Apply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Women students in final year or early career professionals — any stream</w:t>
            </w:r>
          </w:p>
        </w:tc>
      </w:tr>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Technology, consulting, data analytics, AI, finance and more</w:t>
            </w:r>
          </w:p>
        </w:tc>
      </w:tr>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Mentorship, workshops, networking events and early career hiring</w:t>
            </w:r>
          </w:p>
        </w:tc>
      </w:tr>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Rolling year round — no fixed deadline</w:t>
            </w:r>
          </w:p>
        </w:tc>
      </w:tr>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Completely free</w:t>
            </w:r>
          </w:p>
        </w:tc>
      </w:tr>
      <w:tr>
        <w:tc>
          <w:tcPr>
            <w:tcW w:type="dxa" w:w="2800"/>
            <w:tcBorders>
              <w:top w:val="single" w:color="CCCCCC" w:sz="1"/>
              <w:left w:val="single" w:color="CCCCCC" w:sz="1"/>
              <w:bottom w:val="single" w:color="CCCCCC" w:sz="1"/>
              <w:right w:val="single" w:color="CCCCCC" w:sz="1"/>
            </w:tcBorders>
            <w:shd w:fill="1E7D45" w:val="clear"/>
            <w:tcMar>
              <w:top w:type="dxa" w:w="80"/>
              <w:left w:type="dxa" w:w="160"/>
              <w:bottom w:type="dxa" w:w="80"/>
              <w:right w:type="dxa" w:w="160"/>
            </w:tcMar>
          </w:tcPr>
          <w:p>
            <w:r>
              <w:rPr>
                <w:rFonts w:ascii="Arial" w:cs="Arial" w:eastAsia="Arial" w:hAnsi="Arial"/>
                <w:b/>
                <w:bCs/>
                <w:color w:val="FFFFFF"/>
                <w:sz w:val="22"/>
                <w:szCs w:val="22"/>
              </w:rPr>
              <w:t xml:space="preserve">Outcome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Mentorship, skill development and early consideration for EY roles</w:t>
            </w:r>
          </w:p>
        </w:tc>
      </w:tr>
    </w:tbl>
    <w:p>
      <w:pPr>
        <w:spacing w:after="80" w:before="80"/>
      </w:pPr>
      <w:r>
        <w:t xml:space="preserve"/>
      </w:r>
    </w:p>
    <w:p>
      <w:pPr>
        <w:pStyle w:val="Heading2"/>
        <w:pBdr>
          <w:bottom w:val="single" w:color="1E7D45" w:sz="4" w:space="4"/>
        </w:pBdr>
        <w:spacing w:after="160" w:before="280"/>
      </w:pPr>
      <w:r>
        <w:rPr>
          <w:rFonts w:ascii="Arial" w:cs="Arial" w:eastAsia="Arial" w:hAnsi="Arial"/>
          <w:b/>
          <w:bCs/>
          <w:color w:val="1E7D45"/>
          <w:sz w:val="28"/>
          <w:szCs w:val="28"/>
        </w:rPr>
        <w:t xml:space="preserve">What You Get</w:t>
      </w:r>
    </w:p>
    <w:p>
      <w:pPr>
        <w:pStyle w:val="ListParagraph"/>
        <w:numPr>
          <w:ilvl w:val="0"/>
          <w:numId w:val="2"/>
        </w:numPr>
        <w:spacing w:after="60" w:before="60"/>
      </w:pPr>
      <w:r>
        <w:rPr>
          <w:rFonts w:ascii="Arial" w:cs="Arial" w:eastAsia="Arial" w:hAnsi="Arial"/>
          <w:sz w:val="22"/>
          <w:szCs w:val="22"/>
        </w:rPr>
        <w:t xml:space="preserve">Direct mentorship from EY technology professionals</w:t>
      </w:r>
    </w:p>
    <w:p>
      <w:pPr>
        <w:pStyle w:val="ListParagraph"/>
        <w:numPr>
          <w:ilvl w:val="0"/>
          <w:numId w:val="2"/>
        </w:numPr>
        <w:spacing w:after="60" w:before="60"/>
      </w:pPr>
      <w:r>
        <w:rPr>
          <w:rFonts w:ascii="Arial" w:cs="Arial" w:eastAsia="Arial" w:hAnsi="Arial"/>
          <w:sz w:val="22"/>
          <w:szCs w:val="22"/>
        </w:rPr>
        <w:t xml:space="preserve">Skill building workshops on technology, AI, data and consulting</w:t>
      </w:r>
    </w:p>
    <w:p>
      <w:pPr>
        <w:pStyle w:val="ListParagraph"/>
        <w:numPr>
          <w:ilvl w:val="0"/>
          <w:numId w:val="2"/>
        </w:numPr>
        <w:spacing w:after="60" w:before="60"/>
      </w:pPr>
      <w:r>
        <w:rPr>
          <w:rFonts w:ascii="Arial" w:cs="Arial" w:eastAsia="Arial" w:hAnsi="Arial"/>
          <w:sz w:val="22"/>
          <w:szCs w:val="22"/>
        </w:rPr>
        <w:t xml:space="preserve">Networking with EY leaders, alumni and industry professionals</w:t>
      </w:r>
    </w:p>
    <w:p>
      <w:pPr>
        <w:pStyle w:val="ListParagraph"/>
        <w:numPr>
          <w:ilvl w:val="0"/>
          <w:numId w:val="2"/>
        </w:numPr>
        <w:spacing w:after="60" w:before="60"/>
      </w:pPr>
      <w:r>
        <w:rPr>
          <w:rFonts w:ascii="Arial" w:cs="Arial" w:eastAsia="Arial" w:hAnsi="Arial"/>
          <w:sz w:val="22"/>
          <w:szCs w:val="22"/>
        </w:rPr>
        <w:t xml:space="preserve">Early consideration for EY internships and graduate roles</w:t>
      </w:r>
    </w:p>
    <w:p>
      <w:pPr>
        <w:pStyle w:val="ListParagraph"/>
        <w:numPr>
          <w:ilvl w:val="0"/>
          <w:numId w:val="2"/>
        </w:numPr>
        <w:spacing w:after="60" w:before="60"/>
      </w:pPr>
      <w:r>
        <w:rPr>
          <w:rFonts w:ascii="Arial" w:cs="Arial" w:eastAsia="Arial" w:hAnsi="Arial"/>
          <w:sz w:val="22"/>
          <w:szCs w:val="22"/>
        </w:rPr>
        <w:t xml:space="preserve">Access to EY STEM App — gamified learning platform for women in tech</w:t>
      </w:r>
    </w:p>
    <w:p>
      <w:pPr>
        <w:pStyle w:val="ListParagraph"/>
        <w:numPr>
          <w:ilvl w:val="0"/>
          <w:numId w:val="2"/>
        </w:numPr>
        <w:spacing w:after="60" w:before="60"/>
      </w:pPr>
      <w:r>
        <w:rPr>
          <w:rFonts w:ascii="Arial" w:cs="Arial" w:eastAsia="Arial" w:hAnsi="Arial"/>
          <w:sz w:val="22"/>
          <w:szCs w:val="22"/>
        </w:rPr>
        <w:t xml:space="preserve">Certificate of participation from EY</w:t>
      </w:r>
    </w:p>
    <w:p>
      <w:pPr>
        <w:spacing w:after="80" w:before="80"/>
      </w:pPr>
      <w:r>
        <w:t xml:space="preserve"/>
      </w:r>
    </w:p>
    <w:p>
      <w:pPr>
        <w:pStyle w:val="Heading2"/>
        <w:pBdr>
          <w:bottom w:val="single" w:color="1E7D45" w:sz="4" w:space="4"/>
        </w:pBdr>
        <w:spacing w:after="160" w:before="280"/>
      </w:pPr>
      <w:r>
        <w:rPr>
          <w:rFonts w:ascii="Arial" w:cs="Arial" w:eastAsia="Arial" w:hAnsi="Arial"/>
          <w:b/>
          <w:bCs/>
          <w:color w:val="1E7D45"/>
          <w:sz w:val="28"/>
          <w:szCs w:val="28"/>
        </w:rPr>
        <w:t xml:space="preserve">How to Apply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D4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E7D45"/>
                <w:sz w:val="24"/>
                <w:szCs w:val="24"/>
              </w:rPr>
              <w:t xml:space="preserve">Go to the Official EY Women in Technology Page</w:t>
            </w:r>
          </w:p>
          <w:p>
            <w:pPr>
              <w:spacing w:before="60"/>
            </w:pPr>
            <w:r>
              <w:rPr>
                <w:rFonts w:ascii="Arial" w:cs="Arial" w:eastAsia="Arial" w:hAnsi="Arial"/>
                <w:sz w:val="22"/>
                <w:szCs w:val="22"/>
              </w:rPr>
              <w:t xml:space="preserve">Visit ey.com/en_in/women-technology-program on your browser. Read through the program details completely.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D4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E7D45"/>
                <w:sz w:val="24"/>
                <w:szCs w:val="24"/>
              </w:rPr>
              <w:t xml:space="preserve">Go to EY India Careers</w:t>
            </w:r>
          </w:p>
          <w:p>
            <w:pPr>
              <w:spacing w:before="60"/>
            </w:pPr>
            <w:r>
              <w:rPr>
                <w:rFonts w:ascii="Arial" w:cs="Arial" w:eastAsia="Arial" w:hAnsi="Arial"/>
                <w:sz w:val="22"/>
                <w:szCs w:val="22"/>
              </w:rPr>
              <w:t xml:space="preserve">Click on the Careers or Apply section. Go to ey.com/en_in/careers and search for Women in Technology program or student opportunities.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D4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E7D45"/>
                <w:sz w:val="24"/>
                <w:szCs w:val="24"/>
              </w:rPr>
              <w:t xml:space="preserve">Create Your EY Account</w:t>
            </w:r>
          </w:p>
          <w:p>
            <w:pPr>
              <w:spacing w:before="60"/>
            </w:pPr>
            <w:r>
              <w:rPr>
                <w:rFonts w:ascii="Arial" w:cs="Arial" w:eastAsia="Arial" w:hAnsi="Arial"/>
                <w:sz w:val="22"/>
                <w:szCs w:val="22"/>
              </w:rPr>
              <w:t xml:space="preserve">Register on the EY careers portal with your email. Complete your profile with academic details, skills and your area of interest.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D4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E7D45"/>
                <w:sz w:val="24"/>
                <w:szCs w:val="24"/>
              </w:rPr>
              <w:t xml:space="preserve">Apply for Available Roles or Programs</w:t>
            </w:r>
          </w:p>
          <w:p>
            <w:pPr>
              <w:spacing w:before="60"/>
            </w:pPr>
            <w:r>
              <w:rPr>
                <w:rFonts w:ascii="Arial" w:cs="Arial" w:eastAsia="Arial" w:hAnsi="Arial"/>
                <w:sz w:val="22"/>
                <w:szCs w:val="22"/>
              </w:rPr>
              <w:t xml:space="preserve">Search for Women in Technology related programs, internships or entry level roles. Apply directly through the portal.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D4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1E7D45"/>
                <w:sz w:val="24"/>
                <w:szCs w:val="24"/>
              </w:rPr>
              <w:t xml:space="preserve">Follow EY India on LinkedIn</w:t>
            </w:r>
          </w:p>
          <w:p>
            <w:pPr>
              <w:spacing w:before="60"/>
            </w:pPr>
            <w:r>
              <w:rPr>
                <w:rFonts w:ascii="Arial" w:cs="Arial" w:eastAsia="Arial" w:hAnsi="Arial"/>
                <w:sz w:val="22"/>
                <w:szCs w:val="22"/>
              </w:rPr>
              <w:t xml:space="preserve">Stay updated on new WiT program events, webinars and application windows by following EY India on LinkedIn. Many program openings are announced there first.</w:t>
            </w:r>
          </w:p>
        </w:tc>
      </w:tr>
    </w:tbl>
    <w:p>
      <w:pPr>
        <w:spacing w:after="80" w:before="80"/>
      </w:pPr>
      <w:r>
        <w:t xml:space="preserve"/>
      </w:r>
    </w:p>
    <w:p>
      <w:pPr>
        <w:spacing w:after="80" w:before="80"/>
      </w:pPr>
      <w:r>
        <w:rPr>
          <w:rFonts w:ascii="Arial" w:cs="Arial" w:eastAsia="Arial" w:hAnsi="Arial"/>
          <w:b/>
          <w:bCs/>
          <w:sz w:val="22"/>
          <w:szCs w:val="22"/>
        </w:rPr>
        <w:t xml:space="preserve">Official Program Page: </w:t>
      </w:r>
      <w:hyperlink w:history="1" r:id="rIdk7wxerpllgepnqv_hmhji">
        <w:r>
          <w:rPr>
            <w:rFonts w:ascii="Arial" w:cs="Arial" w:eastAsia="Arial" w:hAnsi="Arial"/>
            <w:color w:val="0563C1"/>
            <w:sz w:val="22"/>
            <w:szCs w:val="22"/>
            <w:u w:val="single"/>
          </w:rPr>
          <w:t xml:space="preserve">https://www.ey.com/en_in/women-technology-program</w:t>
        </w:r>
      </w:hyperlink>
    </w:p>
    <w:p>
      <w:pPr>
        <w:spacing w:after="80" w:before="80"/>
      </w:pPr>
      <w:r>
        <w:rPr>
          <w:rFonts w:ascii="Arial" w:cs="Arial" w:eastAsia="Arial" w:hAnsi="Arial"/>
          <w:b/>
          <w:bCs/>
          <w:sz w:val="22"/>
          <w:szCs w:val="22"/>
        </w:rPr>
        <w:t xml:space="preserve">EY India Careers Page: </w:t>
      </w:r>
      <w:hyperlink w:history="1" r:id="rIdv7h6-7q67lobwkoatcl1t">
        <w:r>
          <w:rPr>
            <w:rFonts w:ascii="Arial" w:cs="Arial" w:eastAsia="Arial" w:hAnsi="Arial"/>
            <w:color w:val="0563C1"/>
            <w:sz w:val="22"/>
            <w:szCs w:val="22"/>
            <w:u w:val="single"/>
          </w:rPr>
          <w:t xml:space="preserve">https://www.ey.com/en_in/careers</w:t>
        </w:r>
      </w:hyperlink>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C8D" w:val="clear"/>
            <w:tcMar>
              <w:top w:type="dxa" w:w="160"/>
              <w:left w:type="dxa" w:w="120"/>
              <w:bottom w:type="dxa" w:w="160"/>
              <w:right w:type="dxa" w:w="120"/>
            </w:tcMar>
            <w:vAlign w:val="center"/>
          </w:tcPr>
          <w:p>
            <w:pPr>
              <w:jc w:val="center"/>
            </w:pPr>
            <w:r>
              <w:rPr>
                <w:rFonts w:ascii="Arial" w:cs="Arial" w:eastAsia="Arial" w:hAnsi="Arial"/>
                <w:b/>
                <w:bCs/>
                <w:color w:val="FFFFFF"/>
                <w:sz w:val="44"/>
                <w:szCs w:val="44"/>
              </w:rPr>
              <w:t xml:space="preserve">3</w:t>
            </w:r>
          </w:p>
        </w:tc>
        <w:tc>
          <w:tcPr>
            <w:tcW w:type="dxa" w:w="81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5B2C8D"/>
                <w:sz w:val="30"/>
                <w:szCs w:val="30"/>
              </w:rPr>
              <w:t xml:space="preserve">Thoughtworks Vapasi</w:t>
            </w:r>
          </w:p>
          <w:p>
            <w:pPr>
              <w:spacing w:before="40"/>
            </w:pPr>
            <w:r>
              <w:rPr>
                <w:rFonts w:ascii="Arial" w:cs="Arial" w:eastAsia="Arial" w:hAnsi="Arial"/>
                <w:i/>
                <w:iCs/>
                <w:color w:val="555555"/>
                <w:sz w:val="20"/>
                <w:szCs w:val="20"/>
              </w:rPr>
              <w:t xml:space="preserve">For women returning after career break — Real projects — Full time job offer</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Vapasi means return in Sanskrit. Thoughtworks Vapasi is a returnship program specifically designed for women who have taken a career break and want to restart their professional journey in technology. It offers real project work, expert mentorship and a clear pathway to a full time role at Thoughtworks.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Thoughtworks Vapasi Returnship Program</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Who Can Apply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Women with prior tech work experience returning after a career break of 1 year or more</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Experience Required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Prior work experience in technology — software development, testing, data, design</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Paid returnship with real client project work</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Typically 3 to 6 months</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Outcome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Full time job offer at Thoughtworks on successful completion</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Rolling applications year round</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Bangalore, Pune, Chennai, Hyderabad and Gurgaon</w:t>
            </w:r>
          </w:p>
        </w:tc>
      </w:tr>
      <w:tr>
        <w:tc>
          <w:tcPr>
            <w:tcW w:type="dxa" w:w="2800"/>
            <w:tcBorders>
              <w:top w:val="single" w:color="CCCCCC" w:sz="1"/>
              <w:left w:val="single" w:color="CCCCCC" w:sz="1"/>
              <w:bottom w:val="single" w:color="CCCCCC" w:sz="1"/>
              <w:right w:val="single" w:color="CCCCCC" w:sz="1"/>
            </w:tcBorders>
            <w:shd w:fill="5B2C8D" w:val="clear"/>
            <w:tcMar>
              <w:top w:type="dxa" w:w="80"/>
              <w:left w:type="dxa" w:w="160"/>
              <w:bottom w:type="dxa" w:w="80"/>
              <w:right w:type="dxa" w:w="160"/>
            </w:tcMar>
          </w:tcPr>
          <w:p>
            <w:r>
              <w:rPr>
                <w:rFonts w:ascii="Arial" w:cs="Arial" w:eastAsia="Arial" w:hAnsi="Arial"/>
                <w:b/>
                <w:bCs/>
                <w:color w:val="FFFFFF"/>
                <w:sz w:val="22"/>
                <w:szCs w:val="22"/>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Completely free — you receive a stipend during the program</w:t>
            </w:r>
          </w:p>
        </w:tc>
      </w:tr>
    </w:tbl>
    <w:p>
      <w:pPr>
        <w:spacing w:after="80" w:before="80"/>
      </w:pPr>
      <w:r>
        <w:t xml:space="preserve"/>
      </w:r>
    </w:p>
    <w:p>
      <w:pPr>
        <w:pStyle w:val="Heading2"/>
        <w:pBdr>
          <w:bottom w:val="single" w:color="5B2C8D" w:sz="4" w:space="4"/>
        </w:pBdr>
        <w:spacing w:after="160" w:before="280"/>
      </w:pPr>
      <w:r>
        <w:rPr>
          <w:rFonts w:ascii="Arial" w:cs="Arial" w:eastAsia="Arial" w:hAnsi="Arial"/>
          <w:b/>
          <w:bCs/>
          <w:color w:val="5B2C8D"/>
          <w:sz w:val="28"/>
          <w:szCs w:val="28"/>
        </w:rPr>
        <w:t xml:space="preserve">What You Get</w:t>
      </w:r>
    </w:p>
    <w:p>
      <w:pPr>
        <w:pStyle w:val="ListParagraph"/>
        <w:numPr>
          <w:ilvl w:val="0"/>
          <w:numId w:val="2"/>
        </w:numPr>
        <w:spacing w:after="60" w:before="60"/>
      </w:pPr>
      <w:r>
        <w:rPr>
          <w:rFonts w:ascii="Arial" w:cs="Arial" w:eastAsia="Arial" w:hAnsi="Arial"/>
          <w:sz w:val="22"/>
          <w:szCs w:val="22"/>
        </w:rPr>
        <w:t xml:space="preserve">Paid returnship — you earn a stipend while rebuilding your career</w:t>
      </w:r>
    </w:p>
    <w:p>
      <w:pPr>
        <w:pStyle w:val="ListParagraph"/>
        <w:numPr>
          <w:ilvl w:val="0"/>
          <w:numId w:val="2"/>
        </w:numPr>
        <w:spacing w:after="60" w:before="60"/>
      </w:pPr>
      <w:r>
        <w:rPr>
          <w:rFonts w:ascii="Arial" w:cs="Arial" w:eastAsia="Arial" w:hAnsi="Arial"/>
          <w:sz w:val="22"/>
          <w:szCs w:val="22"/>
        </w:rPr>
        <w:t xml:space="preserve">Real project work on actual Thoughtworks client assignments</w:t>
      </w:r>
    </w:p>
    <w:p>
      <w:pPr>
        <w:pStyle w:val="ListParagraph"/>
        <w:numPr>
          <w:ilvl w:val="0"/>
          <w:numId w:val="2"/>
        </w:numPr>
        <w:spacing w:after="60" w:before="60"/>
      </w:pPr>
      <w:r>
        <w:rPr>
          <w:rFonts w:ascii="Arial" w:cs="Arial" w:eastAsia="Arial" w:hAnsi="Arial"/>
          <w:sz w:val="22"/>
          <w:szCs w:val="22"/>
        </w:rPr>
        <w:t xml:space="preserve">Expert mentorship from senior Thoughtworks professionals</w:t>
      </w:r>
    </w:p>
    <w:p>
      <w:pPr>
        <w:pStyle w:val="ListParagraph"/>
        <w:numPr>
          <w:ilvl w:val="0"/>
          <w:numId w:val="2"/>
        </w:numPr>
        <w:spacing w:after="60" w:before="60"/>
      </w:pPr>
      <w:r>
        <w:rPr>
          <w:rFonts w:ascii="Arial" w:cs="Arial" w:eastAsia="Arial" w:hAnsi="Arial"/>
          <w:sz w:val="22"/>
          <w:szCs w:val="22"/>
        </w:rPr>
        <w:t xml:space="preserve">Structured re-skilling support to update your tech knowledge</w:t>
      </w:r>
    </w:p>
    <w:p>
      <w:pPr>
        <w:pStyle w:val="ListParagraph"/>
        <w:numPr>
          <w:ilvl w:val="0"/>
          <w:numId w:val="2"/>
        </w:numPr>
        <w:spacing w:after="60" w:before="60"/>
      </w:pPr>
      <w:r>
        <w:rPr>
          <w:rFonts w:ascii="Arial" w:cs="Arial" w:eastAsia="Arial" w:hAnsi="Arial"/>
          <w:sz w:val="22"/>
          <w:szCs w:val="22"/>
        </w:rPr>
        <w:t xml:space="preserve">Full time job offer at Thoughtworks on successful program completion</w:t>
      </w:r>
    </w:p>
    <w:p>
      <w:pPr>
        <w:pStyle w:val="ListParagraph"/>
        <w:numPr>
          <w:ilvl w:val="0"/>
          <w:numId w:val="2"/>
        </w:numPr>
        <w:spacing w:after="60" w:before="60"/>
      </w:pPr>
      <w:r>
        <w:rPr>
          <w:rFonts w:ascii="Arial" w:cs="Arial" w:eastAsia="Arial" w:hAnsi="Arial"/>
          <w:sz w:val="22"/>
          <w:szCs w:val="22"/>
        </w:rPr>
        <w:t xml:space="preserve">Access to Thoughtworks global community of technologists</w:t>
      </w:r>
    </w:p>
    <w:p>
      <w:pPr>
        <w:spacing w:after="80" w:before="80"/>
      </w:pPr>
      <w:r>
        <w:t xml:space="preserve"/>
      </w:r>
    </w:p>
    <w:p>
      <w:pPr>
        <w:pStyle w:val="Heading2"/>
        <w:pBdr>
          <w:bottom w:val="single" w:color="5B2C8D" w:sz="4" w:space="4"/>
        </w:pBdr>
        <w:spacing w:after="160" w:before="280"/>
      </w:pPr>
      <w:r>
        <w:rPr>
          <w:rFonts w:ascii="Arial" w:cs="Arial" w:eastAsia="Arial" w:hAnsi="Arial"/>
          <w:b/>
          <w:bCs/>
          <w:color w:val="5B2C8D"/>
          <w:sz w:val="28"/>
          <w:szCs w:val="28"/>
        </w:rPr>
        <w:t xml:space="preserve">Who Should Apply</w:t>
      </w:r>
    </w:p>
    <w:p>
      <w:pPr>
        <w:pStyle w:val="ListParagraph"/>
        <w:numPr>
          <w:ilvl w:val="0"/>
          <w:numId w:val="2"/>
        </w:numPr>
        <w:spacing w:after="60" w:before="60"/>
      </w:pPr>
      <w:r>
        <w:rPr>
          <w:rFonts w:ascii="Arial" w:cs="Arial" w:eastAsia="Arial" w:hAnsi="Arial"/>
          <w:sz w:val="22"/>
          <w:szCs w:val="22"/>
        </w:rPr>
        <w:t xml:space="preserve">Women who worked in software development, QA, data, design or related tech roles</w:t>
      </w:r>
    </w:p>
    <w:p>
      <w:pPr>
        <w:pStyle w:val="ListParagraph"/>
        <w:numPr>
          <w:ilvl w:val="0"/>
          <w:numId w:val="2"/>
        </w:numPr>
        <w:spacing w:after="60" w:before="60"/>
      </w:pPr>
      <w:r>
        <w:rPr>
          <w:rFonts w:ascii="Arial" w:cs="Arial" w:eastAsia="Arial" w:hAnsi="Arial"/>
          <w:sz w:val="22"/>
          <w:szCs w:val="22"/>
        </w:rPr>
        <w:t xml:space="preserve">Took a career break of 1 year or more for any reason — maternity, family, personal</w:t>
      </w:r>
    </w:p>
    <w:p>
      <w:pPr>
        <w:pStyle w:val="ListParagraph"/>
        <w:numPr>
          <w:ilvl w:val="0"/>
          <w:numId w:val="2"/>
        </w:numPr>
        <w:spacing w:after="60" w:before="60"/>
      </w:pPr>
      <w:r>
        <w:rPr>
          <w:rFonts w:ascii="Arial" w:cs="Arial" w:eastAsia="Arial" w:hAnsi="Arial"/>
          <w:sz w:val="22"/>
          <w:szCs w:val="22"/>
        </w:rPr>
        <w:t xml:space="preserve">Want to return to work but need a structured pathway back into the industry</w:t>
      </w:r>
    </w:p>
    <w:p>
      <w:pPr>
        <w:pStyle w:val="ListParagraph"/>
        <w:numPr>
          <w:ilvl w:val="0"/>
          <w:numId w:val="2"/>
        </w:numPr>
        <w:spacing w:after="60" w:before="60"/>
      </w:pPr>
      <w:r>
        <w:rPr>
          <w:rFonts w:ascii="Arial" w:cs="Arial" w:eastAsia="Arial" w:hAnsi="Arial"/>
          <w:sz w:val="22"/>
          <w:szCs w:val="22"/>
        </w:rPr>
        <w:t xml:space="preserve">Have basic tech skills and are willing to upskill with Thoughtworks support</w:t>
      </w:r>
    </w:p>
    <w:p>
      <w:pPr>
        <w:spacing w:after="80" w:before="80"/>
      </w:pPr>
      <w:r>
        <w:t xml:space="preserve"/>
      </w:r>
    </w:p>
    <w:p>
      <w:pPr>
        <w:pStyle w:val="Heading2"/>
        <w:pBdr>
          <w:bottom w:val="single" w:color="5B2C8D" w:sz="4" w:space="4"/>
        </w:pBdr>
        <w:spacing w:after="160" w:before="280"/>
      </w:pPr>
      <w:r>
        <w:rPr>
          <w:rFonts w:ascii="Arial" w:cs="Arial" w:eastAsia="Arial" w:hAnsi="Arial"/>
          <w:b/>
          <w:bCs/>
          <w:color w:val="5B2C8D"/>
          <w:sz w:val="28"/>
          <w:szCs w:val="28"/>
        </w:rPr>
        <w:t xml:space="preserve">How to Apply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B2C8D"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5B2C8D"/>
                <w:sz w:val="24"/>
                <w:szCs w:val="24"/>
              </w:rPr>
              <w:t xml:space="preserve">Visit the Official Vapasi Page</w:t>
            </w:r>
          </w:p>
          <w:p>
            <w:pPr>
              <w:spacing w:before="60"/>
            </w:pPr>
            <w:r>
              <w:rPr>
                <w:rFonts w:ascii="Arial" w:cs="Arial" w:eastAsia="Arial" w:hAnsi="Arial"/>
                <w:sz w:val="22"/>
                <w:szCs w:val="22"/>
              </w:rPr>
              <w:t xml:space="preserve">Go to thoughtworks.com/en-in/careers/program/vapasi on your browser. Read the complete program details.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B2C8D"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5B2C8D"/>
                <w:sz w:val="24"/>
                <w:szCs w:val="24"/>
              </w:rPr>
              <w:t xml:space="preserve">Click Apply Now</w:t>
            </w:r>
          </w:p>
          <w:p>
            <w:pPr>
              <w:spacing w:before="60"/>
            </w:pPr>
            <w:r>
              <w:rPr>
                <w:rFonts w:ascii="Arial" w:cs="Arial" w:eastAsia="Arial" w:hAnsi="Arial"/>
                <w:sz w:val="22"/>
                <w:szCs w:val="22"/>
              </w:rPr>
              <w:t xml:space="preserve">Click the Apply Now or Apply for Vapasi button on the page. You will be redirected to the application form.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B2C8D"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5B2C8D"/>
                <w:sz w:val="24"/>
                <w:szCs w:val="24"/>
              </w:rPr>
              <w:t xml:space="preserve">Complete Your Application</w:t>
            </w:r>
          </w:p>
          <w:p>
            <w:pPr>
              <w:spacing w:before="60"/>
            </w:pPr>
            <w:r>
              <w:rPr>
                <w:rFonts w:ascii="Arial" w:cs="Arial" w:eastAsia="Arial" w:hAnsi="Arial"/>
                <w:sz w:val="22"/>
                <w:szCs w:val="22"/>
              </w:rPr>
              <w:t xml:space="preserve">Fill in your personal details, work experience before your career break, your tech skills and the reason for your career break. Be honest and specific.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B2C8D"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5B2C8D"/>
                <w:sz w:val="24"/>
                <w:szCs w:val="24"/>
              </w:rPr>
              <w:t xml:space="preserve">Upload Your Resume</w:t>
            </w:r>
          </w:p>
          <w:p>
            <w:pPr>
              <w:spacing w:before="60"/>
            </w:pPr>
            <w:r>
              <w:rPr>
                <w:rFonts w:ascii="Arial" w:cs="Arial" w:eastAsia="Arial" w:hAnsi="Arial"/>
                <w:sz w:val="22"/>
                <w:szCs w:val="22"/>
              </w:rPr>
              <w:t xml:space="preserve">Upload an updated resume highlighting your tech experience before the break. Include any freelance work, personal projects or upskilling done during the break.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B2C8D"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5B2C8D"/>
                <w:sz w:val="24"/>
                <w:szCs w:val="24"/>
              </w:rPr>
              <w:t xml:space="preserve">Attend Screening Interviews</w:t>
            </w:r>
          </w:p>
          <w:p>
            <w:pPr>
              <w:spacing w:before="60"/>
            </w:pPr>
            <w:r>
              <w:rPr>
                <w:rFonts w:ascii="Arial" w:cs="Arial" w:eastAsia="Arial" w:hAnsi="Arial"/>
                <w:sz w:val="22"/>
                <w:szCs w:val="22"/>
              </w:rPr>
              <w:t xml:space="preserve">Shortlisted candidates will be invited for a technical and HR screening interview. Thoughtworks assesses your technical foundation and your motivation to return.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B2C8D"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6</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5B2C8D"/>
                <w:sz w:val="24"/>
                <w:szCs w:val="24"/>
              </w:rPr>
              <w:t xml:space="preserve">Complete the Program and Get Hired</w:t>
            </w:r>
          </w:p>
          <w:p>
            <w:pPr>
              <w:spacing w:before="60"/>
            </w:pPr>
            <w:r>
              <w:rPr>
                <w:rFonts w:ascii="Arial" w:cs="Arial" w:eastAsia="Arial" w:hAnsi="Arial"/>
                <w:sz w:val="22"/>
                <w:szCs w:val="22"/>
              </w:rPr>
              <w:t xml:space="preserve">Successfully complete the returnship and receive your full time offer at Thoughtworks.</w:t>
            </w:r>
          </w:p>
        </w:tc>
      </w:tr>
    </w:tbl>
    <w:p>
      <w:pPr>
        <w:spacing w:after="80" w:before="80"/>
      </w:pPr>
      <w:r>
        <w:t xml:space="preserve"/>
      </w:r>
    </w:p>
    <w:p>
      <w:pPr>
        <w:spacing w:after="80" w:before="80"/>
      </w:pPr>
      <w:r>
        <w:rPr>
          <w:rFonts w:ascii="Arial" w:cs="Arial" w:eastAsia="Arial" w:hAnsi="Arial"/>
          <w:b/>
          <w:bCs/>
          <w:sz w:val="22"/>
          <w:szCs w:val="22"/>
        </w:rPr>
        <w:t xml:space="preserve">Official Vapasi Apply Page: </w:t>
      </w:r>
      <w:hyperlink w:history="1" r:id="rIdw34llpdr2ylsctfskxd57">
        <w:r>
          <w:rPr>
            <w:rFonts w:ascii="Arial" w:cs="Arial" w:eastAsia="Arial" w:hAnsi="Arial"/>
            <w:color w:val="0563C1"/>
            <w:sz w:val="22"/>
            <w:szCs w:val="22"/>
            <w:u w:val="single"/>
          </w:rPr>
          <w:t xml:space="preserve">https://www.thoughtworks.com/en-in/careers/program/vapasi</w:t>
        </w:r>
      </w:hyperlink>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7E22" w:val="clear"/>
            <w:tcMar>
              <w:top w:type="dxa" w:w="160"/>
              <w:left w:type="dxa" w:w="120"/>
              <w:bottom w:type="dxa" w:w="160"/>
              <w:right w:type="dxa" w:w="120"/>
            </w:tcMar>
            <w:vAlign w:val="center"/>
          </w:tcPr>
          <w:p>
            <w:pPr>
              <w:jc w:val="center"/>
            </w:pPr>
            <w:r>
              <w:rPr>
                <w:rFonts w:ascii="Arial" w:cs="Arial" w:eastAsia="Arial" w:hAnsi="Arial"/>
                <w:b/>
                <w:bCs/>
                <w:color w:val="FFFFFF"/>
                <w:sz w:val="44"/>
                <w:szCs w:val="44"/>
              </w:rPr>
              <w:t xml:space="preserve">4</w:t>
            </w:r>
          </w:p>
        </w:tc>
        <w:tc>
          <w:tcPr>
            <w:tcW w:type="dxa" w:w="81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E67E22"/>
                <w:sz w:val="30"/>
                <w:szCs w:val="30"/>
              </w:rPr>
              <w:t xml:space="preserve">MWCD Government Internship</w:t>
            </w:r>
          </w:p>
          <w:p>
            <w:pPr>
              <w:spacing w:before="40"/>
            </w:pPr>
            <w:r>
              <w:rPr>
                <w:rFonts w:ascii="Arial" w:cs="Arial" w:eastAsia="Arial" w:hAnsi="Arial"/>
                <w:i/>
                <w:iCs/>
                <w:color w:val="555555"/>
                <w:sz w:val="20"/>
                <w:szCs w:val="20"/>
              </w:rPr>
              <w:t xml:space="preserve">20,000 rupees stipend from Government of India — Closes June 10 — Apply NOW</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The Ministry of Women and Child Development Internship Program is a paid internship directly by the Government of India. It provides women students and professionals with hands on experience working on real government projects related to women and child welfare. This is one of the most credible government certificates you can add to your resume.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Ministry of Women and Child Development Internship Program</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Who Can Apply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Women between age 21 to 40 enrolled in any university or institution</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Eligible Streams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Any stream — BA BSc BCom BBA BTech MBA and research scholars</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Location Rule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Must be from Non Tier 1 city or rural area — NOT eligible if from Delhi Mumbai Bangalore Chennai Hyderabad Kolkata Pune or Ahmedabad</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Stipend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20,000 rupees per month</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Additional Benefits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Travel reimbursement from home to Delhi. Shared hostel accommodation in Delhi.</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Certificate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Official Government of India internship certificate</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Selection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No exam — based on academic marks and statement of purpose</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Seats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Only 20 per batch — extremely competitive</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Application Window</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June 1 to June 10 for August to September 2026 batch</w:t>
            </w:r>
          </w:p>
        </w:tc>
      </w:tr>
      <w:tr>
        <w:tc>
          <w:tcPr>
            <w:tcW w:type="dxa" w:w="2800"/>
            <w:tcBorders>
              <w:top w:val="single" w:color="CCCCCC" w:sz="1"/>
              <w:left w:val="single" w:color="CCCCCC" w:sz="1"/>
              <w:bottom w:val="single" w:color="CCCCCC" w:sz="1"/>
              <w:right w:val="single" w:color="CCCCCC"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June 10 2026 — APPLY RIGHT NOW</w:t>
            </w:r>
          </w:p>
        </w:tc>
      </w:tr>
    </w:tbl>
    <w:p>
      <w:pPr>
        <w:spacing w:after="80" w:before="80"/>
      </w:pPr>
      <w:r>
        <w:t xml:space="preserve"/>
      </w:r>
    </w:p>
    <w:p>
      <w:pPr>
        <w:pStyle w:val="Heading2"/>
        <w:pBdr>
          <w:bottom w:val="single" w:color="E67E22" w:sz="4" w:space="4"/>
        </w:pBdr>
        <w:spacing w:after="160" w:before="280"/>
      </w:pPr>
      <w:r>
        <w:rPr>
          <w:rFonts w:ascii="Arial" w:cs="Arial" w:eastAsia="Arial" w:hAnsi="Arial"/>
          <w:b/>
          <w:bCs/>
          <w:color w:val="E67E22"/>
          <w:sz w:val="28"/>
          <w:szCs w:val="28"/>
        </w:rPr>
        <w:t xml:space="preserve">How to Apply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Go to the Official MWCD Internship Portal</w:t>
            </w:r>
          </w:p>
          <w:p>
            <w:pPr>
              <w:spacing w:before="60"/>
            </w:pPr>
            <w:r>
              <w:rPr>
                <w:rFonts w:ascii="Arial" w:cs="Arial" w:eastAsia="Arial" w:hAnsi="Arial"/>
                <w:sz w:val="22"/>
                <w:szCs w:val="22"/>
              </w:rPr>
              <w:t xml:space="preserve">Open wcd.intern.nic.in on your browser. This is the official Government of India portal for this internship.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Register Your Account</w:t>
            </w:r>
          </w:p>
          <w:p>
            <w:pPr>
              <w:spacing w:before="60"/>
            </w:pPr>
            <w:r>
              <w:rPr>
                <w:rFonts w:ascii="Arial" w:cs="Arial" w:eastAsia="Arial" w:hAnsi="Arial"/>
                <w:sz w:val="22"/>
                <w:szCs w:val="22"/>
              </w:rPr>
              <w:t xml:space="preserve">Click on New Registration. Fill in your name, email, phone number and create a password. Verify your email to activate your account.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Log In and Start Application</w:t>
            </w:r>
          </w:p>
          <w:p>
            <w:pPr>
              <w:spacing w:before="60"/>
            </w:pPr>
            <w:r>
              <w:rPr>
                <w:rFonts w:ascii="Arial" w:cs="Arial" w:eastAsia="Arial" w:hAnsi="Arial"/>
                <w:sz w:val="22"/>
                <w:szCs w:val="22"/>
              </w:rPr>
              <w:t xml:space="preserve">Log in with your registered credentials. Click on Apply for Internship and select the upcoming batch — August to September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Fill Your Personal Details</w:t>
            </w:r>
          </w:p>
          <w:p>
            <w:pPr>
              <w:spacing w:before="60"/>
            </w:pPr>
            <w:r>
              <w:rPr>
                <w:rFonts w:ascii="Arial" w:cs="Arial" w:eastAsia="Arial" w:hAnsi="Arial"/>
                <w:sz w:val="22"/>
                <w:szCs w:val="22"/>
              </w:rPr>
              <w:t xml:space="preserve">Enter your complete personal information — name, date of birth, address, contact details and your home city or district.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Fill Your Academic Details</w:t>
            </w:r>
          </w:p>
          <w:p>
            <w:pPr>
              <w:spacing w:before="60"/>
            </w:pPr>
            <w:r>
              <w:rPr>
                <w:rFonts w:ascii="Arial" w:cs="Arial" w:eastAsia="Arial" w:hAnsi="Arial"/>
                <w:sz w:val="22"/>
                <w:szCs w:val="22"/>
              </w:rPr>
              <w:t xml:space="preserve">Enter your university name, course, year of study and your marks or CGPA in your last qualifying exam. Higher marks improve your selection chances.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6</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Write Your Statement of Purpose</w:t>
            </w:r>
          </w:p>
          <w:p>
            <w:pPr>
              <w:spacing w:before="60"/>
            </w:pPr>
            <w:r>
              <w:rPr>
                <w:rFonts w:ascii="Arial" w:cs="Arial" w:eastAsia="Arial" w:hAnsi="Arial"/>
                <w:sz w:val="22"/>
                <w:szCs w:val="22"/>
              </w:rPr>
              <w:t xml:space="preserve">This is the most important part. Write 200 to 300 words explaining why you want this internship and how it aligns with your interest in women and child development. Be specific and genuine.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7</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Upload Required Documents</w:t>
            </w:r>
          </w:p>
          <w:p>
            <w:pPr>
              <w:spacing w:before="60"/>
            </w:pPr>
            <w:r>
              <w:rPr>
                <w:rFonts w:ascii="Arial" w:cs="Arial" w:eastAsia="Arial" w:hAnsi="Arial"/>
                <w:sz w:val="22"/>
                <w:szCs w:val="22"/>
              </w:rPr>
              <w:t xml:space="preserve">Upload your college ID or enrollment certificate. Upload your last marksheet. Upload an identity proof — Aadhaar or passport. Make sure all documents are clear and under 2MB each.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7E22"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8</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E67E22"/>
                <w:sz w:val="24"/>
                <w:szCs w:val="24"/>
              </w:rPr>
              <w:t xml:space="preserve">Submit Before June 10</w:t>
            </w:r>
          </w:p>
          <w:p>
            <w:pPr>
              <w:spacing w:before="60"/>
            </w:pPr>
            <w:r>
              <w:rPr>
                <w:rFonts w:ascii="Arial" w:cs="Arial" w:eastAsia="Arial" w:hAnsi="Arial"/>
                <w:sz w:val="22"/>
                <w:szCs w:val="22"/>
              </w:rPr>
              <w:t xml:space="preserve">Review all your details carefully before submitting. Once submitted you cannot edit. Submit before June 10 2026 — the portal closes exactly at midnight.</w:t>
            </w:r>
          </w:p>
        </w:tc>
      </w:tr>
    </w:tbl>
    <w:p>
      <w:pPr>
        <w:spacing w:after="80" w:before="80"/>
      </w:pPr>
      <w:r>
        <w:t xml:space="preserve"/>
      </w:r>
    </w:p>
    <w:p>
      <w:pPr>
        <w:spacing w:after="80" w:before="80"/>
      </w:pPr>
      <w:r>
        <w:rPr>
          <w:rFonts w:ascii="Arial" w:cs="Arial" w:eastAsia="Arial" w:hAnsi="Arial"/>
          <w:b/>
          <w:bCs/>
          <w:sz w:val="22"/>
          <w:szCs w:val="22"/>
        </w:rPr>
        <w:t xml:space="preserve">Official MWCD Internship Portal: </w:t>
      </w:r>
      <w:hyperlink w:history="1" r:id="rIdpka2xeui5nqgbfnqgaqjk">
        <w:r>
          <w:rPr>
            <w:rFonts w:ascii="Arial" w:cs="Arial" w:eastAsia="Arial" w:hAnsi="Arial"/>
            <w:color w:val="0563C1"/>
            <w:sz w:val="22"/>
            <w:szCs w:val="22"/>
            <w:u w:val="single"/>
          </w:rPr>
          <w:t xml:space="preserve">https://wcd.intern.nic.in</w:t>
        </w:r>
      </w:hyperlink>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E6655" w:val="clear"/>
            <w:tcMar>
              <w:top w:type="dxa" w:w="160"/>
              <w:left w:type="dxa" w:w="120"/>
              <w:bottom w:type="dxa" w:w="160"/>
              <w:right w:type="dxa" w:w="120"/>
            </w:tcMar>
            <w:vAlign w:val="center"/>
          </w:tcPr>
          <w:p>
            <w:pPr>
              <w:jc w:val="center"/>
            </w:pPr>
            <w:r>
              <w:rPr>
                <w:rFonts w:ascii="Arial" w:cs="Arial" w:eastAsia="Arial" w:hAnsi="Arial"/>
                <w:b/>
                <w:bCs/>
                <w:color w:val="FFFFFF"/>
                <w:sz w:val="44"/>
                <w:szCs w:val="44"/>
              </w:rPr>
              <w:t xml:space="preserve">5</w:t>
            </w:r>
          </w:p>
        </w:tc>
        <w:tc>
          <w:tcPr>
            <w:tcW w:type="dxa" w:w="81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0E6655"/>
                <w:sz w:val="30"/>
                <w:szCs w:val="30"/>
              </w:rPr>
              <w:t xml:space="preserve">Intuit Again — Returnship Program</w:t>
            </w:r>
          </w:p>
          <w:p>
            <w:pPr>
              <w:spacing w:before="40"/>
            </w:pPr>
            <w:r>
              <w:rPr>
                <w:rFonts w:ascii="Arial" w:cs="Arial" w:eastAsia="Arial" w:hAnsi="Arial"/>
                <w:i/>
                <w:iCs/>
                <w:color w:val="555555"/>
                <w:sz w:val="20"/>
                <w:szCs w:val="20"/>
              </w:rPr>
              <w:t xml:space="preserve">6 month returnship for women returning to tech — Rolling basis</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Intuit Again is a 6 month returnship program by Intuit India specifically designed for women technologists who have taken a career break and want to restart their career in technology. Intuit provides dedicated mentorship, upskilling support and a structured environment to help women regain confidence and relaunch their careers.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Intuit Again Returnship Program</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Who Can Apply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Women technologists who have taken a career break of 1 year or more</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Experience Required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Prior work experience in software development, data, QA or related tech fields</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6 months</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Bangalore — Intuit India office</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Paid returnship with real project work</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Outcome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Full time role at Intuit on successful completion</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Rolling applications — no fixed deadline</w:t>
            </w:r>
          </w:p>
        </w:tc>
      </w:tr>
      <w:tr>
        <w:tc>
          <w:tcPr>
            <w:tcW w:type="dxa" w:w="2800"/>
            <w:tcBorders>
              <w:top w:val="single" w:color="CCCCCC" w:sz="1"/>
              <w:left w:val="single" w:color="CCCCCC" w:sz="1"/>
              <w:bottom w:val="single" w:color="CCCCCC" w:sz="1"/>
              <w:right w:val="single" w:color="CCCCCC" w:sz="1"/>
            </w:tcBorders>
            <w:shd w:fill="0E6655" w:val="clear"/>
            <w:tcMar>
              <w:top w:type="dxa" w:w="80"/>
              <w:left w:type="dxa" w:w="160"/>
              <w:bottom w:type="dxa" w:w="80"/>
              <w:right w:type="dxa" w:w="160"/>
            </w:tcMar>
          </w:tcPr>
          <w:p>
            <w:r>
              <w:rPr>
                <w:rFonts w:ascii="Arial" w:cs="Arial" w:eastAsia="Arial" w:hAnsi="Arial"/>
                <w:b/>
                <w:bCs/>
                <w:color w:val="FFFFFF"/>
                <w:sz w:val="22"/>
                <w:szCs w:val="22"/>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Completely free — stipend provided during the program</w:t>
            </w:r>
          </w:p>
        </w:tc>
      </w:tr>
    </w:tbl>
    <w:p>
      <w:pPr>
        <w:spacing w:after="80" w:before="80"/>
      </w:pPr>
      <w:r>
        <w:t xml:space="preserve"/>
      </w:r>
    </w:p>
    <w:p>
      <w:pPr>
        <w:pStyle w:val="Heading2"/>
        <w:pBdr>
          <w:bottom w:val="single" w:color="0E6655" w:sz="4" w:space="4"/>
        </w:pBdr>
        <w:spacing w:after="160" w:before="280"/>
      </w:pPr>
      <w:r>
        <w:rPr>
          <w:rFonts w:ascii="Arial" w:cs="Arial" w:eastAsia="Arial" w:hAnsi="Arial"/>
          <w:b/>
          <w:bCs/>
          <w:color w:val="0E6655"/>
          <w:sz w:val="28"/>
          <w:szCs w:val="28"/>
        </w:rPr>
        <w:t xml:space="preserve">What You Get</w:t>
      </w:r>
    </w:p>
    <w:p>
      <w:pPr>
        <w:pStyle w:val="ListParagraph"/>
        <w:numPr>
          <w:ilvl w:val="0"/>
          <w:numId w:val="2"/>
        </w:numPr>
        <w:spacing w:after="60" w:before="60"/>
      </w:pPr>
      <w:r>
        <w:rPr>
          <w:rFonts w:ascii="Arial" w:cs="Arial" w:eastAsia="Arial" w:hAnsi="Arial"/>
          <w:sz w:val="22"/>
          <w:szCs w:val="22"/>
        </w:rPr>
        <w:t xml:space="preserve">Paid 6 month returnship with dedicated support team</w:t>
      </w:r>
    </w:p>
    <w:p>
      <w:pPr>
        <w:pStyle w:val="ListParagraph"/>
        <w:numPr>
          <w:ilvl w:val="0"/>
          <w:numId w:val="2"/>
        </w:numPr>
        <w:spacing w:after="60" w:before="60"/>
      </w:pPr>
      <w:r>
        <w:rPr>
          <w:rFonts w:ascii="Arial" w:cs="Arial" w:eastAsia="Arial" w:hAnsi="Arial"/>
          <w:sz w:val="22"/>
          <w:szCs w:val="22"/>
        </w:rPr>
        <w:t xml:space="preserve">Work on latest technologies used at Intuit — QuickBooks, TurboTax, Credit Karma</w:t>
      </w:r>
    </w:p>
    <w:p>
      <w:pPr>
        <w:pStyle w:val="ListParagraph"/>
        <w:numPr>
          <w:ilvl w:val="0"/>
          <w:numId w:val="2"/>
        </w:numPr>
        <w:spacing w:after="60" w:before="60"/>
      </w:pPr>
      <w:r>
        <w:rPr>
          <w:rFonts w:ascii="Arial" w:cs="Arial" w:eastAsia="Arial" w:hAnsi="Arial"/>
          <w:sz w:val="22"/>
          <w:szCs w:val="22"/>
        </w:rPr>
        <w:t xml:space="preserve">Mentorship from Intuit's Women's Initiative to Lead and Learn program</w:t>
      </w:r>
    </w:p>
    <w:p>
      <w:pPr>
        <w:pStyle w:val="ListParagraph"/>
        <w:numPr>
          <w:ilvl w:val="0"/>
          <w:numId w:val="2"/>
        </w:numPr>
        <w:spacing w:after="60" w:before="60"/>
      </w:pPr>
      <w:r>
        <w:rPr>
          <w:rFonts w:ascii="Arial" w:cs="Arial" w:eastAsia="Arial" w:hAnsi="Arial"/>
          <w:sz w:val="22"/>
          <w:szCs w:val="22"/>
        </w:rPr>
        <w:t xml:space="preserve">Access to Tech Women at Intuit community — global network of women in tech</w:t>
      </w:r>
    </w:p>
    <w:p>
      <w:pPr>
        <w:pStyle w:val="ListParagraph"/>
        <w:numPr>
          <w:ilvl w:val="0"/>
          <w:numId w:val="2"/>
        </w:numPr>
        <w:spacing w:after="60" w:before="60"/>
      </w:pPr>
      <w:r>
        <w:rPr>
          <w:rFonts w:ascii="Arial" w:cs="Arial" w:eastAsia="Arial" w:hAnsi="Arial"/>
          <w:sz w:val="22"/>
          <w:szCs w:val="22"/>
        </w:rPr>
        <w:t xml:space="preserve">6 months of coaching, workshops and webinars to rebuild confidence</w:t>
      </w:r>
    </w:p>
    <w:p>
      <w:pPr>
        <w:pStyle w:val="ListParagraph"/>
        <w:numPr>
          <w:ilvl w:val="0"/>
          <w:numId w:val="2"/>
        </w:numPr>
        <w:spacing w:after="60" w:before="60"/>
      </w:pPr>
      <w:r>
        <w:rPr>
          <w:rFonts w:ascii="Arial" w:cs="Arial" w:eastAsia="Arial" w:hAnsi="Arial"/>
          <w:sz w:val="22"/>
          <w:szCs w:val="22"/>
        </w:rPr>
        <w:t xml:space="preserve">Full time role at Intuit India on successful program completion</w:t>
      </w:r>
    </w:p>
    <w:p>
      <w:pPr>
        <w:spacing w:after="80" w:before="80"/>
      </w:pPr>
      <w:r>
        <w:t xml:space="preserve"/>
      </w:r>
    </w:p>
    <w:p>
      <w:pPr>
        <w:pStyle w:val="Heading2"/>
        <w:pBdr>
          <w:bottom w:val="single" w:color="0E6655" w:sz="4" w:space="4"/>
        </w:pBdr>
        <w:spacing w:after="160" w:before="280"/>
      </w:pPr>
      <w:r>
        <w:rPr>
          <w:rFonts w:ascii="Arial" w:cs="Arial" w:eastAsia="Arial" w:hAnsi="Arial"/>
          <w:b/>
          <w:bCs/>
          <w:color w:val="0E6655"/>
          <w:sz w:val="28"/>
          <w:szCs w:val="28"/>
        </w:rPr>
        <w:t xml:space="preserve">Who Should Apply</w:t>
      </w:r>
    </w:p>
    <w:p>
      <w:pPr>
        <w:pStyle w:val="ListParagraph"/>
        <w:numPr>
          <w:ilvl w:val="0"/>
          <w:numId w:val="2"/>
        </w:numPr>
        <w:spacing w:after="60" w:before="60"/>
      </w:pPr>
      <w:r>
        <w:rPr>
          <w:rFonts w:ascii="Arial" w:cs="Arial" w:eastAsia="Arial" w:hAnsi="Arial"/>
          <w:sz w:val="22"/>
          <w:szCs w:val="22"/>
        </w:rPr>
        <w:t xml:space="preserve">Women who worked in software development, data engineering, QA, design or product</w:t>
      </w:r>
    </w:p>
    <w:p>
      <w:pPr>
        <w:pStyle w:val="ListParagraph"/>
        <w:numPr>
          <w:ilvl w:val="0"/>
          <w:numId w:val="2"/>
        </w:numPr>
        <w:spacing w:after="60" w:before="60"/>
      </w:pPr>
      <w:r>
        <w:rPr>
          <w:rFonts w:ascii="Arial" w:cs="Arial" w:eastAsia="Arial" w:hAnsi="Arial"/>
          <w:sz w:val="22"/>
          <w:szCs w:val="22"/>
        </w:rPr>
        <w:t xml:space="preserve">Took a career break of 1 year or more for any personal reason</w:t>
      </w:r>
    </w:p>
    <w:p>
      <w:pPr>
        <w:pStyle w:val="ListParagraph"/>
        <w:numPr>
          <w:ilvl w:val="0"/>
          <w:numId w:val="2"/>
        </w:numPr>
        <w:spacing w:after="60" w:before="60"/>
      </w:pPr>
      <w:r>
        <w:rPr>
          <w:rFonts w:ascii="Arial" w:cs="Arial" w:eastAsia="Arial" w:hAnsi="Arial"/>
          <w:sz w:val="22"/>
          <w:szCs w:val="22"/>
        </w:rPr>
        <w:t xml:space="preserve">Want to return to a tech career with structured support and mentorship</w:t>
      </w:r>
    </w:p>
    <w:p>
      <w:pPr>
        <w:pStyle w:val="ListParagraph"/>
        <w:numPr>
          <w:ilvl w:val="0"/>
          <w:numId w:val="2"/>
        </w:numPr>
        <w:spacing w:after="60" w:before="60"/>
      </w:pPr>
      <w:r>
        <w:rPr>
          <w:rFonts w:ascii="Arial" w:cs="Arial" w:eastAsia="Arial" w:hAnsi="Arial"/>
          <w:sz w:val="22"/>
          <w:szCs w:val="22"/>
        </w:rPr>
        <w:t xml:space="preserve">Comfortable working in Bangalore — program is based at Intuit India office</w:t>
      </w:r>
    </w:p>
    <w:p>
      <w:pPr>
        <w:spacing w:after="80" w:before="80"/>
      </w:pPr>
      <w:r>
        <w:t xml:space="preserve"/>
      </w:r>
    </w:p>
    <w:p>
      <w:pPr>
        <w:pStyle w:val="Heading2"/>
        <w:pBdr>
          <w:bottom w:val="single" w:color="0E6655" w:sz="4" w:space="4"/>
        </w:pBdr>
        <w:spacing w:after="160" w:before="280"/>
      </w:pPr>
      <w:r>
        <w:rPr>
          <w:rFonts w:ascii="Arial" w:cs="Arial" w:eastAsia="Arial" w:hAnsi="Arial"/>
          <w:b/>
          <w:bCs/>
          <w:color w:val="0E6655"/>
          <w:sz w:val="28"/>
          <w:szCs w:val="28"/>
        </w:rPr>
        <w:t xml:space="preserve">How to Apply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Visit the Official Intuit Again Page</w:t>
            </w:r>
          </w:p>
          <w:p>
            <w:pPr>
              <w:spacing w:before="60"/>
            </w:pPr>
            <w:r>
              <w:rPr>
                <w:rFonts w:ascii="Arial" w:cs="Arial" w:eastAsia="Arial" w:hAnsi="Arial"/>
                <w:sz w:val="22"/>
                <w:szCs w:val="22"/>
              </w:rPr>
              <w:t xml:space="preserve">Go to intuit.com/in/careers/intuit-again/ on your browser. Read the full program details and eligibility requirements.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Click Apply Now</w:t>
            </w:r>
          </w:p>
          <w:p>
            <w:pPr>
              <w:spacing w:before="60"/>
            </w:pPr>
            <w:r>
              <w:rPr>
                <w:rFonts w:ascii="Arial" w:cs="Arial" w:eastAsia="Arial" w:hAnsi="Arial"/>
                <w:sz w:val="22"/>
                <w:szCs w:val="22"/>
              </w:rPr>
              <w:t xml:space="preserve">Click the Apply Now button. You will be directed to Intuit's official careers portal.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Create Your Intuit Careers Account</w:t>
            </w:r>
          </w:p>
          <w:p>
            <w:pPr>
              <w:spacing w:before="60"/>
            </w:pPr>
            <w:r>
              <w:rPr>
                <w:rFonts w:ascii="Arial" w:cs="Arial" w:eastAsia="Arial" w:hAnsi="Arial"/>
                <w:sz w:val="22"/>
                <w:szCs w:val="22"/>
              </w:rPr>
              <w:t xml:space="preserve">Register with your email on the Intuit careers portal. Complete your profile with your educational and professional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Search for Intuit Again Roles</w:t>
            </w:r>
          </w:p>
          <w:p>
            <w:pPr>
              <w:spacing w:before="60"/>
            </w:pPr>
            <w:r>
              <w:rPr>
                <w:rFonts w:ascii="Arial" w:cs="Arial" w:eastAsia="Arial" w:hAnsi="Arial"/>
                <w:sz w:val="22"/>
                <w:szCs w:val="22"/>
              </w:rPr>
              <w:t xml:space="preserve">In the Intuit careers portal search for Intuit Again or Returnship. Select the role that matches your tech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Complete Your Application</w:t>
            </w:r>
          </w:p>
          <w:p>
            <w:pPr>
              <w:spacing w:before="60"/>
            </w:pPr>
            <w:r>
              <w:rPr>
                <w:rFonts w:ascii="Arial" w:cs="Arial" w:eastAsia="Arial" w:hAnsi="Arial"/>
                <w:sz w:val="22"/>
                <w:szCs w:val="22"/>
              </w:rPr>
              <w:t xml:space="preserve">Upload your resume highlighting your tech experience before the break. Write a strong cover letter explaining your career break and your motivation to return. Mention any upskilling done during the break.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6</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Attend Screening Interviews</w:t>
            </w:r>
          </w:p>
          <w:p>
            <w:pPr>
              <w:spacing w:before="60"/>
            </w:pPr>
            <w:r>
              <w:rPr>
                <w:rFonts w:ascii="Arial" w:cs="Arial" w:eastAsia="Arial" w:hAnsi="Arial"/>
                <w:sz w:val="22"/>
                <w:szCs w:val="22"/>
              </w:rPr>
              <w:t xml:space="preserve">Shortlisted candidates will be contacted for technical and HR interviews. Intuit evaluates your tech foundation and your readiness to return.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E665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7</w:t>
            </w:r>
          </w:p>
        </w:tc>
        <w:tc>
          <w:tcPr>
            <w:tcW w:type="dxa" w:w="85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b/>
                <w:bCs/>
                <w:color w:val="0E6655"/>
                <w:sz w:val="24"/>
                <w:szCs w:val="24"/>
              </w:rPr>
              <w:t xml:space="preserve">Complete the Program and Get Hired</w:t>
            </w:r>
          </w:p>
          <w:p>
            <w:pPr>
              <w:spacing w:before="60"/>
            </w:pPr>
            <w:r>
              <w:rPr>
                <w:rFonts w:ascii="Arial" w:cs="Arial" w:eastAsia="Arial" w:hAnsi="Arial"/>
                <w:sz w:val="22"/>
                <w:szCs w:val="22"/>
              </w:rPr>
              <w:t xml:space="preserve">Successfully complete 6 months and receive your full time offer at Intuit India.</w:t>
            </w:r>
          </w:p>
        </w:tc>
      </w:tr>
    </w:tbl>
    <w:p>
      <w:pPr>
        <w:spacing w:after="80" w:before="80"/>
      </w:pPr>
      <w:r>
        <w:t xml:space="preserve"/>
      </w:r>
    </w:p>
    <w:p>
      <w:pPr>
        <w:spacing w:after="80" w:before="80"/>
      </w:pPr>
      <w:r>
        <w:rPr>
          <w:rFonts w:ascii="Arial" w:cs="Arial" w:eastAsia="Arial" w:hAnsi="Arial"/>
          <w:b/>
          <w:bCs/>
          <w:sz w:val="22"/>
          <w:szCs w:val="22"/>
        </w:rPr>
        <w:t xml:space="preserve">Official Intuit Again Page: </w:t>
      </w:r>
      <w:hyperlink w:history="1" r:id="rIdvtniybomxoz5tkeoxq4t_">
        <w:r>
          <w:rPr>
            <w:rFonts w:ascii="Arial" w:cs="Arial" w:eastAsia="Arial" w:hAnsi="Arial"/>
            <w:color w:val="0563C1"/>
            <w:sz w:val="22"/>
            <w:szCs w:val="22"/>
            <w:u w:val="single"/>
          </w:rPr>
          <w:t xml:space="preserve">https://www.intuit.com/in/careers/intuit-again/</w:t>
        </w:r>
      </w:hyperlink>
    </w:p>
    <w:p>
      <w:pPr>
        <w:spacing w:after="80" w:before="80"/>
      </w:pPr>
      <w:r>
        <w:rPr>
          <w:rFonts w:ascii="Arial" w:cs="Arial" w:eastAsia="Arial" w:hAnsi="Arial"/>
          <w:b/>
          <w:bCs/>
          <w:sz w:val="22"/>
          <w:szCs w:val="22"/>
        </w:rPr>
        <w:t xml:space="preserve">Intuit India Careers Portal: </w:t>
      </w:r>
      <w:hyperlink w:history="1" r:id="rIdj6ubsjhfy2p9hueecih0o">
        <w:r>
          <w:rPr>
            <w:rFonts w:ascii="Arial" w:cs="Arial" w:eastAsia="Arial" w:hAnsi="Arial"/>
            <w:color w:val="0563C1"/>
            <w:sz w:val="22"/>
            <w:szCs w:val="22"/>
            <w:u w:val="single"/>
          </w:rPr>
          <w:t xml:space="preserve">https://www.intuit.com/in/careers/</w:t>
        </w:r>
      </w:hyperlink>
    </w:p>
    <w:p>
      <w:pPr>
        <w:spacing w:after="80" w:before="80"/>
      </w:pPr>
      <w:r>
        <w:t xml:space="preserve"/>
      </w:r>
    </w:p>
    <w:p>
      <w:pPr>
        <w:spacing w:after="80" w:before="80"/>
      </w:pPr>
      <w:r>
        <w:t xml:space="preserve"/>
      </w:r>
    </w:p>
    <w:p>
      <w:pPr>
        <w:pStyle w:val="Heading1"/>
        <w:spacing w:after="200" w:before="360"/>
      </w:pPr>
      <w:r>
        <w:rPr>
          <w:rFonts w:ascii="Arial" w:cs="Arial" w:eastAsia="Arial" w:hAnsi="Arial"/>
          <w:b/>
          <w:bCs/>
          <w:color w:val="1F4E79"/>
          <w:sz w:val="36"/>
          <w:szCs w:val="36"/>
        </w:rPr>
        <w:t xml:space="preserve">All 5 Programs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Program</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For Who</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Benefit</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Deadline</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Amazon WoW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Female engineering students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Internship plus mentorship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now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EY Women in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Women any stream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Mentorship plus career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now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Thoughtworks Vapasi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Career break returners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time job offer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now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MWCD Govt Internship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Women 21 to 40 Non Tier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 stipend per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June 10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URGENT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Intuit Again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Career break returners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time job offer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now</w:t>
            </w:r>
          </w:p>
        </w:tc>
      </w:tr>
    </w:tbl>
    <w:p>
      <w:pPr>
        <w:spacing w:after="80" w:before="80"/>
      </w:pPr>
      <w:r>
        <w:t xml:space="preserve"/>
      </w:r>
    </w:p>
    <w:p>
      <w:pPr>
        <w:spacing w:after="80" w:before="80"/>
      </w:pPr>
      <w:r>
        <w:t xml:space="preserve"/>
      </w:r>
    </w:p>
    <w:p>
      <w:pPr>
        <w:pStyle w:val="Heading1"/>
        <w:spacing w:after="200" w:before="360"/>
      </w:pPr>
      <w:r>
        <w:rPr>
          <w:rFonts w:ascii="Arial" w:cs="Arial" w:eastAsia="Arial" w:hAnsi="Arial"/>
          <w:b/>
          <w:bCs/>
          <w:color w:val="1F4E79"/>
          <w:sz w:val="36"/>
          <w:szCs w:val="36"/>
        </w:rPr>
        <w:t xml:space="preserve">All Direct Apply Links</w:t>
      </w:r>
    </w:p>
    <w:p>
      <w:pPr>
        <w:spacing w:after="80" w:before="80"/>
      </w:pPr>
      <w:r>
        <w:t xml:space="preserve"/>
      </w:r>
    </w:p>
    <w:p>
      <w:pPr>
        <w:spacing w:after="80" w:before="80"/>
      </w:pPr>
      <w:r>
        <w:rPr>
          <w:rFonts w:ascii="Arial" w:cs="Arial" w:eastAsia="Arial" w:hAnsi="Arial"/>
          <w:b/>
          <w:bCs/>
          <w:sz w:val="22"/>
          <w:szCs w:val="22"/>
        </w:rPr>
        <w:t xml:space="preserve">Amazon WoW — Women of the World: </w:t>
      </w:r>
      <w:hyperlink w:history="1" r:id="rIdtsbuzltb9gufxoczxbjqg">
        <w:r>
          <w:rPr>
            <w:rFonts w:ascii="Arial" w:cs="Arial" w:eastAsia="Arial" w:hAnsi="Arial"/>
            <w:color w:val="0563C1"/>
            <w:sz w:val="22"/>
            <w:szCs w:val="22"/>
            <w:u w:val="single"/>
          </w:rPr>
          <w:t xml:space="preserve">https://amazon.jobs/content/en/career-programs/university/women-of-the-world</w:t>
        </w:r>
      </w:hyperlink>
    </w:p>
    <w:p>
      <w:pPr>
        <w:spacing w:after="80" w:before="80"/>
      </w:pPr>
      <w:r>
        <w:rPr>
          <w:rFonts w:ascii="Arial" w:cs="Arial" w:eastAsia="Arial" w:hAnsi="Arial"/>
          <w:b/>
          <w:bCs/>
          <w:sz w:val="22"/>
          <w:szCs w:val="22"/>
        </w:rPr>
        <w:t xml:space="preserve">EY Women in Technology Program: </w:t>
      </w:r>
      <w:hyperlink w:history="1" r:id="rId2j3gjwbubzehmenc9v3fg">
        <w:r>
          <w:rPr>
            <w:rFonts w:ascii="Arial" w:cs="Arial" w:eastAsia="Arial" w:hAnsi="Arial"/>
            <w:color w:val="0563C1"/>
            <w:sz w:val="22"/>
            <w:szCs w:val="22"/>
            <w:u w:val="single"/>
          </w:rPr>
          <w:t xml:space="preserve">https://www.ey.com/en_in/women-technology-program</w:t>
        </w:r>
      </w:hyperlink>
    </w:p>
    <w:p>
      <w:pPr>
        <w:spacing w:after="80" w:before="80"/>
      </w:pPr>
      <w:r>
        <w:rPr>
          <w:rFonts w:ascii="Arial" w:cs="Arial" w:eastAsia="Arial" w:hAnsi="Arial"/>
          <w:b/>
          <w:bCs/>
          <w:sz w:val="22"/>
          <w:szCs w:val="22"/>
        </w:rPr>
        <w:t xml:space="preserve">Thoughtworks Vapasi: </w:t>
      </w:r>
      <w:hyperlink w:history="1" r:id="rIdr6vju8w2epotzmtgrwsky">
        <w:r>
          <w:rPr>
            <w:rFonts w:ascii="Arial" w:cs="Arial" w:eastAsia="Arial" w:hAnsi="Arial"/>
            <w:color w:val="0563C1"/>
            <w:sz w:val="22"/>
            <w:szCs w:val="22"/>
            <w:u w:val="single"/>
          </w:rPr>
          <w:t xml:space="preserve">https://www.thoughtworks.com/en-in/careers/program/vapasi</w:t>
        </w:r>
      </w:hyperlink>
    </w:p>
    <w:p>
      <w:pPr>
        <w:spacing w:after="80" w:before="80"/>
      </w:pPr>
      <w:r>
        <w:rPr>
          <w:rFonts w:ascii="Arial" w:cs="Arial" w:eastAsia="Arial" w:hAnsi="Arial"/>
          <w:b/>
          <w:bCs/>
          <w:sz w:val="22"/>
          <w:szCs w:val="22"/>
        </w:rPr>
        <w:t xml:space="preserve">MWCD Government Internship Portal: </w:t>
      </w:r>
      <w:hyperlink w:history="1" r:id="rIdd8nrrp5fti0csrbjnvwlg">
        <w:r>
          <w:rPr>
            <w:rFonts w:ascii="Arial" w:cs="Arial" w:eastAsia="Arial" w:hAnsi="Arial"/>
            <w:color w:val="0563C1"/>
            <w:sz w:val="22"/>
            <w:szCs w:val="22"/>
            <w:u w:val="single"/>
          </w:rPr>
          <w:t xml:space="preserve">https://wcd.intern.nic.in</w:t>
        </w:r>
      </w:hyperlink>
    </w:p>
    <w:p>
      <w:pPr>
        <w:spacing w:after="80" w:before="80"/>
      </w:pPr>
      <w:r>
        <w:rPr>
          <w:rFonts w:ascii="Arial" w:cs="Arial" w:eastAsia="Arial" w:hAnsi="Arial"/>
          <w:b/>
          <w:bCs/>
          <w:sz w:val="22"/>
          <w:szCs w:val="22"/>
        </w:rPr>
        <w:t xml:space="preserve">Intuit Again Returnship Program: </w:t>
      </w:r>
      <w:hyperlink w:history="1" r:id="rId5ni465hupraw30g617g8x">
        <w:r>
          <w:rPr>
            <w:rFonts w:ascii="Arial" w:cs="Arial" w:eastAsia="Arial" w:hAnsi="Arial"/>
            <w:color w:val="0563C1"/>
            <w:sz w:val="22"/>
            <w:szCs w:val="22"/>
            <w:u w:val="single"/>
          </w:rPr>
          <w:t xml:space="preserve">https://www.intuit.com/in/careers/intuit-again/</w:t>
        </w:r>
      </w:hyperlink>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200"/>
              <w:left w:type="dxa" w:w="240"/>
              <w:bottom w:type="dxa" w:w="200"/>
              <w:right w:type="dxa" w:w="240"/>
            </w:tcMar>
          </w:tcPr>
          <w:p>
            <w:pPr>
              <w:jc w:val="center"/>
            </w:pPr>
            <w:r>
              <w:rPr>
                <w:rFonts w:ascii="Arial" w:cs="Arial" w:eastAsia="Arial" w:hAnsi="Arial"/>
                <w:b/>
                <w:bCs/>
                <w:color w:val="FFFFFF"/>
                <w:sz w:val="26"/>
                <w:szCs w:val="26"/>
              </w:rPr>
              <w:t xml:space="preserve">The tech industry is literally begging women to apply right now.</w:t>
            </w:r>
          </w:p>
          <w:p>
            <w:pPr>
              <w:spacing w:before="80"/>
              <w:jc w:val="center"/>
            </w:pPr>
            <w:r>
              <w:rPr>
                <w:rFonts w:ascii="Arial" w:cs="Arial" w:eastAsia="Arial" w:hAnsi="Arial"/>
                <w:color w:val="AADDFF"/>
                <w:sz w:val="22"/>
                <w:szCs w:val="22"/>
              </w:rPr>
              <w:t xml:space="preserve">Share this guide with every woman you know.</w:t>
            </w:r>
          </w:p>
          <w:p>
            <w:pPr>
              <w:spacing w:before="80"/>
              <w:jc w:val="center"/>
            </w:pPr>
            <w:r>
              <w:rPr>
                <w:rFonts w:ascii="Arial" w:cs="Arial" w:eastAsia="Arial" w:hAnsi="Arial"/>
                <w:b/>
                <w:bCs/>
                <w:color w:val="FFFFFF"/>
                <w:sz w:val="20"/>
                <w:szCs w:val="20"/>
              </w:rPr>
              <w:t xml:space="preserve">Created by Heena  |  Follow on Instagram for more free opportunities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Follow Heena on Instagram for more opportunities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20"/>
        <w:szCs w:val="20"/>
      </w:rPr>
      <w:t xml:space="preserve">5 Women in Tech Programs — Complete Application Guide  |  By Heena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bjxoowimz53btxjclzpf" Type="http://schemas.openxmlformats.org/officeDocument/2006/relationships/hyperlink" Target="https://amazon.jobs/content/en/career-programs/university/women-of-the-world" TargetMode="External"/><Relationship Id="rIdk7wxerpllgepnqv_hmhji" Type="http://schemas.openxmlformats.org/officeDocument/2006/relationships/hyperlink" Target="https://www.ey.com/en_in/women-technology-program" TargetMode="External"/><Relationship Id="rIdv7h6-7q67lobwkoatcl1t" Type="http://schemas.openxmlformats.org/officeDocument/2006/relationships/hyperlink" Target="https://www.ey.com/en_in/careers" TargetMode="External"/><Relationship Id="rIdw34llpdr2ylsctfskxd57" Type="http://schemas.openxmlformats.org/officeDocument/2006/relationships/hyperlink" Target="https://www.thoughtworks.com/en-in/careers/program/vapasi" TargetMode="External"/><Relationship Id="rIdpka2xeui5nqgbfnqgaqjk" Type="http://schemas.openxmlformats.org/officeDocument/2006/relationships/hyperlink" Target="https://wcd.intern.nic.in" TargetMode="External"/><Relationship Id="rIdvtniybomxoz5tkeoxq4t_" Type="http://schemas.openxmlformats.org/officeDocument/2006/relationships/hyperlink" Target="https://www.intuit.com/in/careers/intuit-again/" TargetMode="External"/><Relationship Id="rIdj6ubsjhfy2p9hueecih0o" Type="http://schemas.openxmlformats.org/officeDocument/2006/relationships/hyperlink" Target="https://www.intuit.com/in/careers/" TargetMode="External"/><Relationship Id="rIdtsbuzltb9gufxoczxbjqg" Type="http://schemas.openxmlformats.org/officeDocument/2006/relationships/hyperlink" Target="https://amazon.jobs/content/en/career-programs/university/women-of-the-world" TargetMode="External"/><Relationship Id="rId2j3gjwbubzehmenc9v3fg" Type="http://schemas.openxmlformats.org/officeDocument/2006/relationships/hyperlink" Target="https://www.ey.com/en_in/women-technology-program" TargetMode="External"/><Relationship Id="rIdr6vju8w2epotzmtgrwsky" Type="http://schemas.openxmlformats.org/officeDocument/2006/relationships/hyperlink" Target="https://www.thoughtworks.com/en-in/careers/program/vapasi" TargetMode="External"/><Relationship Id="rIdd8nrrp5fti0csrbjnvwlg" Type="http://schemas.openxmlformats.org/officeDocument/2006/relationships/hyperlink" Target="https://wcd.intern.nic.in" TargetMode="External"/><Relationship Id="rId5ni465hupraw30g617g8x" Type="http://schemas.openxmlformats.org/officeDocument/2006/relationships/hyperlink" Target="https://www.intuit.com/in/careers/intuit-agai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2026-06-01T11:18:49.271Z</dcterms:created>
  <dcterms:modified xsi:type="dcterms:W3CDTF">2026-06-01T11:18:49.284Z</dcterms:modified>
</cp:coreProperties>
</file>

<file path=docProps/custom.xml><?xml version="1.0" encoding="utf-8"?>
<Properties xmlns="http://schemas.openxmlformats.org/officeDocument/2006/custom-properties" xmlns:vt="http://schemas.openxmlformats.org/officeDocument/2006/docPropsVTypes"/>
</file>