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SCENARIO 1</w:t>
      </w:r>
    </w:p>
    <w:p w:rsidR="00000000" w:rsidDel="00000000" w:rsidP="00000000" w:rsidRDefault="00000000" w:rsidRPr="00000000" w14:paraId="00000002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         The bank needs to process monthly interest for all savings accounts</w:t>
      </w:r>
    </w:p>
    <w:p w:rsidR="00000000" w:rsidDel="00000000" w:rsidP="00000000" w:rsidRDefault="00000000" w:rsidRPr="00000000" w14:paraId="00000003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CODE</w:t>
      </w:r>
      <w:r w:rsidDel="00000000" w:rsidR="00000000" w:rsidRPr="00000000">
        <w:rPr>
          <w:b w:val="1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 acc IN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AccountID, Balance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WHERE AccountType = 'Savings'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SET Balance = Balance + (Balance * 0.01),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LastModified = </w:t>
      </w:r>
      <w:r w:rsidDel="00000000" w:rsidR="00000000" w:rsidRPr="00000000">
        <w:rPr>
          <w:rtl w:val="0"/>
        </w:rPr>
        <w:t xml:space="preserve">SYSDATE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WHERE AccountID = acc.AccountID;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DBMS_OUTPUT.PUT_LINE(' Interest applied to AccountID: ' || acc.AccountID ||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' | New Balance: ' || TO_CHAR(acc.Balance * 1.01, '9999.99'));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run the procedure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ProcessMonthlyInterest;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205787</wp:posOffset>
            </wp:positionV>
            <wp:extent cx="6329363" cy="155596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555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SCENARIO 2</w:t>
      </w:r>
    </w:p>
    <w:p w:rsidR="00000000" w:rsidDel="00000000" w:rsidP="00000000" w:rsidRDefault="00000000" w:rsidRPr="00000000" w14:paraId="00000034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   The bank wants to implement a bonus scheme for employees based on their performance.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p_department IN VARCHAR2,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p_bonus_percent IN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FOR emp IN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EmployeeID, Name, Salary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WHERE Department = p_department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SET Salary = Salary + (Salary * p_bonus_percent / 100)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WHERE EmployeeID = emp.EmployeeID;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DBMS_OUTPUT.PUT_LINE('Bonus applied to ' || emp.Name ||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' (ID: ' || emp.EmployeeID || ') | New Salary: ' ||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TO_CHAR(emp.Salary * (1 + p_bonus_percent / 100), '999999.00'));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run the procedure: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UpdateEmployeeBonus('HR', 10);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202262</wp:posOffset>
            </wp:positionV>
            <wp:extent cx="6858000" cy="17653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SCENARIO  3</w:t>
      </w:r>
    </w:p>
    <w:p w:rsidR="00000000" w:rsidDel="00000000" w:rsidP="00000000" w:rsidRDefault="00000000" w:rsidRPr="00000000" w14:paraId="00000065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         Customers should be able to transfer funds between their accounts.</w:t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p_fromAccountID IN NUMBER,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p_toAccountID   IN NUMBER,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p_amount        IN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v_from_balance Accounts.Balance%TYPE;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v_to_balance   Accounts.Balance%TYPE;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-- Get balances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SELECT Balance INTO v_from_balance FROM Accounts WHERE AccountID = p_fromAccountID;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SELECT Balance INTO v_to_balance FROM Accounts WHERE AccountID = p_toAccountID;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-- Check balance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IF v_from_balance &lt; p_amount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DBMS_OUTPUT.PUT_LINE('Transfer failed: Insufficient balance in AccountID ' || p_fromAccountID);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-- Deduct from source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LastModified = </w:t>
      </w:r>
      <w:r w:rsidDel="00000000" w:rsidR="00000000" w:rsidRPr="00000000">
        <w:rPr>
          <w:rtl w:val="0"/>
        </w:rPr>
        <w:t xml:space="preserve">SYSDATE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WHERE AccountID = p_fromAccountID;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-- Add to destination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LastModified = </w:t>
      </w:r>
      <w:r w:rsidDel="00000000" w:rsidR="00000000" w:rsidRPr="00000000">
        <w:rPr>
          <w:rtl w:val="0"/>
        </w:rPr>
        <w:t xml:space="preserve">SYSDATE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WHERE AccountID = p_toAccountID;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DBMS_OUTPUT.PUT_LINE('Transfer of ₹' || p_amount || ' successful.');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DBMS_OUTPUT.PUT_LINE('From AccountID: ' || p_fromAccountID || ' | To AccountID: ' || p_toAccountID);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DBMS_OUTPUT.PUT_LINE('Timestamp: ' || TO_CHAR(SYSDATE, 'DD-MON-YYYY HH:MI AM'));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run the procedure:</w:t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TransferFunds(1, 2, 2000);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