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</w:t>
        <w:br w:type="textWrapping"/>
        <w:t xml:space="preserve"> You need to ensure that a method is called with specific argument</w:t>
        <w:br w:type="textWrapping"/>
        <w:t xml:space="preserve">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a Maven project named Mockito-demo</w:t>
        <w:br w:type="textWrapping"/>
      </w:r>
      <w:r w:rsidDel="00000000" w:rsidR="00000000" w:rsidRPr="00000000">
        <w:rPr>
          <w:b w:val="1"/>
          <w:rtl w:val="0"/>
        </w:rPr>
        <w:t xml:space="preserve">Step2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Added required  dependencies in pom.xml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Created Interface named ExternalApi inside src/main/java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Mockito_Demo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interface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0E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Created java class named MyService inside src/main/java</w:t>
        <w:br w:type="textWrapping"/>
        <w:t xml:space="preserve">MyService.java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Mockito_Demo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MyService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MyService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this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fetchdata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1D">
      <w:pPr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Created MyserviceTest.java inside src/main/test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Mockito_Demo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verify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when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Test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MyServiceTest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2f2f2f" w:val="clear"/>
        <w:rPr>
          <w:i w:val="1"/>
          <w:color w:val="a0a0a0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8"/>
          <w:szCs w:val="28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2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verifyingInteractions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//step1:we are creating a mock object</w:t>
      </w:r>
    </w:p>
    <w:p w:rsidR="00000000" w:rsidDel="00000000" w:rsidP="00000000" w:rsidRDefault="00000000" w:rsidRPr="00000000" w14:paraId="0000002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Mockito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mock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80f2f6"/>
          <w:sz w:val="28"/>
          <w:szCs w:val="28"/>
          <w:rtl w:val="0"/>
        </w:rPr>
        <w:t xml:space="preserve">ExternalApi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 2:now we need to write a stub method that returns a value</w:t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when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"user49"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thenReturn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"Mock Data"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 3: inject and call the method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MyService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MyService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service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fetchdata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"user49"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//step 4:verifying interaction with specific argument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verify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mockapi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80f6a7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"user49"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//assertion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assert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"Mock Data"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2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Step 5: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Below is the image of an output after execution of MyServiceTest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205550</wp:posOffset>
            </wp:positionV>
            <wp:extent cx="6858000" cy="3568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