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4: Handling Void Methods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Scenario:</w:t>
        <w:tab/>
        <w:tab/>
        <w:tab/>
        <w:tab/>
        <w:tab/>
        <w:br w:type="textWrapping"/>
        <w:t xml:space="preserve">You need to test a void method that performs some action. </w:t>
        <w:br w:type="textWrapping"/>
        <w:t xml:space="preserve">Code:</w:t>
      </w:r>
    </w:p>
    <w:p w:rsidR="00000000" w:rsidDel="00000000" w:rsidP="00000000" w:rsidRDefault="00000000" w:rsidRPr="00000000" w14:paraId="00000002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Handling_void_methods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interface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LoggerService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logMessage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msg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Handling_void_methods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doNothing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mock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verify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ArgumentMatchers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anyString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jupiter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LoggerServiceTest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f2f2f" w:val="clear"/>
        <w:rPr>
          <w:i w:val="1"/>
          <w:color w:val="a0a0a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@Test</w:t>
      </w:r>
    </w:p>
    <w:p w:rsidR="00000000" w:rsidDel="00000000" w:rsidP="00000000" w:rsidRDefault="00000000" w:rsidRPr="00000000" w14:paraId="00000010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serviceTest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//create mock object</w:t>
      </w:r>
    </w:p>
    <w:p w:rsidR="00000000" w:rsidDel="00000000" w:rsidP="00000000" w:rsidRDefault="00000000" w:rsidRPr="00000000" w14:paraId="00000014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LoggerService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mock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LoggerService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//stub the method</w:t>
      </w:r>
    </w:p>
    <w:p w:rsidR="00000000" w:rsidDel="00000000" w:rsidP="00000000" w:rsidRDefault="00000000" w:rsidRPr="00000000" w14:paraId="00000016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doNothing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when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logMessage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anyString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//call the method</w:t>
      </w:r>
    </w:p>
    <w:p w:rsidR="00000000" w:rsidDel="00000000" w:rsidP="00000000" w:rsidRDefault="00000000" w:rsidRPr="00000000" w14:paraId="00000018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logMessage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"this is the test bag"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verify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logMessage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"this is the test bag"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80808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Pom.xml</w:t>
        <w:br w:type="textWrapping"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xmlns:xsi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1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"&gt;</w:t>
      </w:r>
    </w:p>
    <w:p w:rsidR="00000000" w:rsidDel="00000000" w:rsidP="00000000" w:rsidRDefault="00000000" w:rsidRPr="00000000" w14:paraId="0000002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com.Mockito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Handling_void_methods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0.0.1-SNAPSHOT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packaging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packaging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Handling_void_methods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http://maven.apache.org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UTF-8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3.8.1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f2f2f" w:val="clear"/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2f2f2f" w:val="clear"/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org.mockito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mockito-core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5.12.0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org.junit.jupiter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junit-jupiter-api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5.9.3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f2f2f" w:val="clear"/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146890</wp:posOffset>
            </wp:positionV>
            <wp:extent cx="3509963" cy="179885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798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  <w:br w:type="textWrapping"/>
        <w:tab/>
        <w:tab/>
        <w:tab/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