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color w:val="262626"/>
          <w:sz w:val="16"/>
          <w:szCs w:val="16"/>
          <w:highlight w:val="white"/>
        </w:rPr>
      </w:pPr>
      <w:r w:rsidDel="00000000" w:rsidR="00000000" w:rsidRPr="00000000">
        <w:rPr>
          <w:b w:val="1"/>
          <w:color w:val="262626"/>
          <w:sz w:val="27"/>
          <w:szCs w:val="27"/>
          <w:highlight w:val="white"/>
          <w:rtl w:val="0"/>
        </w:rPr>
        <w:t xml:space="preserve">Hello World RESTful Web Service</w:t>
      </w:r>
      <w:r w:rsidDel="00000000" w:rsidR="00000000" w:rsidRPr="00000000">
        <w:rPr>
          <w:color w:val="262626"/>
          <w:sz w:val="16"/>
          <w:szCs w:val="16"/>
          <w:highlight w:val="white"/>
          <w:rtl w:val="0"/>
        </w:rPr>
        <w:t xml:space="preserve"> 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1257300</wp:posOffset>
            </wp:positionH>
            <wp:positionV relativeFrom="paragraph">
              <wp:posOffset>285750</wp:posOffset>
            </wp:positionV>
            <wp:extent cx="4495441" cy="49491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441" cy="4949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Structure: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package com.cognizant.springlearn;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package com.cognizant.springlearn.contoller;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class HelloController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@GetMapping("/hello")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public String sayHello()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return "Hello, Welcome to Spring Boot REST!";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808080"/>
          <w:sz w:val="32"/>
          <w:szCs w:val="32"/>
          <w:rtl w:val="0"/>
        </w:rPr>
        <w:t xml:space="preserve">&lt;?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xml</w:t>
      </w:r>
      <w:r w:rsidDel="00000000" w:rsidR="00000000" w:rsidRPr="00000000">
        <w:rPr>
          <w:color w:val="9cdcfe"/>
          <w:sz w:val="32"/>
          <w:szCs w:val="32"/>
          <w:rtl w:val="0"/>
        </w:rPr>
        <w:t xml:space="preserve"> version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=</w:t>
      </w:r>
      <w:r w:rsidDel="00000000" w:rsidR="00000000" w:rsidRPr="00000000">
        <w:rPr>
          <w:color w:val="ce9178"/>
          <w:sz w:val="32"/>
          <w:szCs w:val="32"/>
          <w:rtl w:val="0"/>
        </w:rPr>
        <w:t xml:space="preserve">"1.0"</w:t>
      </w:r>
      <w:r w:rsidDel="00000000" w:rsidR="00000000" w:rsidRPr="00000000">
        <w:rPr>
          <w:color w:val="9cdcfe"/>
          <w:sz w:val="32"/>
          <w:szCs w:val="32"/>
          <w:rtl w:val="0"/>
        </w:rPr>
        <w:t xml:space="preserve"> encoding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=</w:t>
      </w:r>
      <w:r w:rsidDel="00000000" w:rsidR="00000000" w:rsidRPr="00000000">
        <w:rPr>
          <w:color w:val="ce9178"/>
          <w:sz w:val="32"/>
          <w:szCs w:val="32"/>
          <w:rtl w:val="0"/>
        </w:rPr>
        <w:t xml:space="preserve">"UTF-8"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?&gt;</w:t>
      </w:r>
    </w:p>
    <w:p w:rsidR="00000000" w:rsidDel="00000000" w:rsidP="00000000" w:rsidRDefault="00000000" w:rsidRPr="00000000" w14:paraId="0000003C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project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cdcfe"/>
          <w:sz w:val="32"/>
          <w:szCs w:val="32"/>
          <w:rtl w:val="0"/>
        </w:rPr>
        <w:t xml:space="preserve">xmlns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=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"</w:t>
      </w:r>
      <w:r w:rsidDel="00000000" w:rsidR="00000000" w:rsidRPr="00000000">
        <w:rPr>
          <w:color w:val="ce9178"/>
          <w:sz w:val="32"/>
          <w:szCs w:val="32"/>
          <w:rtl w:val="0"/>
        </w:rPr>
        <w:t xml:space="preserve">http://maven.apache.org/POM/4.0.0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"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9cdcfe"/>
          <w:sz w:val="32"/>
          <w:szCs w:val="32"/>
          <w:rtl w:val="0"/>
        </w:rPr>
        <w:t xml:space="preserve">xmlns:xsi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=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"</w:t>
      </w:r>
      <w:r w:rsidDel="00000000" w:rsidR="00000000" w:rsidRPr="00000000">
        <w:rPr>
          <w:color w:val="ce9178"/>
          <w:sz w:val="32"/>
          <w:szCs w:val="32"/>
          <w:rtl w:val="0"/>
        </w:rPr>
        <w:t xml:space="preserve">http://www.w3.org/2001/XMLSchema-instance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"</w:t>
      </w:r>
    </w:p>
    <w:p w:rsidR="00000000" w:rsidDel="00000000" w:rsidP="00000000" w:rsidRDefault="00000000" w:rsidRPr="00000000" w14:paraId="0000003D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9cdcfe"/>
          <w:sz w:val="32"/>
          <w:szCs w:val="32"/>
          <w:rtl w:val="0"/>
        </w:rPr>
        <w:t xml:space="preserve">xsi:schemaLocation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=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"</w:t>
      </w:r>
      <w:r w:rsidDel="00000000" w:rsidR="00000000" w:rsidRPr="00000000">
        <w:rPr>
          <w:color w:val="ce9178"/>
          <w:sz w:val="32"/>
          <w:szCs w:val="32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"&gt;</w:t>
      </w:r>
    </w:p>
    <w:p w:rsidR="00000000" w:rsidDel="00000000" w:rsidP="00000000" w:rsidRDefault="00000000" w:rsidRPr="00000000" w14:paraId="0000003E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modelVersion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4.0.0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modelVersion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parent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org.springframework.boot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spring-boot-starter-parent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version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3.5.3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version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2f2f2f" w:val="clear"/>
        <w:rPr>
          <w:color w:val="608b4e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relativePath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 </w:t>
      </w:r>
      <w:r w:rsidDel="00000000" w:rsidR="00000000" w:rsidRPr="00000000">
        <w:rPr>
          <w:color w:val="608b4e"/>
          <w:sz w:val="32"/>
          <w:szCs w:val="32"/>
          <w:rtl w:val="0"/>
        </w:rPr>
        <w:t xml:space="preserve">&lt;!-- lookup parent from repository --&gt;</w:t>
      </w:r>
    </w:p>
    <w:p w:rsidR="00000000" w:rsidDel="00000000" w:rsidP="00000000" w:rsidRDefault="00000000" w:rsidRPr="00000000" w14:paraId="00000044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parent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com.cognizant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spring-learn-2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version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0.0.1-SNAPSHOT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version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name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spring-learn-2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name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description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Demo project for Spring Data JPA and Hibernate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description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url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</w:p>
    <w:p w:rsidR="00000000" w:rsidDel="00000000" w:rsidP="00000000" w:rsidRDefault="00000000" w:rsidRPr="00000000" w14:paraId="0000004B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licenses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license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licenses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developers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developer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</w:p>
    <w:p w:rsidR="00000000" w:rsidDel="00000000" w:rsidP="00000000" w:rsidRDefault="00000000" w:rsidRPr="00000000" w14:paraId="00000050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developers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scm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connection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developerConnection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tag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</w:p>
    <w:p w:rsidR="00000000" w:rsidDel="00000000" w:rsidP="00000000" w:rsidRDefault="00000000" w:rsidRPr="00000000" w14:paraId="00000055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url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scm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properties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java.version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17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java.version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properties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dependencies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dependency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org.springframework.boot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spring-boot-starter-web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dependency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dependency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org.springframework.boot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spring-boot-devtools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scope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runtime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scope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optional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true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optional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dependency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dependency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org.springframework.boot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spring-boot-starter-test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scope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test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scope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dependency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dependencies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build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plugins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plugin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org.springframework.boot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groupId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  <w:r w:rsidDel="00000000" w:rsidR="00000000" w:rsidRPr="00000000">
        <w:rPr>
          <w:color w:val="cccccc"/>
          <w:sz w:val="32"/>
          <w:szCs w:val="32"/>
          <w:rtl w:val="0"/>
        </w:rPr>
        <w:t xml:space="preserve">spring-boot-maven-plugin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artifactId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plugin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plugins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cccccc"/>
          <w:sz w:val="32"/>
          <w:szCs w:val="32"/>
          <w:rtl w:val="0"/>
        </w:rPr>
        <w:tab/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build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2f2f2f" w:val="clear"/>
        <w:rPr>
          <w:color w:val="808080"/>
          <w:sz w:val="32"/>
          <w:szCs w:val="32"/>
        </w:rPr>
      </w:pPr>
      <w:r w:rsidDel="00000000" w:rsidR="00000000" w:rsidRPr="00000000">
        <w:rPr>
          <w:color w:val="808080"/>
          <w:sz w:val="32"/>
          <w:szCs w:val="32"/>
          <w:rtl w:val="0"/>
        </w:rPr>
        <w:t xml:space="preserve">&lt;/</w:t>
      </w:r>
      <w:r w:rsidDel="00000000" w:rsidR="00000000" w:rsidRPr="00000000">
        <w:rPr>
          <w:color w:val="569cd6"/>
          <w:sz w:val="32"/>
          <w:szCs w:val="32"/>
          <w:rtl w:val="0"/>
        </w:rPr>
        <w:t xml:space="preserve">project</w:t>
      </w:r>
      <w:r w:rsidDel="00000000" w:rsidR="00000000" w:rsidRPr="00000000">
        <w:rPr>
          <w:color w:val="808080"/>
          <w:sz w:val="32"/>
          <w:szCs w:val="32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4691063" cy="284069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2840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4137043</wp:posOffset>
            </wp:positionV>
            <wp:extent cx="6858000" cy="20320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