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Times New Roman" w:cs="Times New Roman" w:hAnsi="Times New Roman"/>
          <w:b/>
          <w:sz w:val="32"/>
          <w:szCs w:val="32"/>
          <w:u w:val="single"/>
        </w:rPr>
      </w:pPr>
      <w:bookmarkStart w:id="0" w:name="_GoBack"/>
      <w:bookmarkEnd w:id="0"/>
      <w:r>
        <w:rPr>
          <w:rFonts w:ascii="Times New Roman" w:cs="Times New Roman" w:hAnsi="Times New Roman"/>
          <w:b/>
          <w:sz w:val="32"/>
          <w:szCs w:val="32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55"/>
        <w:gridCol w:w="217"/>
        <w:gridCol w:w="778"/>
        <w:gridCol w:w="2336"/>
        <w:gridCol w:w="231"/>
        <w:gridCol w:w="1308"/>
        <w:gridCol w:w="802"/>
        <w:gridCol w:w="2337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01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-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7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Harshitha M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8</w:t>
            </w:r>
            <w:r>
              <w:rPr>
                <w:rFonts w:ascii="Times New Roman" w:cs="Times New Roman" w:hAnsi="Times New Roman"/>
                <w:b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sem </w:t>
            </w: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A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4al16cs06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4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No Test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Introduction to 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R language tutorial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3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.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0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hr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Coding Challenges</w:t>
            </w:r>
          </w:p>
        </w:tc>
      </w:tr>
      <w:tr>
        <w:tblPrEx/>
        <w:trPr>
          <w:trHeight w:val="2548" w:hRule="exact"/>
        </w:trPr>
        <w:tc>
          <w:tcPr>
            <w:tcW w:w="9576" w:type="dxa"/>
            <w:gridSpan w:val="8"/>
            <w:tcBorders/>
          </w:tcPr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rStyle w:val="style87"/>
                <w:color w:val="24292e"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Problem Statement:</w:t>
            </w:r>
            <w:r>
              <w:rPr>
                <w:sz w:val="32"/>
                <w:szCs w:val="32"/>
                <w:shd w:val="clear" w:color="auto" w:fill="ffffff"/>
              </w:rPr>
              <w:t xml:space="preserve"> </w:t>
            </w:r>
            <w:r>
              <w:rPr>
                <w:b/>
                <w:sz w:val="32"/>
                <w:szCs w:val="32"/>
                <w:shd w:val="clear" w:color="auto" w:fill="ffffff"/>
              </w:rPr>
              <w:t>1</w:t>
            </w:r>
            <w:r>
              <w:rPr>
                <w:sz w:val="32"/>
                <w:szCs w:val="32"/>
                <w:shd w:val="clear" w:color="auto" w:fill="ffffff"/>
              </w:rPr>
              <w:t>.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rStyle w:val="style87"/>
                <w:color w:val="24292e"/>
                <w:sz w:val="32"/>
                <w:szCs w:val="32"/>
              </w:rPr>
              <w:t>to read the number and compute the series.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yle87"/>
                <w:color w:val="24292e"/>
                <w:sz w:val="32"/>
                <w:szCs w:val="32"/>
              </w:rPr>
              <w:t>2.</w:t>
            </w:r>
            <w:r>
              <w:rPr>
                <w:b/>
                <w:color w:val="24292e"/>
                <w:sz w:val="32"/>
                <w:szCs w:val="32"/>
              </w:rPr>
              <w:t xml:space="preserve"> to count the number in th series.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rStyle w:val="style87"/>
                <w:color w:val="24292e"/>
                <w:sz w:val="32"/>
                <w:szCs w:val="32"/>
              </w:rPr>
            </w:pPr>
            <w:r>
              <w:rPr>
                <w:rStyle w:val="style87"/>
                <w:color w:val="24292e"/>
                <w:sz w:val="32"/>
                <w:szCs w:val="32"/>
              </w:rPr>
              <w:t>3.</w:t>
            </w:r>
            <w:r>
              <w:rPr>
                <w:b/>
                <w:color w:val="24292e"/>
                <w:sz w:val="32"/>
                <w:szCs w:val="32"/>
              </w:rPr>
              <w:t xml:space="preserve"> to check whether number is palindrome or not.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yle87"/>
                <w:color w:val="24292e"/>
                <w:sz w:val="32"/>
                <w:szCs w:val="32"/>
              </w:rPr>
              <w:t>4.</w:t>
            </w:r>
            <w:r>
              <w:rPr>
                <w:b/>
                <w:color w:val="24292e"/>
                <w:sz w:val="32"/>
                <w:szCs w:val="32"/>
              </w:rPr>
              <w:t xml:space="preserve"> to find the number between 0 and 50 which are not divisible by 2 and 3.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rStyle w:val="style87"/>
                <w:color w:val="24292e"/>
                <w:sz w:val="32"/>
                <w:szCs w:val="32"/>
              </w:rPr>
            </w:pPr>
            <w:r>
              <w:rPr>
                <w:b/>
                <w:color w:val="24292e"/>
                <w:sz w:val="32"/>
                <w:szCs w:val="32"/>
              </w:rPr>
              <w:t>5.</w:t>
            </w:r>
            <w:r>
              <w:rPr>
                <w:b/>
                <w:color w:val="24292e"/>
                <w:sz w:val="32"/>
                <w:szCs w:val="32"/>
              </w:rPr>
              <w:t>micro and array update</w:t>
            </w:r>
          </w:p>
          <w:p>
            <w:pPr>
              <w:pStyle w:val="style94"/>
              <w:shd w:val="clear" w:color="auto" w:fill="ffffff"/>
              <w:spacing w:after="311" w:afterAutospacing="false"/>
              <w:rPr>
                <w:b/>
                <w:bCs/>
                <w:color w:val="24292e"/>
                <w:sz w:val="32"/>
                <w:szCs w:val="32"/>
              </w:rPr>
            </w:pPr>
            <w:r>
              <w:rPr>
                <w:vanish/>
                <w:sz w:val="32"/>
                <w:szCs w:val="32"/>
              </w:rPr>
              <w:t>Top of Form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Status: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Uploaded the report in Github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Harshitha-M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yes</w:t>
            </w:r>
          </w:p>
        </w:tc>
      </w:tr>
    </w:tbl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t>Online test</w:t>
      </w: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noProof/>
          <w:sz w:val="32"/>
          <w:szCs w:val="32"/>
        </w:rPr>
        <w:t>No Test</w:t>
      </w: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t>Certification course</w:t>
      </w:r>
    </w:p>
    <w:p>
      <w:pPr>
        <w:pStyle w:val="style0"/>
        <w:rPr>
          <w:rFonts w:ascii="Times New Roman" w:cs="Times New Roman" w:hAnsi="Times New Roman"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noProof/>
        </w:rPr>
        <w:drawing>
          <wp:inline distL="0" distT="0" distB="0" distR="0">
            <wp:extent cx="5943600" cy="2902585"/>
            <wp:effectExtent l="0" t="0" r="0" b="0"/>
            <wp:docPr id="1026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90258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shd w:val="clear" w:color="auto" w:fill="ffffff"/>
        <w:spacing w:after="390" w:lineRule="auto" w:line="240"/>
        <w:rPr>
          <w:rFonts w:ascii="Arial" w:cs="Arial" w:eastAsia="Times New Roman" w:hAnsi="Arial"/>
          <w:color w:val="222426"/>
          <w:sz w:val="26"/>
          <w:szCs w:val="26"/>
          <w:lang w:val="en-IN" w:eastAsia="en-IN"/>
        </w:rPr>
      </w:pPr>
    </w:p>
    <w:p>
      <w:pPr>
        <w:pStyle w:val="style0"/>
        <w:shd w:val="clear" w:color="auto" w:fill="ffffff"/>
        <w:spacing w:after="390" w:lineRule="auto" w:line="240"/>
        <w:rPr>
          <w:rFonts w:ascii="Arial" w:cs="Arial" w:eastAsia="Times New Roman" w:hAnsi="Arial"/>
          <w:color w:val="222426"/>
          <w:sz w:val="26"/>
          <w:szCs w:val="26"/>
          <w:lang w:val="en-IN" w:eastAsia="en-IN"/>
        </w:rPr>
      </w:pPr>
    </w:p>
    <w:p>
      <w:pPr>
        <w:pStyle w:val="style0"/>
        <w:shd w:val="clear" w:color="auto" w:fill="ffffff"/>
        <w:spacing w:after="390" w:lineRule="auto" w:line="240"/>
        <w:rPr>
          <w:rFonts w:ascii="Arial" w:cs="Arial" w:eastAsia="Times New Roman" w:hAnsi="Arial"/>
          <w:color w:val="222426"/>
          <w:sz w:val="26"/>
          <w:szCs w:val="26"/>
          <w:lang w:val="en-IN" w:eastAsia="en-IN"/>
        </w:rPr>
      </w:pPr>
    </w:p>
    <w:p>
      <w:pPr>
        <w:pStyle w:val="style0"/>
        <w:shd w:val="clear" w:color="auto" w:fill="ffffff"/>
        <w:spacing w:after="390" w:lineRule="auto" w:line="240"/>
        <w:rPr>
          <w:rFonts w:ascii="Arial" w:cs="Arial" w:eastAsia="Times New Roman" w:hAnsi="Arial"/>
          <w:color w:val="222426"/>
          <w:sz w:val="26"/>
          <w:szCs w:val="26"/>
          <w:lang w:val="en-IN" w:eastAsia="en-IN"/>
        </w:rPr>
      </w:pPr>
    </w:p>
    <w:p>
      <w:pPr>
        <w:pStyle w:val="style0"/>
        <w:shd w:val="clear" w:color="auto" w:fill="ffffff"/>
        <w:spacing w:after="390" w:lineRule="auto" w:line="240"/>
        <w:rPr>
          <w:rFonts w:ascii="Arial" w:cs="Arial" w:eastAsia="Times New Roman" w:hAnsi="Arial"/>
          <w:color w:val="222426"/>
          <w:sz w:val="26"/>
          <w:szCs w:val="26"/>
          <w:lang w:val="en-IN" w:eastAsia="en-IN"/>
        </w:rPr>
      </w:pPr>
    </w:p>
    <w:p>
      <w:pPr>
        <w:pStyle w:val="style0"/>
        <w:shd w:val="clear" w:color="auto" w:fill="ffffff"/>
        <w:spacing w:after="390" w:lineRule="auto" w:line="240"/>
        <w:rPr>
          <w:rFonts w:ascii="Arial" w:cs="Arial" w:eastAsia="Times New Roman" w:hAnsi="Arial"/>
          <w:color w:val="222426"/>
          <w:sz w:val="26"/>
          <w:szCs w:val="26"/>
          <w:lang w:val="en-IN" w:eastAsia="en-IN"/>
        </w:rPr>
      </w:pPr>
    </w:p>
    <w:p>
      <w:pPr>
        <w:pStyle w:val="style0"/>
        <w:shd w:val="clear" w:color="auto" w:fill="ffffff"/>
        <w:spacing w:after="390" w:lineRule="auto" w:line="240"/>
        <w:rPr>
          <w:rFonts w:ascii="Arial" w:cs="Arial" w:eastAsia="Times New Roman" w:hAnsi="Arial"/>
          <w:color w:val="222426"/>
          <w:sz w:val="26"/>
          <w:szCs w:val="26"/>
          <w:lang w:val="en-IN" w:eastAsia="en-IN"/>
        </w:rPr>
      </w:pPr>
    </w:p>
    <w:p>
      <w:pPr>
        <w:pStyle w:val="style0"/>
        <w:shd w:val="clear" w:color="auto" w:fill="ffffff"/>
        <w:spacing w:after="390" w:lineRule="auto" w:line="240"/>
        <w:rPr>
          <w:rFonts w:ascii="Arial" w:cs="Arial" w:eastAsia="Times New Roman" w:hAnsi="Arial"/>
          <w:color w:val="222426"/>
          <w:sz w:val="26"/>
          <w:szCs w:val="26"/>
          <w:lang w:val="en-IN" w:eastAsia="en-IN"/>
        </w:rPr>
      </w:pPr>
      <w:r>
        <w:rPr>
          <w:rFonts w:ascii="Arial" w:cs="Arial" w:eastAsia="Times New Roman" w:hAnsi="Arial"/>
          <w:color w:val="222426"/>
          <w:sz w:val="26"/>
          <w:szCs w:val="26"/>
          <w:lang w:val="en-IN" w:eastAsia="en-IN"/>
        </w:rPr>
        <w:t>Program 1: No user interaction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>/**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 xml:space="preserve"> * @author: BeginnersBook.com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 xml:space="preserve"> * @description: Get sum of array elements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 xml:space="preserve"> */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class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SumOfArray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{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public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static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void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main(</w:t>
      </w: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String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args[]){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int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[] array = {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10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,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20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,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30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,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40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,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50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,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10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};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int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sum =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</w:t>
      </w: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>//Advanced for loop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for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(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int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num : array) {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  sum = sum+num;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}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</w:t>
      </w: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System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.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out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.println(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"Sum of array elements is:"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+sum);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}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222426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}</w:t>
      </w:r>
    </w:p>
    <w:p>
      <w:pPr>
        <w:pStyle w:val="style0"/>
        <w:shd w:val="clear" w:color="auto" w:fill="ffffff"/>
        <w:spacing w:after="390" w:lineRule="auto" w:line="240"/>
        <w:rPr>
          <w:rFonts w:ascii="Arial" w:cs="Arial" w:eastAsia="Times New Roman" w:hAnsi="Arial"/>
          <w:color w:val="222426"/>
          <w:sz w:val="26"/>
          <w:szCs w:val="26"/>
          <w:lang w:val="en-IN" w:eastAsia="en-IN"/>
        </w:rPr>
      </w:pPr>
      <w:r>
        <w:rPr>
          <w:rFonts w:ascii="Arial" w:cs="Arial" w:eastAsia="Times New Roman" w:hAnsi="Arial"/>
          <w:color w:val="222426"/>
          <w:sz w:val="26"/>
          <w:szCs w:val="26"/>
          <w:lang w:val="en-IN" w:eastAsia="en-IN"/>
        </w:rPr>
        <w:t>Output: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222426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2b91af"/>
          <w:sz w:val="20"/>
          <w:szCs w:val="20"/>
          <w:lang w:val="en-IN" w:eastAsia="en-IN"/>
        </w:rPr>
        <w:t>Sum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of array elements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is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: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1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002020204"/>
    <w:charset w:val="00"/>
    <w:family w:val="swiss"/>
    <w:pitch w:val="variable"/>
    <w:sig w:usb0="E0002EFF" w:usb1="C0007843" w:usb2="00000009" w:usb3="00000000" w:csb0="000001FF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  <w:font w:name="Trebuchet MS">
    <w:altName w:val="Trebuchet MS"/>
    <w:panose1 w:val="020b06030200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774E76AC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multilevel"/>
    <w:tmpl w:val="4FAE36A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multilevel"/>
    <w:tmpl w:val="612A0EB8"/>
    <w:lvl w:ilvl="0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">
    <w:nsid w:val="00000003"/>
    <w:multiLevelType w:val="multilevel"/>
    <w:tmpl w:val="9FB2E362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Header Char_6ab1da7f-af63-4fb0-a2ef-e1faa517c28d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Footer Char_e94d8ce0-684e-4ffd-a4e7-70b86072d692"/>
    <w:basedOn w:val="style65"/>
    <w:next w:val="style4099"/>
    <w:link w:val="style32"/>
    <w:uiPriority w:val="99"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101">
    <w:name w:val="HTML Preformatted"/>
    <w:basedOn w:val="style0"/>
    <w:next w:val="style101"/>
    <w:link w:val="style4100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100">
    <w:name w:val="HTML Preformatted Char"/>
    <w:basedOn w:val="style65"/>
    <w:next w:val="style4100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92">
    <w:name w:val="HTML Top of Form"/>
    <w:basedOn w:val="style0"/>
    <w:next w:val="style0"/>
    <w:link w:val="style4101"/>
    <w:uiPriority w:val="99"/>
    <w:pPr>
      <w:pBdr>
        <w:bottom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sz w:val="16"/>
      <w:szCs w:val="16"/>
    </w:rPr>
  </w:style>
  <w:style w:type="character" w:customStyle="1" w:styleId="style4101">
    <w:name w:val="z-Top of Form Char"/>
    <w:basedOn w:val="style65"/>
    <w:next w:val="style4101"/>
    <w:link w:val="style92"/>
    <w:uiPriority w:val="99"/>
    <w:rPr>
      <w:rFonts w:ascii="Arial" w:cs="Arial" w:eastAsia="Times New Roman" w:hAnsi="Arial"/>
      <w:vanish/>
      <w:sz w:val="16"/>
      <w:szCs w:val="16"/>
    </w:rPr>
  </w:style>
  <w:style w:type="paragraph" w:styleId="style93">
    <w:name w:val="HTML Bottom of Form"/>
    <w:basedOn w:val="style0"/>
    <w:next w:val="style0"/>
    <w:link w:val="style4102"/>
    <w:uiPriority w:val="99"/>
    <w:pPr>
      <w:pBdr>
        <w:top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sz w:val="16"/>
      <w:szCs w:val="16"/>
    </w:rPr>
  </w:style>
  <w:style w:type="character" w:customStyle="1" w:styleId="style4102">
    <w:name w:val="z-Bottom of Form Char"/>
    <w:basedOn w:val="style65"/>
    <w:next w:val="style4102"/>
    <w:link w:val="style93"/>
    <w:uiPriority w:val="99"/>
    <w:rPr>
      <w:rFonts w:ascii="Arial" w:cs="Arial" w:eastAsia="Times New Roman" w:hAnsi="Arial"/>
      <w:vanish/>
      <w:sz w:val="16"/>
      <w:szCs w:val="16"/>
    </w:rPr>
  </w:style>
  <w:style w:type="character" w:customStyle="1" w:styleId="style4103">
    <w:name w:val="pl-k"/>
    <w:basedOn w:val="style65"/>
    <w:next w:val="style4103"/>
  </w:style>
  <w:style w:type="character" w:customStyle="1" w:styleId="style4104">
    <w:name w:val="pl-en"/>
    <w:basedOn w:val="style65"/>
    <w:next w:val="style4104"/>
  </w:style>
  <w:style w:type="character" w:customStyle="1" w:styleId="style4105">
    <w:name w:val="pl-s1"/>
    <w:basedOn w:val="style65"/>
    <w:next w:val="style4105"/>
  </w:style>
  <w:style w:type="character" w:customStyle="1" w:styleId="style4106">
    <w:name w:val="pl-c1"/>
    <w:basedOn w:val="style65"/>
    <w:next w:val="style4106"/>
  </w:style>
  <w:style w:type="character" w:customStyle="1" w:styleId="style4107">
    <w:name w:val="pl-s"/>
    <w:basedOn w:val="style65"/>
    <w:next w:val="style4107"/>
  </w:style>
  <w:style w:type="character" w:customStyle="1" w:styleId="style4108">
    <w:name w:val="pl-c"/>
    <w:basedOn w:val="style65"/>
    <w:next w:val="style4108"/>
  </w:style>
  <w:style w:type="character" w:customStyle="1" w:styleId="style4109">
    <w:name w:val="pln"/>
    <w:basedOn w:val="style65"/>
    <w:next w:val="style4109"/>
  </w:style>
  <w:style w:type="character" w:customStyle="1" w:styleId="style4110">
    <w:name w:val="pun"/>
    <w:basedOn w:val="style65"/>
    <w:next w:val="style4110"/>
  </w:style>
  <w:style w:type="character" w:customStyle="1" w:styleId="style4111">
    <w:name w:val="kwd"/>
    <w:basedOn w:val="style65"/>
    <w:next w:val="style4111"/>
  </w:style>
  <w:style w:type="character" w:customStyle="1" w:styleId="style4112">
    <w:name w:val="str"/>
    <w:basedOn w:val="style65"/>
    <w:next w:val="style4112"/>
  </w:style>
  <w:style w:type="character" w:customStyle="1" w:styleId="style4113">
    <w:name w:val="com"/>
    <w:basedOn w:val="style65"/>
    <w:next w:val="style4113"/>
  </w:style>
  <w:style w:type="character" w:customStyle="1" w:styleId="style4114">
    <w:name w:val="typ"/>
    <w:basedOn w:val="style65"/>
    <w:next w:val="style4114"/>
  </w:style>
  <w:style w:type="character" w:customStyle="1" w:styleId="style4115">
    <w:name w:val="lit"/>
    <w:basedOn w:val="style65"/>
    <w:next w:val="style4115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0DFA31-D9CB-1F4A-A74D-6AF383D4173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181</Words>
  <Pages>4</Pages>
  <Characters>911</Characters>
  <Application>WPS Office</Application>
  <DocSecurity>0</DocSecurity>
  <Paragraphs>112</Paragraphs>
  <ScaleCrop>false</ScaleCrop>
  <Company>HP</Company>
  <LinksUpToDate>false</LinksUpToDate>
  <CharactersWithSpaces>1093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2020-07-01T14:14:00Z</dcterms:created>
  <dc:creator>EMS</dc:creator>
  <lastModifiedBy>Redmi Note 7S</lastModifiedBy>
  <dcterms:modified xsi:type="dcterms:W3CDTF">2020-07-02T08:02:46Z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