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Big data analytics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hint="default"/>
              </w:rPr>
              <w:t>Write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menu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program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Python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find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Area-Circle,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Circumference-Circle,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Area-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Square,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Circumference-Square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using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functions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with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menu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choice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Create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seperate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functions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for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each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choice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menu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6282267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2267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  <w:r>
        <w:rPr>
          <w:lang w:val="en-US"/>
        </w:rPr>
        <w:t xml:space="preserve">  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6577329" cy="445799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77329" cy="4457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before="272"/>
        <w:ind w:left="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Store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file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HDFS:</w:t>
      </w:r>
    </w:p>
    <w:p>
      <w:pPr>
        <w:pStyle w:val="style1"/>
        <w:ind w:left="0"/>
        <w:jc w:val="left"/>
        <w:rPr/>
      </w:pPr>
      <w:r>
        <w:rPr>
          <w:rFonts w:hint="default"/>
          <w:b w:val="false"/>
          <w:lang w:val="en-US"/>
        </w:rPr>
        <w:t>When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you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load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into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HDFS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from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local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filesystem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(as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shown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your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example),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HDFS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splits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it's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content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into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blocks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which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stored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dfs.datanode.data.dir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(option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from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hdfs-default.xml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config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file)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every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machine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running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node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daemon.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Metadata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(inluding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name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every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file,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timestamps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on)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managed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Name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node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daemon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separate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database.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File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structure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you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can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see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datanode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doesn't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have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anything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with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actual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HDFS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filesystem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structure.</w:t>
      </w: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  <w:r>
        <w:rPr>
          <w:rFonts w:hint="default"/>
          <w:lang w:val="en-US"/>
        </w:rPr>
        <w:t>Oozi:</w:t>
      </w:r>
    </w:p>
    <w:p>
      <w:pPr>
        <w:pStyle w:val="style1"/>
        <w:ind w:left="0"/>
        <w:jc w:val="left"/>
        <w:rPr/>
      </w:pPr>
      <w:r>
        <w:rPr>
          <w:rFonts w:hint="default"/>
          <w:b w:val="false"/>
          <w:lang w:val="en-US"/>
        </w:rPr>
        <w:t>Oozie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workflow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scheduler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system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manage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Apache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Hadoop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jobs.Oozie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Workflow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jobs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Directed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Acyclical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Graphs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(DAGs)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actions.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Oozie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Coordinator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jobs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recurrent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Oozie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Workflow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jobs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triggered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time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(frequency)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availability.Oozie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integrated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with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the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rest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the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Hadoop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stack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supporting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several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types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Hadoop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jobs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out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the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box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(such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Java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map-reduce,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Streaming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map-reduce,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Pig,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Hive,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Sqoop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Distcp)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well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system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specific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jobs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(such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Java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programs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shell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scripts).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Oozie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scalable,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reliable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extensible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system</w:t>
      </w:r>
      <w:r>
        <w:rPr>
          <w:rFonts w:hint="default"/>
          <w:lang w:val="en-US"/>
        </w:rPr>
        <w:t>.</w:t>
      </w:r>
    </w:p>
    <w:p>
      <w:pPr>
        <w:pStyle w:val="style1"/>
        <w:ind w:left="0"/>
        <w:jc w:val="left"/>
        <w:rPr/>
      </w:pPr>
      <w:r>
        <w:rPr>
          <w:rFonts w:hint="default"/>
          <w:lang w:val="en-US"/>
        </w:rPr>
        <w:t>HDFS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Processing:</w:t>
      </w:r>
    </w:p>
    <w:p>
      <w:pPr>
        <w:pStyle w:val="style1"/>
        <w:ind w:left="0"/>
        <w:jc w:val="left"/>
        <w:rPr/>
      </w:pPr>
      <w:r>
        <w:rPr>
          <w:rFonts w:hint="default"/>
          <w:b w:val="false"/>
          <w:lang w:val="en-US"/>
        </w:rPr>
        <w:t>Apache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Hadoop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collection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open-source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software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utilities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that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facilitate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using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network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many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computers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solve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problems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involving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massive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amounts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computation.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provides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software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framework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for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distributed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storage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processing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data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using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the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MapReduce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programming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mode.</w:t>
      </w: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  <w:r>
        <w:rPr>
          <w:rFonts w:hint="default"/>
          <w:lang w:val="en-US"/>
        </w:rPr>
        <w:t>CODE:</w:t>
      </w:r>
    </w:p>
    <w:p>
      <w:pPr>
        <w:pStyle w:val="style66"/>
        <w:spacing w:before="6"/>
        <w:ind w:left="0"/>
        <w:rPr/>
      </w:pPr>
    </w:p>
    <w:p>
      <w:pPr>
        <w:pStyle w:val="style66"/>
        <w:ind w:left="0"/>
        <w:rPr/>
      </w:pPr>
      <w:r>
        <w:rPr>
          <w:rFonts w:hint="default"/>
          <w:u w:val="thick"/>
        </w:rPr>
        <w:t>Program</w:t>
      </w:r>
      <w:r>
        <w:rPr>
          <w:rFonts w:hint="default"/>
          <w:u w:val="thick"/>
        </w:rPr>
        <w:t xml:space="preserve"> </w:t>
      </w:r>
      <w:r>
        <w:rPr>
          <w:rFonts w:hint="default"/>
          <w:u w:val="thick"/>
        </w:rPr>
        <w:t>no:1</w:t>
      </w:r>
    </w:p>
    <w:p>
      <w:pPr>
        <w:pStyle w:val="style66"/>
        <w:spacing w:before="5"/>
        <w:ind w:left="0"/>
        <w:rPr/>
      </w:pPr>
    </w:p>
    <w:p>
      <w:pPr>
        <w:pStyle w:val="style0"/>
        <w:rPr/>
      </w:pPr>
      <w:r>
        <w:rPr>
          <w:rFonts w:hint="default"/>
        </w:rPr>
        <w:t>Write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menu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Area-Circle,</w:t>
      </w:r>
      <w:r>
        <w:rPr>
          <w:rFonts w:hint="default"/>
        </w:rPr>
        <w:t xml:space="preserve"> </w:t>
      </w:r>
      <w:r>
        <w:rPr>
          <w:rFonts w:hint="default"/>
        </w:rPr>
        <w:t>Circumference-Circle,</w:t>
      </w:r>
      <w:r>
        <w:rPr>
          <w:rFonts w:hint="default"/>
        </w:rPr>
        <w:t xml:space="preserve"> </w:t>
      </w:r>
      <w:r>
        <w:rPr>
          <w:rFonts w:hint="default"/>
        </w:rPr>
        <w:t>Area-</w:t>
      </w:r>
      <w:r>
        <w:rPr>
          <w:rFonts w:hint="default"/>
        </w:rPr>
        <w:t xml:space="preserve"> </w:t>
      </w:r>
      <w:r>
        <w:rPr>
          <w:rFonts w:hint="default"/>
        </w:rPr>
        <w:t>Square,</w:t>
      </w:r>
      <w:r>
        <w:rPr>
          <w:rFonts w:hint="default"/>
        </w:rPr>
        <w:t xml:space="preserve"> </w:t>
      </w:r>
      <w:r>
        <w:rPr>
          <w:rFonts w:hint="default"/>
        </w:rPr>
        <w:t>Circumference-Square</w:t>
      </w:r>
      <w:r>
        <w:rPr>
          <w:rFonts w:hint="default"/>
        </w:rPr>
        <w:t xml:space="preserve"> </w:t>
      </w:r>
      <w:r>
        <w:rPr>
          <w:rFonts w:hint="default"/>
        </w:rPr>
        <w:t>using</w:t>
      </w:r>
      <w:r>
        <w:rPr>
          <w:rFonts w:hint="default"/>
        </w:rPr>
        <w:t xml:space="preserve"> </w:t>
      </w:r>
      <w:r>
        <w:rPr>
          <w:rFonts w:hint="default"/>
        </w:rPr>
        <w:t>functions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menu</w:t>
      </w:r>
      <w:r>
        <w:rPr>
          <w:rFonts w:hint="default"/>
        </w:rPr>
        <w:t xml:space="preserve"> </w:t>
      </w:r>
      <w:r>
        <w:rPr>
          <w:rFonts w:hint="default"/>
        </w:rPr>
        <w:t>choice</w:t>
      </w:r>
    </w:p>
    <w:p>
      <w:pPr>
        <w:pStyle w:val="style0"/>
        <w:rPr/>
      </w:pPr>
      <w:r>
        <w:rPr>
          <w:rFonts w:hint="default"/>
        </w:rPr>
        <w:t>Create</w:t>
      </w:r>
      <w:r>
        <w:rPr>
          <w:rFonts w:hint="default"/>
        </w:rPr>
        <w:t xml:space="preserve"> </w:t>
      </w:r>
      <w:r>
        <w:rPr>
          <w:rFonts w:hint="default"/>
        </w:rPr>
        <w:t>seperate</w:t>
      </w:r>
      <w:r>
        <w:rPr>
          <w:rFonts w:hint="default"/>
        </w:rPr>
        <w:t xml:space="preserve"> </w:t>
      </w:r>
      <w:r>
        <w:rPr>
          <w:rFonts w:hint="default"/>
        </w:rPr>
        <w:t>functions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choice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menu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#main.py</w:t>
      </w:r>
    </w:p>
    <w:p>
      <w:pPr>
        <w:pStyle w:val="style0"/>
        <w:rPr/>
      </w:pPr>
      <w:r>
        <w:rPr>
          <w:rFonts w:hint="default"/>
        </w:rPr>
        <w:t>def</w:t>
      </w:r>
      <w:r>
        <w:rPr>
          <w:rFonts w:hint="default"/>
        </w:rPr>
        <w:t xml:space="preserve"> </w:t>
      </w:r>
      <w:r>
        <w:rPr>
          <w:rFonts w:hint="default"/>
        </w:rPr>
        <w:t>AreaCircle(r):</w:t>
      </w:r>
    </w:p>
    <w:p>
      <w:pPr>
        <w:pStyle w:val="style0"/>
        <w:rPr/>
      </w:pP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rr</w:t>
      </w:r>
    </w:p>
    <w:p>
      <w:pPr>
        <w:pStyle w:val="style0"/>
        <w:rPr/>
      </w:pPr>
      <w:r>
        <w:rPr>
          <w:rFonts w:hint="default"/>
        </w:rPr>
        <w:t>def</w:t>
      </w:r>
      <w:r>
        <w:rPr>
          <w:rFonts w:hint="default"/>
        </w:rPr>
        <w:t xml:space="preserve"> </w:t>
      </w:r>
      <w:r>
        <w:rPr>
          <w:rFonts w:hint="default"/>
        </w:rPr>
        <w:t>CircumferenceCircle(r):</w:t>
      </w:r>
    </w:p>
    <w:p>
      <w:pPr>
        <w:pStyle w:val="style0"/>
        <w:rPr/>
      </w:pP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23.14r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def</w:t>
      </w:r>
      <w:r>
        <w:rPr>
          <w:rFonts w:hint="default"/>
        </w:rPr>
        <w:t xml:space="preserve"> </w:t>
      </w:r>
      <w:r>
        <w:rPr>
          <w:rFonts w:hint="default"/>
        </w:rPr>
        <w:t>AreaSquare(b,h):</w:t>
      </w:r>
    </w:p>
    <w:p>
      <w:pPr>
        <w:pStyle w:val="style0"/>
        <w:rPr/>
      </w:pP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b*h</w:t>
      </w:r>
    </w:p>
    <w:p>
      <w:pPr>
        <w:pStyle w:val="style0"/>
        <w:rPr/>
      </w:pPr>
      <w:r>
        <w:rPr>
          <w:rFonts w:hint="default"/>
        </w:rPr>
        <w:t>def</w:t>
      </w:r>
      <w:r>
        <w:rPr>
          <w:rFonts w:hint="default"/>
        </w:rPr>
        <w:t xml:space="preserve"> </w:t>
      </w:r>
      <w:r>
        <w:rPr>
          <w:rFonts w:hint="default"/>
        </w:rPr>
        <w:t>CircumferenceSquare(h):</w:t>
      </w:r>
    </w:p>
    <w:p>
      <w:pPr>
        <w:pStyle w:val="style0"/>
        <w:rPr/>
      </w:pP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4h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#pgm.py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import*</w:t>
      </w:r>
    </w:p>
    <w:p>
      <w:pPr>
        <w:pStyle w:val="style0"/>
        <w:rPr/>
      </w:pPr>
      <w:r>
        <w:rPr>
          <w:rFonts w:hint="default"/>
        </w:rPr>
        <w:t>r=float(input("Enter</w:t>
      </w:r>
      <w:r>
        <w:rPr>
          <w:rFonts w:hint="default"/>
        </w:rPr>
        <w:t xml:space="preserve"> </w:t>
      </w:r>
      <w:r>
        <w:rPr>
          <w:rFonts w:hint="default"/>
        </w:rPr>
        <w:t>Radius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Circle:</w:t>
      </w:r>
      <w:r>
        <w:rPr>
          <w:rFonts w:hint="default"/>
        </w:rPr>
        <w:t xml:space="preserve"> </w:t>
      </w:r>
      <w:r>
        <w:rPr>
          <w:rFonts w:hint="default"/>
        </w:rPr>
        <w:t>"))</w:t>
      </w:r>
    </w:p>
    <w:p>
      <w:pPr>
        <w:pStyle w:val="style0"/>
        <w:rPr/>
      </w:pPr>
      <w:r>
        <w:rPr>
          <w:rFonts w:hint="default"/>
        </w:rPr>
        <w:t>a=AreaCircle(r)</w:t>
      </w:r>
    </w:p>
    <w:p>
      <w:pPr>
        <w:pStyle w:val="style0"/>
        <w:rPr/>
      </w:pPr>
      <w:r>
        <w:rPr>
          <w:rFonts w:hint="default"/>
        </w:rPr>
        <w:t>print("Area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Circle:</w:t>
      </w:r>
      <w:r>
        <w:rPr>
          <w:rFonts w:hint="default"/>
        </w:rPr>
        <w:t xml:space="preserve"> </w:t>
      </w:r>
      <w:r>
        <w:rPr>
          <w:rFonts w:hint="default"/>
        </w:rPr>
        <w:t>",a)</w:t>
      </w:r>
    </w:p>
    <w:p>
      <w:pPr>
        <w:pStyle w:val="style0"/>
        <w:rPr/>
      </w:pPr>
      <w:r>
        <w:rPr>
          <w:rFonts w:hint="default"/>
        </w:rPr>
        <w:t>c=CircumferenceCircle(r)</w:t>
      </w:r>
    </w:p>
    <w:p>
      <w:pPr>
        <w:pStyle w:val="style0"/>
        <w:rPr/>
      </w:pPr>
      <w:r>
        <w:rPr>
          <w:rFonts w:hint="default"/>
        </w:rPr>
        <w:t>print("Circumference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Circle</w:t>
      </w:r>
      <w:r>
        <w:rPr>
          <w:rFonts w:hint="default"/>
        </w:rPr>
        <w:t xml:space="preserve"> </w:t>
      </w:r>
      <w:r>
        <w:rPr>
          <w:rFonts w:hint="default"/>
        </w:rPr>
        <w:t>is:</w:t>
      </w:r>
      <w:r>
        <w:rPr>
          <w:rFonts w:hint="default"/>
        </w:rPr>
        <w:t xml:space="preserve"> </w:t>
      </w:r>
      <w:r>
        <w:rPr>
          <w:rFonts w:hint="default"/>
        </w:rPr>
        <w:t>",c)</w:t>
      </w:r>
    </w:p>
    <w:p>
      <w:pPr>
        <w:pStyle w:val="style0"/>
        <w:rPr/>
      </w:pPr>
      <w:r>
        <w:rPr>
          <w:rFonts w:hint="default"/>
        </w:rPr>
        <w:t>b=float(input('Enter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Square:</w:t>
      </w:r>
      <w:r>
        <w:rPr>
          <w:rFonts w:hint="default"/>
        </w:rPr>
        <w:t xml:space="preserve"> </w:t>
      </w:r>
      <w:r>
        <w:rPr>
          <w:rFonts w:hint="default"/>
        </w:rPr>
        <w:t>'))</w:t>
      </w:r>
    </w:p>
    <w:p>
      <w:pPr>
        <w:pStyle w:val="style0"/>
        <w:rPr/>
      </w:pPr>
      <w:r>
        <w:rPr>
          <w:rFonts w:hint="default"/>
        </w:rPr>
        <w:t>h=float(input('Enter</w:t>
      </w:r>
      <w:r>
        <w:rPr>
          <w:rFonts w:hint="default"/>
        </w:rPr>
        <w:t xml:space="preserve"> </w:t>
      </w:r>
      <w:r>
        <w:rPr>
          <w:rFonts w:hint="default"/>
        </w:rPr>
        <w:t>Height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Square:</w:t>
      </w:r>
      <w:r>
        <w:rPr>
          <w:rFonts w:hint="default"/>
        </w:rPr>
        <w:t xml:space="preserve"> </w:t>
      </w:r>
      <w:r>
        <w:rPr>
          <w:rFonts w:hint="default"/>
        </w:rPr>
        <w:t>'))</w:t>
      </w:r>
    </w:p>
    <w:p>
      <w:pPr>
        <w:pStyle w:val="style0"/>
        <w:rPr/>
      </w:pPr>
      <w:r>
        <w:rPr>
          <w:rFonts w:hint="default"/>
        </w:rPr>
        <w:t>A=AreaSquare(b,h)</w:t>
      </w:r>
    </w:p>
    <w:p>
      <w:pPr>
        <w:pStyle w:val="style0"/>
        <w:rPr/>
      </w:pPr>
      <w:r>
        <w:rPr>
          <w:rFonts w:hint="default"/>
        </w:rPr>
        <w:t>print("Area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Square</w:t>
      </w:r>
      <w:r>
        <w:rPr>
          <w:rFonts w:hint="default"/>
        </w:rPr>
        <w:t xml:space="preserve"> </w:t>
      </w:r>
      <w:r>
        <w:rPr>
          <w:rFonts w:hint="default"/>
        </w:rPr>
        <w:t>is:</w:t>
      </w:r>
      <w:r>
        <w:rPr>
          <w:rFonts w:hint="default"/>
        </w:rPr>
        <w:t xml:space="preserve"> </w:t>
      </w:r>
      <w:r>
        <w:rPr>
          <w:rFonts w:hint="default"/>
        </w:rPr>
        <w:t>",A)</w:t>
      </w:r>
    </w:p>
    <w:p>
      <w:pPr>
        <w:pStyle w:val="style0"/>
        <w:rPr/>
      </w:pPr>
      <w:r>
        <w:rPr>
          <w:rFonts w:hint="default"/>
        </w:rPr>
        <w:t>CS=CircumferenceSquare(h)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</w:rPr>
        <w:t>print("Circumference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Square</w:t>
      </w:r>
      <w:r>
        <w:rPr>
          <w:rFonts w:hint="default"/>
        </w:rPr>
        <w:t xml:space="preserve"> </w:t>
      </w:r>
      <w:r>
        <w:rPr>
          <w:rFonts w:hint="default"/>
        </w:rPr>
        <w:t>is:</w:t>
      </w:r>
      <w:r>
        <w:rPr>
          <w:rFonts w:hint="default"/>
        </w:rPr>
        <w:t xml:space="preserve"> </w:t>
      </w:r>
      <w:r>
        <w:rPr>
          <w:rFonts w:hint="default"/>
        </w:rPr>
        <w:t>",CS)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433</Words>
  <Pages>6</Pages>
  <Characters>2590</Characters>
  <Application>WPS Office</Application>
  <DocSecurity>0</DocSecurity>
  <Paragraphs>118</Paragraphs>
  <ScaleCrop>false</ScaleCrop>
  <LinksUpToDate>false</LinksUpToDate>
  <CharactersWithSpaces>2961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2020-05-30T04:26:04Z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