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0C5A7" w14:textId="77777777" w:rsidR="005F101D" w:rsidRPr="005F101D" w:rsidRDefault="005F101D" w:rsidP="005F101D">
      <w:pPr>
        <w:pStyle w:val="Heading1"/>
      </w:pPr>
      <w:r w:rsidRPr="005F101D">
        <w:t>Predictive Modeling Analysis: Car Evaluation Dataset</w:t>
      </w:r>
    </w:p>
    <w:p w14:paraId="16DB612D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Overview</w:t>
      </w:r>
    </w:p>
    <w:p w14:paraId="792BB617" w14:textId="77777777" w:rsidR="005F101D" w:rsidRPr="005F101D" w:rsidRDefault="005F101D" w:rsidP="005F101D">
      <w:r w:rsidRPr="005F101D">
        <w:t xml:space="preserve">This study explores the effectiveness of various classification techniques in predicting car evaluations based on six vehicle characteristics using the </w:t>
      </w:r>
      <w:r w:rsidRPr="005F101D">
        <w:rPr>
          <w:b/>
          <w:bCs/>
        </w:rPr>
        <w:t>Car Evaluation Dataset</w:t>
      </w:r>
      <w:r w:rsidRPr="005F101D">
        <w:t xml:space="preserve">. The dataset consists of </w:t>
      </w:r>
      <w:r w:rsidRPr="005F101D">
        <w:rPr>
          <w:b/>
          <w:bCs/>
        </w:rPr>
        <w:t>1,728 records</w:t>
      </w:r>
      <w:r w:rsidRPr="005F101D">
        <w:t xml:space="preserve">, with features including </w:t>
      </w:r>
      <w:r w:rsidRPr="005F101D">
        <w:rPr>
          <w:b/>
          <w:bCs/>
        </w:rPr>
        <w:t>buying price, maintenance cost, number of doors, passenger capacity, luggage boot size, and safety level</w:t>
      </w:r>
      <w:r w:rsidRPr="005F101D">
        <w:t xml:space="preserve">. The target variable categorizes cars as </w:t>
      </w:r>
      <w:r w:rsidRPr="005F101D">
        <w:rPr>
          <w:b/>
          <w:bCs/>
        </w:rPr>
        <w:t>unacceptable, acceptable, good, or very good</w:t>
      </w:r>
      <w:r w:rsidRPr="005F101D">
        <w:t>.</w:t>
      </w:r>
    </w:p>
    <w:p w14:paraId="1CF579C8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Two Modeling Approaches</w:t>
      </w:r>
    </w:p>
    <w:p w14:paraId="104DB704" w14:textId="77777777" w:rsidR="005F101D" w:rsidRPr="005F101D" w:rsidRDefault="005F101D" w:rsidP="005F101D">
      <w:r w:rsidRPr="005F101D">
        <w:t>To handle categorical data, we evaluated two different encoding methods:</w:t>
      </w:r>
    </w:p>
    <w:p w14:paraId="1072C143" w14:textId="77777777" w:rsidR="005F101D" w:rsidRPr="005F101D" w:rsidRDefault="005F101D" w:rsidP="005F101D">
      <w:pPr>
        <w:numPr>
          <w:ilvl w:val="0"/>
          <w:numId w:val="8"/>
        </w:numPr>
      </w:pPr>
      <w:r w:rsidRPr="005F101D">
        <w:rPr>
          <w:b/>
          <w:bCs/>
        </w:rPr>
        <w:t>One-Hot Encoding:</w:t>
      </w:r>
    </w:p>
    <w:p w14:paraId="1D6CF2A5" w14:textId="77777777" w:rsidR="005F101D" w:rsidRPr="005F101D" w:rsidRDefault="005F101D" w:rsidP="005F101D">
      <w:pPr>
        <w:numPr>
          <w:ilvl w:val="1"/>
          <w:numId w:val="8"/>
        </w:numPr>
      </w:pPr>
      <w:proofErr w:type="gramStart"/>
      <w:r w:rsidRPr="005F101D">
        <w:t>Converts</w:t>
      </w:r>
      <w:proofErr w:type="gramEnd"/>
      <w:r w:rsidRPr="005F101D">
        <w:t xml:space="preserve"> categorical variables into binary indicator variables (dummy variables).</w:t>
      </w:r>
    </w:p>
    <w:p w14:paraId="77A56C78" w14:textId="77777777" w:rsidR="005F101D" w:rsidRPr="005F101D" w:rsidRDefault="005F101D" w:rsidP="005F101D">
      <w:pPr>
        <w:numPr>
          <w:ilvl w:val="1"/>
          <w:numId w:val="8"/>
        </w:numPr>
      </w:pPr>
      <w:r w:rsidRPr="005F101D">
        <w:t>Preserves the independence of categories but increases feature dimensionality.</w:t>
      </w:r>
    </w:p>
    <w:p w14:paraId="203F3134" w14:textId="77777777" w:rsidR="005F101D" w:rsidRPr="005F101D" w:rsidRDefault="005F101D" w:rsidP="005F101D">
      <w:pPr>
        <w:numPr>
          <w:ilvl w:val="1"/>
          <w:numId w:val="8"/>
        </w:numPr>
      </w:pPr>
      <w:r w:rsidRPr="005F101D">
        <w:t>Useful when categories do not have a clear order.</w:t>
      </w:r>
    </w:p>
    <w:p w14:paraId="334F6A3D" w14:textId="77777777" w:rsidR="005F101D" w:rsidRPr="005F101D" w:rsidRDefault="005F101D" w:rsidP="005F101D">
      <w:pPr>
        <w:numPr>
          <w:ilvl w:val="0"/>
          <w:numId w:val="8"/>
        </w:numPr>
      </w:pPr>
      <w:r w:rsidRPr="005F101D">
        <w:rPr>
          <w:b/>
          <w:bCs/>
        </w:rPr>
        <w:t>Ordinal Encoding:</w:t>
      </w:r>
    </w:p>
    <w:p w14:paraId="08AB718B" w14:textId="77777777" w:rsidR="005F101D" w:rsidRPr="005F101D" w:rsidRDefault="005F101D" w:rsidP="005F101D">
      <w:pPr>
        <w:numPr>
          <w:ilvl w:val="1"/>
          <w:numId w:val="8"/>
        </w:numPr>
      </w:pPr>
      <w:r w:rsidRPr="005F101D">
        <w:t>Assigns numerical values to categories while maintaining their natural order.</w:t>
      </w:r>
    </w:p>
    <w:p w14:paraId="342F8AA2" w14:textId="77777777" w:rsidR="005F101D" w:rsidRPr="005F101D" w:rsidRDefault="005F101D" w:rsidP="005F101D">
      <w:pPr>
        <w:numPr>
          <w:ilvl w:val="1"/>
          <w:numId w:val="8"/>
        </w:numPr>
      </w:pPr>
      <w:r w:rsidRPr="005F101D">
        <w:t>Helps distance-based models like k-NN but assumes that category differences are linear.</w:t>
      </w:r>
    </w:p>
    <w:p w14:paraId="1EE637FA" w14:textId="77777777" w:rsidR="005F101D" w:rsidRPr="005F101D" w:rsidRDefault="005F101D" w:rsidP="005F101D">
      <w:pPr>
        <w:numPr>
          <w:ilvl w:val="1"/>
          <w:numId w:val="8"/>
        </w:numPr>
      </w:pPr>
      <w:r w:rsidRPr="005F101D">
        <w:t>May introduce misleading relationships if the order does not imply true magnitude differences.</w:t>
      </w:r>
    </w:p>
    <w:p w14:paraId="00FE4478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Modeling Process</w:t>
      </w:r>
    </w:p>
    <w:p w14:paraId="3595707C" w14:textId="77777777" w:rsidR="005F101D" w:rsidRPr="005F101D" w:rsidRDefault="005F101D" w:rsidP="005F101D">
      <w:r w:rsidRPr="005F101D">
        <w:t xml:space="preserve">We tested </w:t>
      </w:r>
      <w:r w:rsidRPr="005F101D">
        <w:rPr>
          <w:b/>
          <w:bCs/>
        </w:rPr>
        <w:t>Naïve Bayes (NB), Decision Tree (DT), Logistic Regression, k-NN, and SVM</w:t>
      </w:r>
      <w:r w:rsidRPr="005F101D">
        <w:t xml:space="preserve">, optimizing hyperparameters using </w:t>
      </w:r>
      <w:r w:rsidRPr="005F101D">
        <w:rPr>
          <w:b/>
          <w:bCs/>
        </w:rPr>
        <w:t>nested cross-validation</w:t>
      </w:r>
      <w:r w:rsidRPr="005F101D">
        <w:t xml:space="preserve">. Since the dataset is imbalanced, </w:t>
      </w:r>
      <w:r w:rsidRPr="005F101D">
        <w:rPr>
          <w:b/>
          <w:bCs/>
        </w:rPr>
        <w:t>balanced accuracy</w:t>
      </w:r>
      <w:r w:rsidRPr="005F101D">
        <w:t xml:space="preserve"> was used as the key metric for model selection.</w:t>
      </w:r>
    </w:p>
    <w:p w14:paraId="41090410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Results and Findings</w:t>
      </w:r>
    </w:p>
    <w:p w14:paraId="11EDB5E7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One-Hot Encoding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074"/>
        <w:gridCol w:w="1084"/>
        <w:gridCol w:w="749"/>
        <w:gridCol w:w="1016"/>
      </w:tblGrid>
      <w:tr w:rsidR="005F101D" w:rsidRPr="005F101D" w14:paraId="6432C830" w14:textId="77777777" w:rsidTr="005F1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81B75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1FF24EB8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DC29BF2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1DE5681C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04D7C1CF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F1 Score</w:t>
            </w:r>
          </w:p>
        </w:tc>
      </w:tr>
      <w:tr w:rsidR="005F101D" w:rsidRPr="005F101D" w14:paraId="16B05A7E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6B6CD" w14:textId="77777777" w:rsidR="005F101D" w:rsidRPr="005F101D" w:rsidRDefault="005F101D" w:rsidP="005F101D">
            <w:r w:rsidRPr="005F101D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4D0F9663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6A092B7B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7CD5ED83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3605C702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</w:tr>
      <w:tr w:rsidR="005F101D" w:rsidRPr="005F101D" w14:paraId="36B1BFD5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412F" w14:textId="77777777" w:rsidR="005F101D" w:rsidRPr="005F101D" w:rsidRDefault="005F101D" w:rsidP="005F101D">
            <w:r w:rsidRPr="005F101D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DAD5E66" w14:textId="77777777" w:rsidR="005F101D" w:rsidRPr="005F101D" w:rsidRDefault="005F101D" w:rsidP="005F101D">
            <w:r w:rsidRPr="005F101D">
              <w:t>98%</w:t>
            </w:r>
          </w:p>
        </w:tc>
        <w:tc>
          <w:tcPr>
            <w:tcW w:w="0" w:type="auto"/>
            <w:vAlign w:val="center"/>
            <w:hideMark/>
          </w:tcPr>
          <w:p w14:paraId="0F0B3CFC" w14:textId="77777777" w:rsidR="005F101D" w:rsidRPr="005F101D" w:rsidRDefault="005F101D" w:rsidP="005F101D">
            <w:r w:rsidRPr="005F101D">
              <w:t>98%</w:t>
            </w:r>
          </w:p>
        </w:tc>
        <w:tc>
          <w:tcPr>
            <w:tcW w:w="0" w:type="auto"/>
            <w:vAlign w:val="center"/>
            <w:hideMark/>
          </w:tcPr>
          <w:p w14:paraId="3D2F3F6D" w14:textId="77777777" w:rsidR="005F101D" w:rsidRPr="005F101D" w:rsidRDefault="005F101D" w:rsidP="005F101D">
            <w:r w:rsidRPr="005F101D">
              <w:t>98%</w:t>
            </w:r>
          </w:p>
        </w:tc>
        <w:tc>
          <w:tcPr>
            <w:tcW w:w="0" w:type="auto"/>
            <w:vAlign w:val="center"/>
            <w:hideMark/>
          </w:tcPr>
          <w:p w14:paraId="58A1150F" w14:textId="77777777" w:rsidR="005F101D" w:rsidRPr="005F101D" w:rsidRDefault="005F101D" w:rsidP="005F101D">
            <w:r w:rsidRPr="005F101D">
              <w:t>98%</w:t>
            </w:r>
          </w:p>
        </w:tc>
      </w:tr>
      <w:tr w:rsidR="005F101D" w:rsidRPr="005F101D" w14:paraId="3EFBE4E7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930FC" w14:textId="77777777" w:rsidR="005F101D" w:rsidRPr="005F101D" w:rsidRDefault="005F101D" w:rsidP="005F101D">
            <w:r w:rsidRPr="005F101D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4D790EE2" w14:textId="77777777" w:rsidR="005F101D" w:rsidRPr="005F101D" w:rsidRDefault="005F101D" w:rsidP="005F101D">
            <w:r w:rsidRPr="005F101D">
              <w:t>94%</w:t>
            </w:r>
          </w:p>
        </w:tc>
        <w:tc>
          <w:tcPr>
            <w:tcW w:w="0" w:type="auto"/>
            <w:vAlign w:val="center"/>
            <w:hideMark/>
          </w:tcPr>
          <w:p w14:paraId="383CDE0D" w14:textId="77777777" w:rsidR="005F101D" w:rsidRPr="005F101D" w:rsidRDefault="005F101D" w:rsidP="005F101D">
            <w:r w:rsidRPr="005F101D">
              <w:t>94%</w:t>
            </w:r>
          </w:p>
        </w:tc>
        <w:tc>
          <w:tcPr>
            <w:tcW w:w="0" w:type="auto"/>
            <w:vAlign w:val="center"/>
            <w:hideMark/>
          </w:tcPr>
          <w:p w14:paraId="121F6C6C" w14:textId="77777777" w:rsidR="005F101D" w:rsidRPr="005F101D" w:rsidRDefault="005F101D" w:rsidP="005F101D">
            <w:r w:rsidRPr="005F101D">
              <w:t>94%</w:t>
            </w:r>
          </w:p>
        </w:tc>
        <w:tc>
          <w:tcPr>
            <w:tcW w:w="0" w:type="auto"/>
            <w:vAlign w:val="center"/>
            <w:hideMark/>
          </w:tcPr>
          <w:p w14:paraId="5A8F1A96" w14:textId="77777777" w:rsidR="005F101D" w:rsidRPr="005F101D" w:rsidRDefault="005F101D" w:rsidP="005F101D">
            <w:r w:rsidRPr="005F101D">
              <w:t>94%</w:t>
            </w:r>
          </w:p>
        </w:tc>
      </w:tr>
      <w:tr w:rsidR="005F101D" w:rsidRPr="005F101D" w14:paraId="52CC956F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47C9" w14:textId="77777777" w:rsidR="005F101D" w:rsidRPr="005F101D" w:rsidRDefault="005F101D" w:rsidP="005F101D">
            <w:r w:rsidRPr="005F101D">
              <w:rPr>
                <w:b/>
                <w:bCs/>
              </w:rPr>
              <w:t>k-NN</w:t>
            </w:r>
          </w:p>
        </w:tc>
        <w:tc>
          <w:tcPr>
            <w:tcW w:w="0" w:type="auto"/>
            <w:vAlign w:val="center"/>
            <w:hideMark/>
          </w:tcPr>
          <w:p w14:paraId="0D93CA02" w14:textId="77777777" w:rsidR="005F101D" w:rsidRPr="005F101D" w:rsidRDefault="005F101D" w:rsidP="005F101D">
            <w:r w:rsidRPr="005F101D">
              <w:t>90%</w:t>
            </w:r>
          </w:p>
        </w:tc>
        <w:tc>
          <w:tcPr>
            <w:tcW w:w="0" w:type="auto"/>
            <w:vAlign w:val="center"/>
            <w:hideMark/>
          </w:tcPr>
          <w:p w14:paraId="79B955FC" w14:textId="77777777" w:rsidR="005F101D" w:rsidRPr="005F101D" w:rsidRDefault="005F101D" w:rsidP="005F101D">
            <w:r w:rsidRPr="005F101D">
              <w:t>89%</w:t>
            </w:r>
          </w:p>
        </w:tc>
        <w:tc>
          <w:tcPr>
            <w:tcW w:w="0" w:type="auto"/>
            <w:vAlign w:val="center"/>
            <w:hideMark/>
          </w:tcPr>
          <w:p w14:paraId="5624ABA4" w14:textId="77777777" w:rsidR="005F101D" w:rsidRPr="005F101D" w:rsidRDefault="005F101D" w:rsidP="005F101D">
            <w:r w:rsidRPr="005F101D">
              <w:t>90%</w:t>
            </w:r>
          </w:p>
        </w:tc>
        <w:tc>
          <w:tcPr>
            <w:tcW w:w="0" w:type="auto"/>
            <w:vAlign w:val="center"/>
            <w:hideMark/>
          </w:tcPr>
          <w:p w14:paraId="57D99F99" w14:textId="77777777" w:rsidR="005F101D" w:rsidRPr="005F101D" w:rsidRDefault="005F101D" w:rsidP="005F101D">
            <w:r w:rsidRPr="005F101D">
              <w:t>89%</w:t>
            </w:r>
          </w:p>
        </w:tc>
      </w:tr>
      <w:tr w:rsidR="005F101D" w:rsidRPr="005F101D" w14:paraId="194AA393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AFE6" w14:textId="77777777" w:rsidR="005F101D" w:rsidRPr="005F101D" w:rsidRDefault="005F101D" w:rsidP="005F101D">
            <w:r w:rsidRPr="005F101D">
              <w:rPr>
                <w:b/>
                <w:bCs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0FA1C59A" w14:textId="77777777" w:rsidR="005F101D" w:rsidRPr="005F101D" w:rsidRDefault="005F101D" w:rsidP="005F101D">
            <w:r w:rsidRPr="005F101D">
              <w:t>87%</w:t>
            </w:r>
          </w:p>
        </w:tc>
        <w:tc>
          <w:tcPr>
            <w:tcW w:w="0" w:type="auto"/>
            <w:vAlign w:val="center"/>
            <w:hideMark/>
          </w:tcPr>
          <w:p w14:paraId="4C265D84" w14:textId="77777777" w:rsidR="005F101D" w:rsidRPr="005F101D" w:rsidRDefault="005F101D" w:rsidP="005F101D">
            <w:r w:rsidRPr="005F101D">
              <w:t>87%</w:t>
            </w:r>
          </w:p>
        </w:tc>
        <w:tc>
          <w:tcPr>
            <w:tcW w:w="0" w:type="auto"/>
            <w:vAlign w:val="center"/>
            <w:hideMark/>
          </w:tcPr>
          <w:p w14:paraId="76DE701C" w14:textId="77777777" w:rsidR="005F101D" w:rsidRPr="005F101D" w:rsidRDefault="005F101D" w:rsidP="005F101D">
            <w:r w:rsidRPr="005F101D">
              <w:t>87%</w:t>
            </w:r>
          </w:p>
        </w:tc>
        <w:tc>
          <w:tcPr>
            <w:tcW w:w="0" w:type="auto"/>
            <w:vAlign w:val="center"/>
            <w:hideMark/>
          </w:tcPr>
          <w:p w14:paraId="4E7FD63C" w14:textId="77777777" w:rsidR="005F101D" w:rsidRPr="005F101D" w:rsidRDefault="005F101D" w:rsidP="005F101D">
            <w:r w:rsidRPr="005F101D">
              <w:t>87%</w:t>
            </w:r>
          </w:p>
        </w:tc>
      </w:tr>
    </w:tbl>
    <w:p w14:paraId="5F7207D5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Ordinal Encoding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1074"/>
        <w:gridCol w:w="1084"/>
        <w:gridCol w:w="749"/>
        <w:gridCol w:w="1016"/>
      </w:tblGrid>
      <w:tr w:rsidR="005F101D" w:rsidRPr="005F101D" w14:paraId="5565CE5D" w14:textId="77777777" w:rsidTr="005F1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35085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854C57F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7298867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3F62CD95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C7591C3" w14:textId="77777777" w:rsidR="005F101D" w:rsidRPr="005F101D" w:rsidRDefault="005F101D" w:rsidP="005F101D">
            <w:pPr>
              <w:rPr>
                <w:b/>
                <w:bCs/>
              </w:rPr>
            </w:pPr>
            <w:r w:rsidRPr="005F101D">
              <w:rPr>
                <w:b/>
                <w:bCs/>
              </w:rPr>
              <w:t>F1 Score</w:t>
            </w:r>
          </w:p>
        </w:tc>
      </w:tr>
      <w:tr w:rsidR="005F101D" w:rsidRPr="005F101D" w14:paraId="27C93EAA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AE89" w14:textId="77777777" w:rsidR="005F101D" w:rsidRPr="005F101D" w:rsidRDefault="005F101D" w:rsidP="005F101D">
            <w:r w:rsidRPr="005F101D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57F6950F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29C151BE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7869B213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  <w:tc>
          <w:tcPr>
            <w:tcW w:w="0" w:type="auto"/>
            <w:vAlign w:val="center"/>
            <w:hideMark/>
          </w:tcPr>
          <w:p w14:paraId="09E16AC2" w14:textId="77777777" w:rsidR="005F101D" w:rsidRPr="005F101D" w:rsidRDefault="005F101D" w:rsidP="005F101D">
            <w:pPr>
              <w:rPr>
                <w:color w:val="FF0000"/>
              </w:rPr>
            </w:pPr>
            <w:r w:rsidRPr="005F101D">
              <w:rPr>
                <w:b/>
                <w:bCs/>
                <w:color w:val="FF0000"/>
              </w:rPr>
              <w:t>99%</w:t>
            </w:r>
          </w:p>
        </w:tc>
      </w:tr>
      <w:tr w:rsidR="005F101D" w:rsidRPr="005F101D" w14:paraId="4FF4A320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BD59" w14:textId="77777777" w:rsidR="005F101D" w:rsidRPr="005F101D" w:rsidRDefault="005F101D" w:rsidP="005F101D">
            <w:r w:rsidRPr="005F101D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5EDE503" w14:textId="77777777" w:rsidR="005F101D" w:rsidRPr="005F101D" w:rsidRDefault="005F101D" w:rsidP="005F101D">
            <w:r w:rsidRPr="005F101D">
              <w:t>98%</w:t>
            </w:r>
          </w:p>
        </w:tc>
        <w:tc>
          <w:tcPr>
            <w:tcW w:w="0" w:type="auto"/>
            <w:vAlign w:val="center"/>
            <w:hideMark/>
          </w:tcPr>
          <w:p w14:paraId="02776A4D" w14:textId="77777777" w:rsidR="005F101D" w:rsidRPr="005F101D" w:rsidRDefault="005F101D" w:rsidP="005F101D">
            <w:r w:rsidRPr="005F101D">
              <w:t>98%</w:t>
            </w:r>
          </w:p>
        </w:tc>
        <w:tc>
          <w:tcPr>
            <w:tcW w:w="0" w:type="auto"/>
            <w:vAlign w:val="center"/>
            <w:hideMark/>
          </w:tcPr>
          <w:p w14:paraId="3A35C704" w14:textId="77777777" w:rsidR="005F101D" w:rsidRPr="005F101D" w:rsidRDefault="005F101D" w:rsidP="005F101D">
            <w:r w:rsidRPr="005F101D">
              <w:t>98%</w:t>
            </w:r>
          </w:p>
        </w:tc>
        <w:tc>
          <w:tcPr>
            <w:tcW w:w="0" w:type="auto"/>
            <w:vAlign w:val="center"/>
            <w:hideMark/>
          </w:tcPr>
          <w:p w14:paraId="3C20C364" w14:textId="77777777" w:rsidR="005F101D" w:rsidRPr="005F101D" w:rsidRDefault="005F101D" w:rsidP="005F101D">
            <w:r w:rsidRPr="005F101D">
              <w:t>98%</w:t>
            </w:r>
          </w:p>
        </w:tc>
      </w:tr>
      <w:tr w:rsidR="005F101D" w:rsidRPr="005F101D" w14:paraId="19319CF4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ED9F" w14:textId="77777777" w:rsidR="005F101D" w:rsidRPr="005F101D" w:rsidRDefault="005F101D" w:rsidP="005F101D">
            <w:r w:rsidRPr="005F101D">
              <w:rPr>
                <w:b/>
                <w:bCs/>
              </w:rPr>
              <w:t>k-NN</w:t>
            </w:r>
          </w:p>
        </w:tc>
        <w:tc>
          <w:tcPr>
            <w:tcW w:w="0" w:type="auto"/>
            <w:vAlign w:val="center"/>
            <w:hideMark/>
          </w:tcPr>
          <w:p w14:paraId="1202D54A" w14:textId="77777777" w:rsidR="005F101D" w:rsidRPr="005F101D" w:rsidRDefault="005F101D" w:rsidP="005F101D">
            <w:r w:rsidRPr="005F101D">
              <w:t>96%</w:t>
            </w:r>
          </w:p>
        </w:tc>
        <w:tc>
          <w:tcPr>
            <w:tcW w:w="0" w:type="auto"/>
            <w:vAlign w:val="center"/>
            <w:hideMark/>
          </w:tcPr>
          <w:p w14:paraId="11BD3A59" w14:textId="77777777" w:rsidR="005F101D" w:rsidRPr="005F101D" w:rsidRDefault="005F101D" w:rsidP="005F101D">
            <w:r w:rsidRPr="005F101D">
              <w:t>96%</w:t>
            </w:r>
          </w:p>
        </w:tc>
        <w:tc>
          <w:tcPr>
            <w:tcW w:w="0" w:type="auto"/>
            <w:vAlign w:val="center"/>
            <w:hideMark/>
          </w:tcPr>
          <w:p w14:paraId="2374203B" w14:textId="77777777" w:rsidR="005F101D" w:rsidRPr="005F101D" w:rsidRDefault="005F101D" w:rsidP="005F101D">
            <w:r w:rsidRPr="005F101D">
              <w:t>96%</w:t>
            </w:r>
          </w:p>
        </w:tc>
        <w:tc>
          <w:tcPr>
            <w:tcW w:w="0" w:type="auto"/>
            <w:vAlign w:val="center"/>
            <w:hideMark/>
          </w:tcPr>
          <w:p w14:paraId="39053E3E" w14:textId="77777777" w:rsidR="005F101D" w:rsidRPr="005F101D" w:rsidRDefault="005F101D" w:rsidP="005F101D">
            <w:r w:rsidRPr="005F101D">
              <w:t>95%</w:t>
            </w:r>
          </w:p>
        </w:tc>
      </w:tr>
      <w:tr w:rsidR="005F101D" w:rsidRPr="005F101D" w14:paraId="0AE6DFAF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FA9C" w14:textId="77777777" w:rsidR="005F101D" w:rsidRPr="005F101D" w:rsidRDefault="005F101D" w:rsidP="005F101D">
            <w:r w:rsidRPr="005F101D">
              <w:rPr>
                <w:b/>
                <w:bCs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19C0EE78" w14:textId="77777777" w:rsidR="005F101D" w:rsidRPr="005F101D" w:rsidRDefault="005F101D" w:rsidP="005F101D">
            <w:r w:rsidRPr="005F101D">
              <w:t>81%</w:t>
            </w:r>
          </w:p>
        </w:tc>
        <w:tc>
          <w:tcPr>
            <w:tcW w:w="0" w:type="auto"/>
            <w:vAlign w:val="center"/>
            <w:hideMark/>
          </w:tcPr>
          <w:p w14:paraId="19892320" w14:textId="77777777" w:rsidR="005F101D" w:rsidRPr="005F101D" w:rsidRDefault="005F101D" w:rsidP="005F101D">
            <w:r w:rsidRPr="005F101D">
              <w:t>79%</w:t>
            </w:r>
          </w:p>
        </w:tc>
        <w:tc>
          <w:tcPr>
            <w:tcW w:w="0" w:type="auto"/>
            <w:vAlign w:val="center"/>
            <w:hideMark/>
          </w:tcPr>
          <w:p w14:paraId="3D153893" w14:textId="77777777" w:rsidR="005F101D" w:rsidRPr="005F101D" w:rsidRDefault="005F101D" w:rsidP="005F101D">
            <w:r w:rsidRPr="005F101D">
              <w:t>81%</w:t>
            </w:r>
          </w:p>
        </w:tc>
        <w:tc>
          <w:tcPr>
            <w:tcW w:w="0" w:type="auto"/>
            <w:vAlign w:val="center"/>
            <w:hideMark/>
          </w:tcPr>
          <w:p w14:paraId="722830D9" w14:textId="77777777" w:rsidR="005F101D" w:rsidRPr="005F101D" w:rsidRDefault="005F101D" w:rsidP="005F101D">
            <w:r w:rsidRPr="005F101D">
              <w:t>78%</w:t>
            </w:r>
          </w:p>
        </w:tc>
      </w:tr>
      <w:tr w:rsidR="005F101D" w:rsidRPr="005F101D" w14:paraId="67D7DFEA" w14:textId="77777777" w:rsidTr="005F1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FF0F3" w14:textId="77777777" w:rsidR="005F101D" w:rsidRPr="005F101D" w:rsidRDefault="005F101D" w:rsidP="005F101D">
            <w:r w:rsidRPr="005F101D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26B72D8" w14:textId="77777777" w:rsidR="005F101D" w:rsidRPr="005F101D" w:rsidRDefault="005F101D" w:rsidP="005F101D">
            <w:r w:rsidRPr="005F101D">
              <w:t>79%</w:t>
            </w:r>
          </w:p>
        </w:tc>
        <w:tc>
          <w:tcPr>
            <w:tcW w:w="0" w:type="auto"/>
            <w:vAlign w:val="center"/>
            <w:hideMark/>
          </w:tcPr>
          <w:p w14:paraId="0F2196C6" w14:textId="77777777" w:rsidR="005F101D" w:rsidRPr="005F101D" w:rsidRDefault="005F101D" w:rsidP="005F101D">
            <w:r w:rsidRPr="005F101D">
              <w:t>78%</w:t>
            </w:r>
          </w:p>
        </w:tc>
        <w:tc>
          <w:tcPr>
            <w:tcW w:w="0" w:type="auto"/>
            <w:vAlign w:val="center"/>
            <w:hideMark/>
          </w:tcPr>
          <w:p w14:paraId="16A1D64A" w14:textId="77777777" w:rsidR="005F101D" w:rsidRPr="005F101D" w:rsidRDefault="005F101D" w:rsidP="005F101D">
            <w:r w:rsidRPr="005F101D">
              <w:t>79%</w:t>
            </w:r>
          </w:p>
        </w:tc>
        <w:tc>
          <w:tcPr>
            <w:tcW w:w="0" w:type="auto"/>
            <w:vAlign w:val="center"/>
            <w:hideMark/>
          </w:tcPr>
          <w:p w14:paraId="59A69CBD" w14:textId="77777777" w:rsidR="005F101D" w:rsidRPr="005F101D" w:rsidRDefault="005F101D" w:rsidP="005F101D">
            <w:r w:rsidRPr="005F101D">
              <w:t>79%</w:t>
            </w:r>
          </w:p>
        </w:tc>
      </w:tr>
    </w:tbl>
    <w:p w14:paraId="5FB60B5E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Model Selection</w:t>
      </w:r>
    </w:p>
    <w:p w14:paraId="65DEFC8C" w14:textId="77777777" w:rsidR="005F101D" w:rsidRPr="005F101D" w:rsidRDefault="005F101D" w:rsidP="005F101D">
      <w:r w:rsidRPr="005F101D">
        <w:t xml:space="preserve">Among all models, </w:t>
      </w:r>
      <w:r w:rsidRPr="005F101D">
        <w:rPr>
          <w:b/>
          <w:bCs/>
        </w:rPr>
        <w:t>SVM with one-hot encoding was chosen as the best model</w:t>
      </w:r>
      <w:r w:rsidRPr="005F101D">
        <w:t>, as it:</w:t>
      </w:r>
    </w:p>
    <w:p w14:paraId="368B7A2D" w14:textId="77777777" w:rsidR="005F101D" w:rsidRPr="005F101D" w:rsidRDefault="005F101D" w:rsidP="005F101D">
      <w:pPr>
        <w:numPr>
          <w:ilvl w:val="0"/>
          <w:numId w:val="9"/>
        </w:numPr>
      </w:pPr>
      <w:r w:rsidRPr="005F101D">
        <w:t xml:space="preserve">Achieved the </w:t>
      </w:r>
      <w:r w:rsidRPr="005F101D">
        <w:rPr>
          <w:b/>
          <w:bCs/>
        </w:rPr>
        <w:t>highest balanced accuracy score</w:t>
      </w:r>
      <w:r w:rsidRPr="005F101D">
        <w:t>, which is crucial for handling class imbalance.</w:t>
      </w:r>
    </w:p>
    <w:p w14:paraId="1FDAD8BB" w14:textId="77777777" w:rsidR="005F101D" w:rsidRPr="005F101D" w:rsidRDefault="005F101D" w:rsidP="005F101D">
      <w:pPr>
        <w:numPr>
          <w:ilvl w:val="0"/>
          <w:numId w:val="9"/>
        </w:numPr>
      </w:pPr>
      <w:r w:rsidRPr="005F101D">
        <w:t xml:space="preserve">Provided </w:t>
      </w:r>
      <w:r w:rsidRPr="005F101D">
        <w:rPr>
          <w:b/>
          <w:bCs/>
        </w:rPr>
        <w:t>consistent high performance</w:t>
      </w:r>
      <w:r w:rsidRPr="005F101D">
        <w:t xml:space="preserve"> across </w:t>
      </w:r>
      <w:r w:rsidRPr="005F101D">
        <w:rPr>
          <w:b/>
          <w:bCs/>
        </w:rPr>
        <w:t>all classes</w:t>
      </w:r>
      <w:r w:rsidRPr="005F101D">
        <w:t>, minimizing misclassification.</w:t>
      </w:r>
    </w:p>
    <w:p w14:paraId="29B9433E" w14:textId="77777777" w:rsidR="005F101D" w:rsidRPr="005F101D" w:rsidRDefault="005F101D" w:rsidP="005F101D">
      <w:pPr>
        <w:numPr>
          <w:ilvl w:val="0"/>
          <w:numId w:val="9"/>
        </w:numPr>
      </w:pPr>
      <w:r w:rsidRPr="005F101D">
        <w:rPr>
          <w:b/>
          <w:bCs/>
        </w:rPr>
        <w:t>Performed well even with ordinal encoding</w:t>
      </w:r>
      <w:r w:rsidRPr="005F101D">
        <w:t>, but one-hot encoding preserved the categorical nature of the features better.</w:t>
      </w:r>
    </w:p>
    <w:p w14:paraId="43557C09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 xml:space="preserve">Why </w:t>
      </w:r>
      <w:proofErr w:type="gramStart"/>
      <w:r w:rsidRPr="005F101D">
        <w:rPr>
          <w:b/>
          <w:bCs/>
        </w:rPr>
        <w:t>One-Hot Encoding is</w:t>
      </w:r>
      <w:proofErr w:type="gramEnd"/>
      <w:r w:rsidRPr="005F101D">
        <w:rPr>
          <w:b/>
          <w:bCs/>
        </w:rPr>
        <w:t xml:space="preserve"> Better than Ordinal Encoding?</w:t>
      </w:r>
    </w:p>
    <w:p w14:paraId="41844F4B" w14:textId="77777777" w:rsidR="005F101D" w:rsidRPr="005F101D" w:rsidRDefault="005F101D" w:rsidP="005F101D">
      <w:pPr>
        <w:numPr>
          <w:ilvl w:val="0"/>
          <w:numId w:val="10"/>
        </w:numPr>
      </w:pPr>
      <w:proofErr w:type="gramStart"/>
      <w:r w:rsidRPr="005F101D">
        <w:rPr>
          <w:b/>
          <w:bCs/>
        </w:rPr>
        <w:t>Avoids</w:t>
      </w:r>
      <w:proofErr w:type="gramEnd"/>
      <w:r w:rsidRPr="005F101D">
        <w:rPr>
          <w:b/>
          <w:bCs/>
        </w:rPr>
        <w:t xml:space="preserve"> Misleading Order Assumptions:</w:t>
      </w:r>
      <w:r w:rsidRPr="005F101D">
        <w:t xml:space="preserve"> Ordinal encoding assumes a </w:t>
      </w:r>
      <w:r w:rsidRPr="005F101D">
        <w:rPr>
          <w:b/>
          <w:bCs/>
        </w:rPr>
        <w:t>linear relationship between categories</w:t>
      </w:r>
      <w:r w:rsidRPr="005F101D">
        <w:t xml:space="preserve"> (e.g., "low" &lt; "medium" &lt; "high"), which may not hold for features like "buying price" or "safety."</w:t>
      </w:r>
    </w:p>
    <w:p w14:paraId="0BE2CAEA" w14:textId="77777777" w:rsidR="005F101D" w:rsidRPr="005F101D" w:rsidRDefault="005F101D" w:rsidP="005F101D">
      <w:pPr>
        <w:numPr>
          <w:ilvl w:val="0"/>
          <w:numId w:val="10"/>
        </w:numPr>
      </w:pPr>
      <w:r w:rsidRPr="005F101D">
        <w:rPr>
          <w:b/>
          <w:bCs/>
        </w:rPr>
        <w:lastRenderedPageBreak/>
        <w:t>Enhances Performance in Non-Distance-Based Models:</w:t>
      </w:r>
      <w:r w:rsidRPr="005F101D">
        <w:t xml:space="preserve"> Decision Trees and SVM performed </w:t>
      </w:r>
      <w:r w:rsidRPr="005F101D">
        <w:rPr>
          <w:b/>
          <w:bCs/>
        </w:rPr>
        <w:t>better with one-hot encoding</w:t>
      </w:r>
      <w:r w:rsidRPr="005F101D">
        <w:t xml:space="preserve"> as they treat categories independently rather than assuming a ranking.</w:t>
      </w:r>
    </w:p>
    <w:p w14:paraId="168F1E3F" w14:textId="77777777" w:rsidR="005F101D" w:rsidRPr="005F101D" w:rsidRDefault="005F101D" w:rsidP="005F101D">
      <w:pPr>
        <w:numPr>
          <w:ilvl w:val="0"/>
          <w:numId w:val="10"/>
        </w:numPr>
      </w:pPr>
      <w:r w:rsidRPr="005F101D">
        <w:rPr>
          <w:b/>
          <w:bCs/>
        </w:rPr>
        <w:t>Prevents Unintended Bias:</w:t>
      </w:r>
      <w:r w:rsidRPr="005F101D">
        <w:t xml:space="preserve"> Assigning numbers to categories (ordinal encoding) may cause models to </w:t>
      </w:r>
      <w:r w:rsidRPr="005F101D">
        <w:rPr>
          <w:b/>
          <w:bCs/>
        </w:rPr>
        <w:t>misinterpret feature importance</w:t>
      </w:r>
      <w:r w:rsidRPr="005F101D">
        <w:t xml:space="preserve"> in algorithms like Logistic Regression.</w:t>
      </w:r>
    </w:p>
    <w:p w14:paraId="0B8802F3" w14:textId="77777777" w:rsidR="005F101D" w:rsidRPr="005F101D" w:rsidRDefault="005F101D" w:rsidP="005F101D">
      <w:pPr>
        <w:rPr>
          <w:b/>
          <w:bCs/>
        </w:rPr>
      </w:pPr>
      <w:r w:rsidRPr="005F101D">
        <w:rPr>
          <w:b/>
          <w:bCs/>
        </w:rPr>
        <w:t>Conclusion</w:t>
      </w:r>
    </w:p>
    <w:p w14:paraId="7BE5D042" w14:textId="5EB76195" w:rsidR="005F101D" w:rsidRPr="005F101D" w:rsidRDefault="005F101D" w:rsidP="005F101D">
      <w:r w:rsidRPr="005F101D">
        <w:t xml:space="preserve">Since the dataset is </w:t>
      </w:r>
      <w:r w:rsidRPr="005F101D">
        <w:rPr>
          <w:b/>
          <w:bCs/>
        </w:rPr>
        <w:t>imbalanced</w:t>
      </w:r>
      <w:r w:rsidRPr="005F101D">
        <w:t xml:space="preserve">, </w:t>
      </w:r>
      <w:r w:rsidRPr="005F101D">
        <w:rPr>
          <w:b/>
          <w:bCs/>
        </w:rPr>
        <w:t>balanced accuracy was used as the key metric</w:t>
      </w:r>
      <w:r w:rsidRPr="005F101D">
        <w:t xml:space="preserve"> to ensure fair evaluation. </w:t>
      </w:r>
      <w:r w:rsidRPr="005F101D">
        <w:rPr>
          <w:b/>
          <w:bCs/>
        </w:rPr>
        <w:t>SVM with one-hot encoding was selected as the best model</w:t>
      </w:r>
      <w:r w:rsidRPr="005F101D">
        <w:t xml:space="preserve">, achieving nearly perfect classification. While ordinal encoding worked well for some models (e.g., k-NN), one-hot encoding provided </w:t>
      </w:r>
      <w:r w:rsidRPr="005F101D">
        <w:rPr>
          <w:b/>
          <w:bCs/>
        </w:rPr>
        <w:t>better feature representation</w:t>
      </w:r>
      <w:r w:rsidRPr="005F101D">
        <w:t xml:space="preserve">, especially for SVM and Decision Trees. </w:t>
      </w:r>
    </w:p>
    <w:p w14:paraId="5752F0F4" w14:textId="77777777" w:rsidR="007D7BE6" w:rsidRDefault="007D7BE6"/>
    <w:p w14:paraId="6ED79E9D" w14:textId="77777777" w:rsidR="00583679" w:rsidRDefault="00583679"/>
    <w:sectPr w:rsidR="0058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3221"/>
    <w:multiLevelType w:val="multilevel"/>
    <w:tmpl w:val="C08C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A288A"/>
    <w:multiLevelType w:val="multilevel"/>
    <w:tmpl w:val="D3E6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40294"/>
    <w:multiLevelType w:val="multilevel"/>
    <w:tmpl w:val="2A0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E7BA9"/>
    <w:multiLevelType w:val="multilevel"/>
    <w:tmpl w:val="A20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06AB6"/>
    <w:multiLevelType w:val="multilevel"/>
    <w:tmpl w:val="0FBA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B0C20"/>
    <w:multiLevelType w:val="multilevel"/>
    <w:tmpl w:val="C1AA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0241"/>
    <w:multiLevelType w:val="multilevel"/>
    <w:tmpl w:val="4588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B7C63"/>
    <w:multiLevelType w:val="multilevel"/>
    <w:tmpl w:val="8ED4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72A2F"/>
    <w:multiLevelType w:val="multilevel"/>
    <w:tmpl w:val="1BF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B7543"/>
    <w:multiLevelType w:val="multilevel"/>
    <w:tmpl w:val="BAC4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279500">
    <w:abstractNumId w:val="6"/>
  </w:num>
  <w:num w:numId="2" w16cid:durableId="1281188091">
    <w:abstractNumId w:val="5"/>
  </w:num>
  <w:num w:numId="3" w16cid:durableId="1326087594">
    <w:abstractNumId w:val="4"/>
  </w:num>
  <w:num w:numId="4" w16cid:durableId="247735072">
    <w:abstractNumId w:val="7"/>
  </w:num>
  <w:num w:numId="5" w16cid:durableId="782191441">
    <w:abstractNumId w:val="1"/>
  </w:num>
  <w:num w:numId="6" w16cid:durableId="746999763">
    <w:abstractNumId w:val="2"/>
  </w:num>
  <w:num w:numId="7" w16cid:durableId="245306896">
    <w:abstractNumId w:val="8"/>
  </w:num>
  <w:num w:numId="8" w16cid:durableId="1515149309">
    <w:abstractNumId w:val="0"/>
  </w:num>
  <w:num w:numId="9" w16cid:durableId="296958048">
    <w:abstractNumId w:val="3"/>
  </w:num>
  <w:num w:numId="10" w16cid:durableId="1623459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73"/>
    <w:rsid w:val="00053215"/>
    <w:rsid w:val="002718D3"/>
    <w:rsid w:val="00456C35"/>
    <w:rsid w:val="004B7505"/>
    <w:rsid w:val="00583679"/>
    <w:rsid w:val="005A23AF"/>
    <w:rsid w:val="005F101D"/>
    <w:rsid w:val="006073C7"/>
    <w:rsid w:val="0063422A"/>
    <w:rsid w:val="006C37A3"/>
    <w:rsid w:val="00723FA9"/>
    <w:rsid w:val="007D7BE6"/>
    <w:rsid w:val="008B0D36"/>
    <w:rsid w:val="009266E7"/>
    <w:rsid w:val="009426F0"/>
    <w:rsid w:val="00943B73"/>
    <w:rsid w:val="00AC7FC1"/>
    <w:rsid w:val="00B17DD7"/>
    <w:rsid w:val="00CA41F6"/>
    <w:rsid w:val="00CB7ED7"/>
    <w:rsid w:val="00D01527"/>
    <w:rsid w:val="00D5390C"/>
    <w:rsid w:val="00DB2550"/>
    <w:rsid w:val="00E43028"/>
    <w:rsid w:val="00F53B19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C02F"/>
  <w15:chartTrackingRefBased/>
  <w15:docId w15:val="{54BDC87D-6435-4803-8911-33181598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Harshithan Ks</dc:creator>
  <cp:keywords/>
  <dc:description/>
  <cp:lastModifiedBy>Harshithan Ks</cp:lastModifiedBy>
  <cp:revision>20</cp:revision>
  <dcterms:created xsi:type="dcterms:W3CDTF">2025-02-20T21:07:00Z</dcterms:created>
  <dcterms:modified xsi:type="dcterms:W3CDTF">2025-06-17T06:34:00Z</dcterms:modified>
</cp:coreProperties>
</file>