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2F861">
      <w:pPr>
        <w:jc w:val="both"/>
        <w:rPr>
          <w:rFonts w:ascii="Times New Roman" w:hAnsi="Times New Roman" w:cs="Times New Roman"/>
          <w:sz w:val="28"/>
          <w:szCs w:val="28"/>
        </w:rPr>
      </w:pPr>
      <w:r>
        <w:rPr>
          <w:rFonts w:ascii="Times New Roman" w:hAnsi="Times New Roman" w:cs="Times New Roman"/>
          <w:sz w:val="28"/>
          <w:szCs w:val="28"/>
        </w:rPr>
        <w:t>FICformer: A Multi-factor Fuzzy Bayesian Imputation Cross-former for Big Data-driven Agricultural Decision Support Systems</w:t>
      </w:r>
    </w:p>
    <w:p w14:paraId="39A9D94C">
      <w:pPr>
        <w:jc w:val="both"/>
        <w:rPr>
          <w:rFonts w:ascii="Times New Roman" w:hAnsi="Times New Roman" w:cs="Times New Roman"/>
          <w:sz w:val="28"/>
          <w:szCs w:val="28"/>
        </w:rPr>
      </w:pPr>
      <w:r>
        <w:rPr>
          <w:rFonts w:ascii="Times New Roman" w:hAnsi="Times New Roman" w:cs="Times New Roman"/>
          <w:sz w:val="28"/>
          <w:szCs w:val="28"/>
        </w:rPr>
        <w:t xml:space="preserve">Smart sensors are employing in agriculture sector to improve crop growth as the sensors are deployed to sense and send dynamic environment details like temperature, humidity, co2 and many other parameters. This values are input to ML or DL algorithms to predict crop growth or to maintain necessary temperature in the field. </w:t>
      </w:r>
    </w:p>
    <w:p w14:paraId="5B56C4B7">
      <w:pPr>
        <w:jc w:val="both"/>
        <w:rPr>
          <w:rFonts w:ascii="Times New Roman" w:hAnsi="Times New Roman" w:cs="Times New Roman"/>
          <w:sz w:val="28"/>
          <w:szCs w:val="28"/>
        </w:rPr>
      </w:pPr>
      <w:r>
        <w:rPr>
          <w:rFonts w:ascii="Times New Roman" w:hAnsi="Times New Roman" w:cs="Times New Roman"/>
          <w:sz w:val="28"/>
          <w:szCs w:val="28"/>
        </w:rPr>
        <w:t>Smart sensors send enormous amount of information which is called as Bigdata and this data will be processed and saved at then cloud server side where cloud will run ML algorithms to predict future temperature or required water level or can even predict future crop growth.</w:t>
      </w:r>
    </w:p>
    <w:p w14:paraId="459008AE">
      <w:pPr>
        <w:jc w:val="both"/>
        <w:rPr>
          <w:rFonts w:ascii="Times New Roman" w:hAnsi="Times New Roman" w:cs="Times New Roman"/>
          <w:sz w:val="28"/>
          <w:szCs w:val="28"/>
        </w:rPr>
      </w:pPr>
      <w:r>
        <w:rPr>
          <w:rFonts w:ascii="Times New Roman" w:hAnsi="Times New Roman" w:cs="Times New Roman"/>
          <w:sz w:val="28"/>
          <w:szCs w:val="28"/>
        </w:rPr>
        <w:t>Utilizing smart sensors can also make ML algorithms to predict incorrect values due to presence of missing values in the sense array. To overcome from this issue author of this paper employing ‘Fuzzy Bayesian Imputation’ algorithm which will reconstruct dataset by replacing missing data with the help of Bayesian calculated fuzzy values. After imputation author has used second algorithm called encoder decoder by combining Transformer with attention (FICformer) to enhance forecasting which is reducing ML algorithm forecasting error rate.</w:t>
      </w:r>
    </w:p>
    <w:p w14:paraId="48CA82E0">
      <w:pPr>
        <w:jc w:val="both"/>
        <w:rPr>
          <w:rFonts w:ascii="Times New Roman" w:hAnsi="Times New Roman" w:cs="Times New Roman"/>
          <w:sz w:val="28"/>
          <w:szCs w:val="28"/>
        </w:rPr>
      </w:pPr>
      <w:r>
        <w:rPr>
          <w:rFonts w:ascii="Times New Roman" w:hAnsi="Times New Roman" w:cs="Times New Roman"/>
          <w:sz w:val="28"/>
          <w:szCs w:val="28"/>
        </w:rPr>
        <w:t>Propose FICformer algorithm consists of two parts describing below</w:t>
      </w:r>
    </w:p>
    <w:p w14:paraId="55DDE9A0">
      <w:pPr>
        <w:pStyle w:val="5"/>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The fuzzy Bayesian imputation module is introduced to fill in the missing values in smart agriculture environmental data to obtain complete data and improve the interpretability of the model. </w:t>
      </w:r>
    </w:p>
    <w:p w14:paraId="01B6ADA1">
      <w:pPr>
        <w:pStyle w:val="5"/>
        <w:numPr>
          <w:ilvl w:val="0"/>
          <w:numId w:val="1"/>
        </w:numPr>
        <w:jc w:val="both"/>
        <w:rPr>
          <w:rFonts w:ascii="Times New Roman" w:hAnsi="Times New Roman" w:cs="Times New Roman"/>
          <w:sz w:val="28"/>
          <w:szCs w:val="28"/>
        </w:rPr>
      </w:pPr>
      <w:r>
        <w:rPr>
          <w:rFonts w:ascii="Times New Roman" w:hAnsi="Times New Roman" w:cs="Times New Roman"/>
          <w:sz w:val="28"/>
          <w:szCs w:val="28"/>
        </w:rPr>
        <w:t>A dimensional temporal attention module is designed under the framework of transformer and used as encoder and decoder for modelling feature-implied information, and a pooling mechanism is introduced between the layers to reduce the complexity.</w:t>
      </w:r>
    </w:p>
    <w:p w14:paraId="34DA547C">
      <w:pPr>
        <w:jc w:val="both"/>
        <w:rPr>
          <w:rFonts w:ascii="Times New Roman" w:hAnsi="Times New Roman" w:cs="Times New Roman"/>
          <w:sz w:val="28"/>
          <w:szCs w:val="28"/>
        </w:rPr>
      </w:pPr>
      <w:r>
        <w:rPr>
          <w:rFonts w:ascii="Times New Roman" w:hAnsi="Times New Roman" w:cs="Times New Roman"/>
          <w:b/>
          <w:sz w:val="28"/>
          <w:szCs w:val="28"/>
        </w:rPr>
        <w:t xml:space="preserve">Fuzzy Bayesian imputation: </w:t>
      </w:r>
      <w:r>
        <w:rPr>
          <w:rFonts w:ascii="Times New Roman" w:hAnsi="Times New Roman" w:cs="Times New Roman"/>
          <w:sz w:val="28"/>
          <w:szCs w:val="28"/>
        </w:rPr>
        <w:t>This algorithm combines matrix factorization (MF) with time varying vector auto-regression. It incorporates fuzzy inference to model uncertainty in the parameter space and utilizes Bayesian inference to handle uncertainty effectively. The proposed approach maximizes accuracy in filling missing data, improves data utilization, and enhances interpretability.</w:t>
      </w:r>
    </w:p>
    <w:p w14:paraId="5C3FCF0B">
      <w:pPr>
        <w:jc w:val="both"/>
        <w:rPr>
          <w:rFonts w:ascii="Times New Roman" w:hAnsi="Times New Roman" w:cs="Times New Roman"/>
          <w:sz w:val="28"/>
          <w:szCs w:val="28"/>
        </w:rPr>
      </w:pPr>
      <w:r>
        <w:rPr>
          <w:rFonts w:ascii="Times New Roman" w:hAnsi="Times New Roman" w:cs="Times New Roman"/>
          <w:b/>
          <w:sz w:val="28"/>
          <w:szCs w:val="28"/>
        </w:rPr>
        <w:t>Propose FICformer Model</w:t>
      </w:r>
      <w:r>
        <w:rPr>
          <w:rFonts w:ascii="Times New Roman" w:hAnsi="Times New Roman" w:cs="Times New Roman"/>
          <w:sz w:val="28"/>
          <w:szCs w:val="28"/>
        </w:rPr>
        <w:t>: This algorithm consists of dimensional temporal cross-attention mechanism based on the transformer encoder-decoder framework. This mechanism captures dimensional and temporal characteristics among multiple variables. The encoder calculates hidden states, and the decoder performs dynamic decoding to enhance feature extraction and information representation of implicit relations in subspaces. We introduce a pooling mechanism after the attention layer to simplify the model complexity. This mechanism prioritizes high-contribution feature values, reduces information redundancy, and lowers computational costs.</w:t>
      </w:r>
    </w:p>
    <w:p w14:paraId="4BF0AC89">
      <w:pPr>
        <w:jc w:val="both"/>
        <w:rPr>
          <w:rFonts w:ascii="Times New Roman" w:hAnsi="Times New Roman" w:cs="Times New Roman"/>
          <w:sz w:val="28"/>
          <w:szCs w:val="28"/>
        </w:rPr>
      </w:pPr>
      <w:r>
        <w:rPr>
          <w:rFonts w:ascii="Times New Roman" w:hAnsi="Times New Roman" w:cs="Times New Roman"/>
          <w:sz w:val="28"/>
          <w:szCs w:val="28"/>
        </w:rPr>
        <w:t>Note: To test fuzzy imputation author has developed 3 more algorithms but in all algorithms FICformer is giving less forecasting error, so we have implemented FICformer algorithm and then compare its performance with existing LSTM algorithm.</w:t>
      </w:r>
    </w:p>
    <w:p w14:paraId="68E23E53">
      <w:pPr>
        <w:jc w:val="both"/>
        <w:rPr>
          <w:rFonts w:ascii="Times New Roman" w:hAnsi="Times New Roman" w:cs="Times New Roman"/>
          <w:sz w:val="28"/>
          <w:szCs w:val="28"/>
        </w:rPr>
      </w:pPr>
      <w:r>
        <w:rPr>
          <w:rFonts w:ascii="Times New Roman" w:hAnsi="Times New Roman" w:cs="Times New Roman"/>
          <w:sz w:val="28"/>
          <w:szCs w:val="28"/>
        </w:rPr>
        <w:t>Each algorithm performance is evaluated in terms of RSME (root mean square error), MAE (mean absolute error), RSE (relative square error) and many more but we are implementing this 3 metrics. RMSE and other metrics refers to difference between true and forecasting values so  the lower the difference the better is the algorithm.</w:t>
      </w:r>
    </w:p>
    <w:p w14:paraId="309558D2">
      <w:pPr>
        <w:jc w:val="both"/>
        <w:rPr>
          <w:rFonts w:ascii="Times New Roman" w:hAnsi="Times New Roman" w:cs="Times New Roman"/>
          <w:sz w:val="28"/>
          <w:szCs w:val="28"/>
        </w:rPr>
      </w:pPr>
      <w:r>
        <w:rPr>
          <w:rFonts w:ascii="Times New Roman" w:hAnsi="Times New Roman" w:cs="Times New Roman"/>
          <w:sz w:val="28"/>
          <w:szCs w:val="28"/>
        </w:rPr>
        <w:t>To train and test above algorithm performance author has used Tomato smart sensor dataset but this dataset not publish on internet so we used available dataset from KAGGLE repository. This dataset can be download from below URL.</w:t>
      </w:r>
    </w:p>
    <w:p w14:paraId="63DA3823">
      <w:pPr>
        <w:jc w:val="both"/>
        <w:rPr>
          <w:rFonts w:ascii="Times New Roman" w:hAnsi="Times New Roman" w:cs="Times New Roman"/>
          <w:sz w:val="28"/>
          <w:szCs w:val="28"/>
        </w:rPr>
      </w:pPr>
      <w:r>
        <w:fldChar w:fldCharType="begin"/>
      </w:r>
      <w:r>
        <w:instrText xml:space="preserve"> HYPERLINK "https://www.kaggle.com/datasets/datasetengineer/smart-farming-data-2024-sf24" </w:instrText>
      </w:r>
      <w:r>
        <w:fldChar w:fldCharType="separate"/>
      </w:r>
      <w:r>
        <w:rPr>
          <w:rStyle w:val="4"/>
          <w:rFonts w:ascii="Times New Roman" w:hAnsi="Times New Roman" w:cs="Times New Roman"/>
          <w:sz w:val="28"/>
          <w:szCs w:val="28"/>
        </w:rPr>
        <w:t>https://www.kaggle.com/datasets/datasetengineer/smart-farming-data-2024-sf24</w:t>
      </w:r>
      <w:r>
        <w:rPr>
          <w:rStyle w:val="4"/>
          <w:rFonts w:ascii="Times New Roman" w:hAnsi="Times New Roman" w:cs="Times New Roman"/>
          <w:sz w:val="28"/>
          <w:szCs w:val="28"/>
        </w:rPr>
        <w:fldChar w:fldCharType="end"/>
      </w:r>
    </w:p>
    <w:p w14:paraId="2A09762A">
      <w:pPr>
        <w:jc w:val="both"/>
        <w:rPr>
          <w:rFonts w:ascii="Times New Roman" w:hAnsi="Times New Roman" w:cs="Times New Roman"/>
          <w:b/>
          <w:sz w:val="28"/>
          <w:szCs w:val="28"/>
        </w:rPr>
      </w:pPr>
      <w:r>
        <w:rPr>
          <w:rFonts w:ascii="Times New Roman" w:hAnsi="Times New Roman" w:cs="Times New Roman"/>
          <w:b/>
          <w:sz w:val="28"/>
          <w:szCs w:val="28"/>
        </w:rPr>
        <w:t>Extension Concept</w:t>
      </w:r>
    </w:p>
    <w:p w14:paraId="2C94532C">
      <w:pPr>
        <w:jc w:val="both"/>
        <w:rPr>
          <w:rFonts w:ascii="Times New Roman" w:hAnsi="Times New Roman" w:cs="Times New Roman"/>
          <w:sz w:val="28"/>
          <w:szCs w:val="28"/>
        </w:rPr>
      </w:pPr>
      <w:r>
        <w:rPr>
          <w:rFonts w:ascii="Times New Roman" w:hAnsi="Times New Roman" w:cs="Times New Roman"/>
          <w:sz w:val="28"/>
          <w:szCs w:val="28"/>
        </w:rPr>
        <w:t>In propose work to enhance algorithm performance author has concentrate on missing values imputation and then using encoder and decoder model to predict crop growth from sensor data but not utilize any advance algorithms by combining multiple layers to form a HYBRID or Stacked models.</w:t>
      </w:r>
    </w:p>
    <w:p w14:paraId="411FA5E6">
      <w:pPr>
        <w:jc w:val="both"/>
        <w:rPr>
          <w:rFonts w:ascii="Times New Roman" w:hAnsi="Times New Roman" w:cs="Times New Roman"/>
          <w:sz w:val="28"/>
          <w:szCs w:val="28"/>
        </w:rPr>
      </w:pPr>
      <w:r>
        <w:rPr>
          <w:rFonts w:ascii="Times New Roman" w:hAnsi="Times New Roman" w:cs="Times New Roman"/>
          <w:b/>
          <w:sz w:val="28"/>
          <w:szCs w:val="28"/>
        </w:rPr>
        <w:t>Extension1</w:t>
      </w:r>
      <w:r>
        <w:rPr>
          <w:rFonts w:ascii="Times New Roman" w:hAnsi="Times New Roman" w:cs="Times New Roman"/>
          <w:sz w:val="28"/>
          <w:szCs w:val="28"/>
        </w:rPr>
        <w:t>: in this extension we have designed hybrid model by combining propose FICformer with GRU layer. Combining multiple algorithms is known as hybrid model and always known for algorithm performance improvement.</w:t>
      </w:r>
    </w:p>
    <w:p w14:paraId="213C854A">
      <w:pPr>
        <w:jc w:val="both"/>
        <w:rPr>
          <w:rFonts w:ascii="Times New Roman" w:hAnsi="Times New Roman" w:cs="Times New Roman"/>
          <w:sz w:val="28"/>
          <w:szCs w:val="28"/>
        </w:rPr>
      </w:pPr>
      <w:r>
        <w:rPr>
          <w:rFonts w:ascii="Times New Roman" w:hAnsi="Times New Roman" w:cs="Times New Roman"/>
          <w:b/>
          <w:sz w:val="28"/>
          <w:szCs w:val="28"/>
        </w:rPr>
        <w:t>Extension2</w:t>
      </w:r>
      <w:r>
        <w:rPr>
          <w:rFonts w:ascii="Times New Roman" w:hAnsi="Times New Roman" w:cs="Times New Roman"/>
          <w:sz w:val="28"/>
          <w:szCs w:val="28"/>
        </w:rPr>
        <w:t>: in this extension to further reduce forecasting error we have designed a STACKED model by combining FICformer + Bidirectional + GRU and this stack model reducing error rate 20%.</w:t>
      </w:r>
    </w:p>
    <w:p w14:paraId="5996FDD4">
      <w:pPr>
        <w:jc w:val="both"/>
        <w:rPr>
          <w:rFonts w:ascii="Times New Roman" w:hAnsi="Times New Roman" w:cs="Times New Roman"/>
          <w:sz w:val="28"/>
          <w:szCs w:val="28"/>
        </w:rPr>
      </w:pPr>
      <w:r>
        <w:rPr>
          <w:rFonts w:ascii="Times New Roman" w:hAnsi="Times New Roman" w:cs="Times New Roman"/>
          <w:sz w:val="28"/>
          <w:szCs w:val="28"/>
        </w:rPr>
        <w:t>SCREEN SHOTS</w:t>
      </w:r>
    </w:p>
    <w:p w14:paraId="3227F241">
      <w:pPr>
        <w:jc w:val="both"/>
        <w:rPr>
          <w:rFonts w:ascii="Times New Roman" w:hAnsi="Times New Roman" w:cs="Times New Roman"/>
          <w:sz w:val="28"/>
          <w:szCs w:val="28"/>
        </w:rPr>
      </w:pPr>
      <w:r>
        <w:rPr>
          <w:rFonts w:ascii="Times New Roman" w:hAnsi="Times New Roman" w:cs="Times New Roman"/>
          <w:sz w:val="28"/>
          <w:szCs w:val="28"/>
        </w:rPr>
        <w:t>We have coded this project using JUPYTER notebook for model training and evaluation and then utilize FLASK web framework to predict crop growth.</w:t>
      </w:r>
    </w:p>
    <w:p w14:paraId="3827909F">
      <w:pPr>
        <w:jc w:val="both"/>
        <w:rPr>
          <w:rFonts w:ascii="Times New Roman" w:hAnsi="Times New Roman" w:cs="Times New Roman"/>
          <w:sz w:val="28"/>
          <w:szCs w:val="28"/>
        </w:rPr>
      </w:pPr>
      <w:r>
        <w:rPr>
          <w:rFonts w:ascii="Times New Roman" w:hAnsi="Times New Roman" w:cs="Times New Roman"/>
          <w:sz w:val="28"/>
          <w:szCs w:val="28"/>
        </w:rPr>
        <w:t>To run JUPYTER double click on ‘runJupyter.bat’ file to get below page</w:t>
      </w:r>
    </w:p>
    <w:p w14:paraId="0BC39859">
      <w:pPr>
        <w:jc w:val="both"/>
        <w:rPr>
          <w:rFonts w:ascii="Times New Roman" w:hAnsi="Times New Roman" w:cs="Times New Roman"/>
          <w:sz w:val="28"/>
          <w:szCs w:val="28"/>
        </w:rPr>
      </w:pPr>
      <w:r>
        <w:rPr>
          <w:lang w:eastAsia="en-IN"/>
        </w:rPr>
        <w:drawing>
          <wp:inline distT="0" distB="0" distL="0" distR="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1510" cy="3222625"/>
                    </a:xfrm>
                    <a:prstGeom prst="rect">
                      <a:avLst/>
                    </a:prstGeom>
                  </pic:spPr>
                </pic:pic>
              </a:graphicData>
            </a:graphic>
          </wp:inline>
        </w:drawing>
      </w:r>
    </w:p>
    <w:p w14:paraId="543B70D8">
      <w:pPr>
        <w:jc w:val="both"/>
        <w:rPr>
          <w:rFonts w:ascii="Times New Roman" w:hAnsi="Times New Roman" w:cs="Times New Roman"/>
          <w:sz w:val="28"/>
          <w:szCs w:val="28"/>
        </w:rPr>
      </w:pPr>
      <w:r>
        <w:rPr>
          <w:rFonts w:ascii="Times New Roman" w:hAnsi="Times New Roman" w:cs="Times New Roman"/>
          <w:sz w:val="28"/>
          <w:szCs w:val="28"/>
        </w:rPr>
        <w:t>In above screen importing required python classes and packages</w:t>
      </w:r>
    </w:p>
    <w:p w14:paraId="02E840BB">
      <w:pPr>
        <w:jc w:val="both"/>
        <w:rPr>
          <w:rFonts w:ascii="Times New Roman" w:hAnsi="Times New Roman" w:cs="Times New Roman"/>
          <w:sz w:val="28"/>
          <w:szCs w:val="28"/>
        </w:rPr>
      </w:pPr>
      <w:r>
        <w:rPr>
          <w:lang w:eastAsia="en-IN"/>
        </w:rPr>
        <w:drawing>
          <wp:inline distT="0" distB="0" distL="0" distR="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31510" cy="3222625"/>
                    </a:xfrm>
                    <a:prstGeom prst="rect">
                      <a:avLst/>
                    </a:prstGeom>
                  </pic:spPr>
                </pic:pic>
              </a:graphicData>
            </a:graphic>
          </wp:inline>
        </w:drawing>
      </w:r>
    </w:p>
    <w:p w14:paraId="03141065">
      <w:pPr>
        <w:jc w:val="both"/>
        <w:rPr>
          <w:rFonts w:ascii="Times New Roman" w:hAnsi="Times New Roman" w:cs="Times New Roman"/>
          <w:sz w:val="28"/>
          <w:szCs w:val="28"/>
        </w:rPr>
      </w:pPr>
      <w:r>
        <w:rPr>
          <w:rFonts w:ascii="Times New Roman" w:hAnsi="Times New Roman" w:cs="Times New Roman"/>
          <w:sz w:val="28"/>
          <w:szCs w:val="28"/>
        </w:rPr>
        <w:t>In above screen initializing spark object to load and process Bigdata and then displaying loaded dataset values</w:t>
      </w:r>
    </w:p>
    <w:p w14:paraId="702A6772">
      <w:pPr>
        <w:jc w:val="both"/>
        <w:rPr>
          <w:rFonts w:ascii="Times New Roman" w:hAnsi="Times New Roman" w:cs="Times New Roman"/>
          <w:sz w:val="28"/>
          <w:szCs w:val="28"/>
        </w:rPr>
      </w:pPr>
      <w:r>
        <w:rPr>
          <w:lang w:eastAsia="en-IN"/>
        </w:rPr>
        <w:drawing>
          <wp:inline distT="0" distB="0" distL="0" distR="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31510" cy="3222625"/>
                    </a:xfrm>
                    <a:prstGeom prst="rect">
                      <a:avLst/>
                    </a:prstGeom>
                  </pic:spPr>
                </pic:pic>
              </a:graphicData>
            </a:graphic>
          </wp:inline>
        </w:drawing>
      </w:r>
    </w:p>
    <w:p w14:paraId="064480FA">
      <w:pPr>
        <w:jc w:val="both"/>
        <w:rPr>
          <w:rFonts w:ascii="Times New Roman" w:hAnsi="Times New Roman" w:cs="Times New Roman"/>
          <w:sz w:val="28"/>
          <w:szCs w:val="28"/>
        </w:rPr>
      </w:pPr>
      <w:r>
        <w:rPr>
          <w:rFonts w:ascii="Times New Roman" w:hAnsi="Times New Roman" w:cs="Times New Roman"/>
          <w:sz w:val="28"/>
          <w:szCs w:val="28"/>
        </w:rPr>
        <w:t>In above screen defining function to calculate RSE error</w:t>
      </w:r>
    </w:p>
    <w:p w14:paraId="5C7E350E">
      <w:pPr>
        <w:jc w:val="both"/>
        <w:rPr>
          <w:rFonts w:ascii="Times New Roman" w:hAnsi="Times New Roman" w:cs="Times New Roman"/>
          <w:sz w:val="28"/>
          <w:szCs w:val="28"/>
        </w:rPr>
      </w:pPr>
      <w:r>
        <w:rPr>
          <w:lang w:eastAsia="en-IN"/>
        </w:rPr>
        <w:drawing>
          <wp:inline distT="0" distB="0" distL="0" distR="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31510" cy="3222625"/>
                    </a:xfrm>
                    <a:prstGeom prst="rect">
                      <a:avLst/>
                    </a:prstGeom>
                  </pic:spPr>
                </pic:pic>
              </a:graphicData>
            </a:graphic>
          </wp:inline>
        </w:drawing>
      </w:r>
    </w:p>
    <w:p w14:paraId="04BF57CA">
      <w:pPr>
        <w:jc w:val="both"/>
        <w:rPr>
          <w:rFonts w:ascii="Times New Roman" w:hAnsi="Times New Roman" w:cs="Times New Roman"/>
          <w:sz w:val="28"/>
          <w:szCs w:val="28"/>
        </w:rPr>
      </w:pPr>
      <w:r>
        <w:rPr>
          <w:rFonts w:ascii="Times New Roman" w:hAnsi="Times New Roman" w:cs="Times New Roman"/>
          <w:sz w:val="28"/>
          <w:szCs w:val="28"/>
        </w:rPr>
        <w:t>In above screen identifying and displaying number of missing values exists in dataset each column</w:t>
      </w:r>
    </w:p>
    <w:p w14:paraId="51696A35">
      <w:pPr>
        <w:jc w:val="both"/>
        <w:rPr>
          <w:rFonts w:ascii="Times New Roman" w:hAnsi="Times New Roman" w:cs="Times New Roman"/>
          <w:sz w:val="28"/>
          <w:szCs w:val="28"/>
        </w:rPr>
      </w:pPr>
      <w:r>
        <w:rPr>
          <w:lang w:eastAsia="en-IN"/>
        </w:rPr>
        <w:drawing>
          <wp:inline distT="0" distB="0" distL="0" distR="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31510" cy="3222625"/>
                    </a:xfrm>
                    <a:prstGeom prst="rect">
                      <a:avLst/>
                    </a:prstGeom>
                  </pic:spPr>
                </pic:pic>
              </a:graphicData>
            </a:graphic>
          </wp:inline>
        </w:drawing>
      </w:r>
    </w:p>
    <w:p w14:paraId="4B18C2BD">
      <w:pPr>
        <w:jc w:val="both"/>
        <w:rPr>
          <w:rFonts w:ascii="Times New Roman" w:hAnsi="Times New Roman" w:cs="Times New Roman"/>
          <w:sz w:val="28"/>
          <w:szCs w:val="28"/>
        </w:rPr>
      </w:pPr>
      <w:r>
        <w:rPr>
          <w:rFonts w:ascii="Times New Roman" w:hAnsi="Times New Roman" w:cs="Times New Roman"/>
          <w:sz w:val="28"/>
          <w:szCs w:val="28"/>
        </w:rPr>
        <w:t>In above screen reconstructing dataset by applying Bayesian Fuzzy imputation algorithm and after reconstruction we got 0 missing values</w:t>
      </w:r>
    </w:p>
    <w:p w14:paraId="7959978A">
      <w:pPr>
        <w:jc w:val="both"/>
        <w:rPr>
          <w:rFonts w:ascii="Times New Roman" w:hAnsi="Times New Roman" w:cs="Times New Roman"/>
          <w:sz w:val="28"/>
          <w:szCs w:val="28"/>
        </w:rPr>
      </w:pPr>
      <w:r>
        <w:rPr>
          <w:lang w:eastAsia="en-IN"/>
        </w:rPr>
        <w:drawing>
          <wp:inline distT="0" distB="0" distL="0" distR="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31510" cy="3222625"/>
                    </a:xfrm>
                    <a:prstGeom prst="rect">
                      <a:avLst/>
                    </a:prstGeom>
                  </pic:spPr>
                </pic:pic>
              </a:graphicData>
            </a:graphic>
          </wp:inline>
        </w:drawing>
      </w:r>
    </w:p>
    <w:p w14:paraId="41D7D940">
      <w:pPr>
        <w:jc w:val="both"/>
        <w:rPr>
          <w:rFonts w:ascii="Times New Roman" w:hAnsi="Times New Roman" w:cs="Times New Roman"/>
          <w:sz w:val="28"/>
          <w:szCs w:val="28"/>
        </w:rPr>
      </w:pPr>
      <w:r>
        <w:rPr>
          <w:rFonts w:ascii="Times New Roman" w:hAnsi="Times New Roman" w:cs="Times New Roman"/>
          <w:sz w:val="28"/>
          <w:szCs w:val="28"/>
        </w:rPr>
        <w:t>In above screen defining MINMAX scaler normalization object and then extracting X and Y training data and then normalizing them using MINMAX and then displaying normalized values</w:t>
      </w:r>
    </w:p>
    <w:p w14:paraId="241DB3DC">
      <w:pPr>
        <w:jc w:val="both"/>
        <w:rPr>
          <w:rFonts w:ascii="Times New Roman" w:hAnsi="Times New Roman" w:cs="Times New Roman"/>
          <w:sz w:val="28"/>
          <w:szCs w:val="28"/>
        </w:rPr>
      </w:pPr>
      <w:r>
        <w:rPr>
          <w:lang w:eastAsia="en-IN"/>
        </w:rPr>
        <w:drawing>
          <wp:inline distT="0" distB="0" distL="0" distR="0">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31510" cy="3222625"/>
                    </a:xfrm>
                    <a:prstGeom prst="rect">
                      <a:avLst/>
                    </a:prstGeom>
                  </pic:spPr>
                </pic:pic>
              </a:graphicData>
            </a:graphic>
          </wp:inline>
        </w:drawing>
      </w:r>
    </w:p>
    <w:p w14:paraId="15DA567F">
      <w:pPr>
        <w:jc w:val="both"/>
        <w:rPr>
          <w:rFonts w:ascii="Times New Roman" w:hAnsi="Times New Roman" w:cs="Times New Roman"/>
          <w:sz w:val="28"/>
          <w:szCs w:val="28"/>
        </w:rPr>
      </w:pPr>
      <w:r>
        <w:rPr>
          <w:rFonts w:ascii="Times New Roman" w:hAnsi="Times New Roman" w:cs="Times New Roman"/>
          <w:sz w:val="28"/>
          <w:szCs w:val="28"/>
        </w:rPr>
        <w:t>In above screen splitting dataset into train and test where application using 80% data for training and 20% for testing and then defining function to calculate RMSE, RSE and MAE error</w:t>
      </w:r>
    </w:p>
    <w:p w14:paraId="416DC2AB">
      <w:pPr>
        <w:jc w:val="both"/>
        <w:rPr>
          <w:rFonts w:ascii="Times New Roman" w:hAnsi="Times New Roman" w:cs="Times New Roman"/>
          <w:sz w:val="28"/>
          <w:szCs w:val="28"/>
        </w:rPr>
      </w:pPr>
      <w:r>
        <w:rPr>
          <w:lang w:eastAsia="en-IN"/>
        </w:rPr>
        <w:drawing>
          <wp:inline distT="0" distB="0" distL="0" distR="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31510" cy="3222625"/>
                    </a:xfrm>
                    <a:prstGeom prst="rect">
                      <a:avLst/>
                    </a:prstGeom>
                  </pic:spPr>
                </pic:pic>
              </a:graphicData>
            </a:graphic>
          </wp:inline>
        </w:drawing>
      </w:r>
    </w:p>
    <w:p w14:paraId="5A6FCDA3">
      <w:pPr>
        <w:jc w:val="both"/>
        <w:rPr>
          <w:rFonts w:ascii="Times New Roman" w:hAnsi="Times New Roman" w:cs="Times New Roman"/>
          <w:sz w:val="28"/>
          <w:szCs w:val="28"/>
        </w:rPr>
      </w:pPr>
      <w:r>
        <w:rPr>
          <w:rFonts w:ascii="Times New Roman" w:hAnsi="Times New Roman" w:cs="Times New Roman"/>
          <w:sz w:val="28"/>
          <w:szCs w:val="28"/>
        </w:rPr>
        <w:t>In above screen training existing LSTM algorithm on training data and then applying trained model on 20% test data to get below metrics output</w:t>
      </w:r>
    </w:p>
    <w:p w14:paraId="6442079D">
      <w:pPr>
        <w:jc w:val="both"/>
        <w:rPr>
          <w:rFonts w:ascii="Times New Roman" w:hAnsi="Times New Roman" w:cs="Times New Roman"/>
          <w:sz w:val="28"/>
          <w:szCs w:val="28"/>
        </w:rPr>
      </w:pPr>
      <w:r>
        <w:rPr>
          <w:lang w:eastAsia="en-IN"/>
        </w:rPr>
        <w:drawing>
          <wp:inline distT="0" distB="0" distL="0" distR="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31510" cy="3222625"/>
                    </a:xfrm>
                    <a:prstGeom prst="rect">
                      <a:avLst/>
                    </a:prstGeom>
                  </pic:spPr>
                </pic:pic>
              </a:graphicData>
            </a:graphic>
          </wp:inline>
        </w:drawing>
      </w:r>
    </w:p>
    <w:p w14:paraId="55AFC5B6">
      <w:pPr>
        <w:jc w:val="both"/>
        <w:rPr>
          <w:rFonts w:ascii="Times New Roman" w:hAnsi="Times New Roman" w:cs="Times New Roman"/>
          <w:sz w:val="28"/>
          <w:szCs w:val="28"/>
        </w:rPr>
      </w:pPr>
      <w:r>
        <w:rPr>
          <w:rFonts w:ascii="Times New Roman" w:hAnsi="Times New Roman" w:cs="Times New Roman"/>
          <w:sz w:val="28"/>
          <w:szCs w:val="28"/>
        </w:rPr>
        <w:t>In above screen can see LSTM RSE value as 0.99 and can see RMSE and MAE values and values should be closer to 0 to prove algorithm best but above LSTM performance is not good. In next lines I am displaying true and predicted growth and can see huge difference in both values. Below is the LSTM forecasting graph</w:t>
      </w:r>
    </w:p>
    <w:p w14:paraId="0A7825B5">
      <w:pPr>
        <w:jc w:val="both"/>
        <w:rPr>
          <w:rFonts w:ascii="Times New Roman" w:hAnsi="Times New Roman" w:cs="Times New Roman"/>
          <w:sz w:val="28"/>
          <w:szCs w:val="28"/>
        </w:rPr>
      </w:pPr>
      <w:r>
        <w:rPr>
          <w:lang w:eastAsia="en-IN"/>
        </w:rPr>
        <w:drawing>
          <wp:inline distT="0" distB="0" distL="0" distR="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31510" cy="3222625"/>
                    </a:xfrm>
                    <a:prstGeom prst="rect">
                      <a:avLst/>
                    </a:prstGeom>
                  </pic:spPr>
                </pic:pic>
              </a:graphicData>
            </a:graphic>
          </wp:inline>
        </w:drawing>
      </w:r>
    </w:p>
    <w:p w14:paraId="452878B0">
      <w:pPr>
        <w:jc w:val="both"/>
        <w:rPr>
          <w:rFonts w:ascii="Times New Roman" w:hAnsi="Times New Roman" w:cs="Times New Roman"/>
          <w:sz w:val="28"/>
          <w:szCs w:val="28"/>
        </w:rPr>
      </w:pPr>
      <w:r>
        <w:rPr>
          <w:rFonts w:ascii="Times New Roman" w:hAnsi="Times New Roman" w:cs="Times New Roman"/>
          <w:sz w:val="28"/>
          <w:szCs w:val="28"/>
        </w:rPr>
        <w:t>In above LSTM forecasting graph x-axis represents ‘Number of Test data’ and y-axis represents ‘growth’. Red line represents true growth and green line represents predicted growth and can see huge gap between both values so LSTM prediction are not good.</w:t>
      </w:r>
    </w:p>
    <w:p w14:paraId="1E8C4D28">
      <w:pPr>
        <w:jc w:val="both"/>
        <w:rPr>
          <w:rFonts w:ascii="Times New Roman" w:hAnsi="Times New Roman" w:cs="Times New Roman"/>
          <w:sz w:val="28"/>
          <w:szCs w:val="28"/>
        </w:rPr>
      </w:pPr>
      <w:r>
        <w:rPr>
          <w:lang w:eastAsia="en-IN"/>
        </w:rPr>
        <w:drawing>
          <wp:inline distT="0" distB="0" distL="0" distR="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31510" cy="3222625"/>
                    </a:xfrm>
                    <a:prstGeom prst="rect">
                      <a:avLst/>
                    </a:prstGeom>
                  </pic:spPr>
                </pic:pic>
              </a:graphicData>
            </a:graphic>
          </wp:inline>
        </w:drawing>
      </w:r>
    </w:p>
    <w:p w14:paraId="46F561B7">
      <w:pPr>
        <w:jc w:val="both"/>
        <w:rPr>
          <w:rFonts w:ascii="Times New Roman" w:hAnsi="Times New Roman" w:cs="Times New Roman"/>
          <w:sz w:val="28"/>
          <w:szCs w:val="28"/>
        </w:rPr>
      </w:pPr>
      <w:r>
        <w:rPr>
          <w:rFonts w:ascii="Times New Roman" w:hAnsi="Times New Roman" w:cs="Times New Roman"/>
          <w:sz w:val="28"/>
          <w:szCs w:val="28"/>
        </w:rPr>
        <w:t>In above screen training propose FICformer algorithm and below is the forecasting result</w:t>
      </w:r>
    </w:p>
    <w:p w14:paraId="754A3BF3">
      <w:pPr>
        <w:jc w:val="both"/>
        <w:rPr>
          <w:rFonts w:ascii="Times New Roman" w:hAnsi="Times New Roman" w:cs="Times New Roman"/>
          <w:sz w:val="28"/>
          <w:szCs w:val="28"/>
        </w:rPr>
      </w:pPr>
      <w:r>
        <w:rPr>
          <w:lang w:eastAsia="en-IN"/>
        </w:rPr>
        <w:drawing>
          <wp:inline distT="0" distB="0" distL="0" distR="0">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31510" cy="3222625"/>
                    </a:xfrm>
                    <a:prstGeom prst="rect">
                      <a:avLst/>
                    </a:prstGeom>
                  </pic:spPr>
                </pic:pic>
              </a:graphicData>
            </a:graphic>
          </wp:inline>
        </w:drawing>
      </w:r>
    </w:p>
    <w:p w14:paraId="72D9300C">
      <w:pPr>
        <w:jc w:val="both"/>
        <w:rPr>
          <w:rFonts w:ascii="Times New Roman" w:hAnsi="Times New Roman" w:cs="Times New Roman"/>
          <w:sz w:val="28"/>
          <w:szCs w:val="28"/>
        </w:rPr>
      </w:pPr>
      <w:r>
        <w:rPr>
          <w:rFonts w:ascii="Times New Roman" w:hAnsi="Times New Roman" w:cs="Times New Roman"/>
          <w:sz w:val="28"/>
          <w:szCs w:val="28"/>
        </w:rPr>
        <w:t>In above screen propose FICformer got 0.56 RSE values and can see other metrics also. In graph both lines are overlapping so can say propose FICformer is accurate in forecasting</w:t>
      </w:r>
    </w:p>
    <w:p w14:paraId="74F5EAEC">
      <w:pPr>
        <w:jc w:val="both"/>
        <w:rPr>
          <w:rFonts w:ascii="Times New Roman" w:hAnsi="Times New Roman" w:cs="Times New Roman"/>
          <w:sz w:val="28"/>
          <w:szCs w:val="28"/>
        </w:rPr>
      </w:pPr>
      <w:r>
        <w:rPr>
          <w:lang w:eastAsia="en-IN"/>
        </w:rPr>
        <w:drawing>
          <wp:inline distT="0" distB="0" distL="0" distR="0">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731510" cy="3222625"/>
                    </a:xfrm>
                    <a:prstGeom prst="rect">
                      <a:avLst/>
                    </a:prstGeom>
                  </pic:spPr>
                </pic:pic>
              </a:graphicData>
            </a:graphic>
          </wp:inline>
        </w:drawing>
      </w:r>
    </w:p>
    <w:p w14:paraId="66CE2F14">
      <w:pPr>
        <w:jc w:val="both"/>
        <w:rPr>
          <w:rFonts w:ascii="Times New Roman" w:hAnsi="Times New Roman" w:cs="Times New Roman"/>
          <w:sz w:val="28"/>
          <w:szCs w:val="28"/>
        </w:rPr>
      </w:pPr>
      <w:r>
        <w:rPr>
          <w:rFonts w:ascii="Times New Roman" w:hAnsi="Times New Roman" w:cs="Times New Roman"/>
          <w:sz w:val="28"/>
          <w:szCs w:val="28"/>
        </w:rPr>
        <w:t>In above screen training extension hybrid model and below is the forecasting output</w:t>
      </w:r>
    </w:p>
    <w:p w14:paraId="6A8B6D75">
      <w:pPr>
        <w:jc w:val="both"/>
        <w:rPr>
          <w:rFonts w:ascii="Times New Roman" w:hAnsi="Times New Roman" w:cs="Times New Roman"/>
          <w:sz w:val="28"/>
          <w:szCs w:val="28"/>
        </w:rPr>
      </w:pPr>
      <w:r>
        <w:rPr>
          <w:lang w:eastAsia="en-IN"/>
        </w:rPr>
        <w:drawing>
          <wp:inline distT="0" distB="0" distL="0" distR="0">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731510" cy="3222625"/>
                    </a:xfrm>
                    <a:prstGeom prst="rect">
                      <a:avLst/>
                    </a:prstGeom>
                  </pic:spPr>
                </pic:pic>
              </a:graphicData>
            </a:graphic>
          </wp:inline>
        </w:drawing>
      </w:r>
    </w:p>
    <w:p w14:paraId="31D268EA">
      <w:pPr>
        <w:jc w:val="both"/>
        <w:rPr>
          <w:rFonts w:ascii="Times New Roman" w:hAnsi="Times New Roman" w:cs="Times New Roman"/>
          <w:sz w:val="28"/>
          <w:szCs w:val="28"/>
        </w:rPr>
      </w:pPr>
      <w:r>
        <w:rPr>
          <w:rFonts w:ascii="Times New Roman" w:hAnsi="Times New Roman" w:cs="Times New Roman"/>
          <w:sz w:val="28"/>
          <w:szCs w:val="28"/>
        </w:rPr>
        <w:t>In above screen extension1 got 0.52 RSE error and can see other metrics also</w:t>
      </w:r>
    </w:p>
    <w:p w14:paraId="0D596C7E">
      <w:pPr>
        <w:jc w:val="both"/>
        <w:rPr>
          <w:rFonts w:ascii="Times New Roman" w:hAnsi="Times New Roman" w:cs="Times New Roman"/>
          <w:sz w:val="28"/>
          <w:szCs w:val="28"/>
        </w:rPr>
      </w:pPr>
      <w:r>
        <w:rPr>
          <w:lang w:eastAsia="en-IN"/>
        </w:rPr>
        <w:drawing>
          <wp:inline distT="0" distB="0" distL="0" distR="0">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731510" cy="3222625"/>
                    </a:xfrm>
                    <a:prstGeom prst="rect">
                      <a:avLst/>
                    </a:prstGeom>
                  </pic:spPr>
                </pic:pic>
              </a:graphicData>
            </a:graphic>
          </wp:inline>
        </w:drawing>
      </w:r>
    </w:p>
    <w:p w14:paraId="7DBB019F">
      <w:pPr>
        <w:jc w:val="both"/>
        <w:rPr>
          <w:rFonts w:ascii="Times New Roman" w:hAnsi="Times New Roman" w:cs="Times New Roman"/>
          <w:sz w:val="28"/>
          <w:szCs w:val="28"/>
        </w:rPr>
      </w:pPr>
      <w:r>
        <w:rPr>
          <w:rFonts w:ascii="Times New Roman" w:hAnsi="Times New Roman" w:cs="Times New Roman"/>
          <w:sz w:val="28"/>
          <w:szCs w:val="28"/>
        </w:rPr>
        <w:t>In above screen training extension2 stack model and below is the forecasting output</w:t>
      </w:r>
    </w:p>
    <w:p w14:paraId="7B5101C8">
      <w:pPr>
        <w:jc w:val="both"/>
        <w:rPr>
          <w:rFonts w:ascii="Times New Roman" w:hAnsi="Times New Roman" w:cs="Times New Roman"/>
          <w:sz w:val="28"/>
          <w:szCs w:val="28"/>
        </w:rPr>
      </w:pPr>
      <w:r>
        <w:rPr>
          <w:lang w:eastAsia="en-IN"/>
        </w:rPr>
        <w:drawing>
          <wp:inline distT="0" distB="0" distL="0" distR="0">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731510" cy="3222625"/>
                    </a:xfrm>
                    <a:prstGeom prst="rect">
                      <a:avLst/>
                    </a:prstGeom>
                  </pic:spPr>
                </pic:pic>
              </a:graphicData>
            </a:graphic>
          </wp:inline>
        </w:drawing>
      </w:r>
    </w:p>
    <w:p w14:paraId="72C6F0C7">
      <w:pPr>
        <w:jc w:val="both"/>
        <w:rPr>
          <w:rFonts w:ascii="Times New Roman" w:hAnsi="Times New Roman" w:cs="Times New Roman"/>
          <w:sz w:val="28"/>
          <w:szCs w:val="28"/>
        </w:rPr>
      </w:pPr>
      <w:r>
        <w:rPr>
          <w:rFonts w:ascii="Times New Roman" w:hAnsi="Times New Roman" w:cs="Times New Roman"/>
          <w:sz w:val="28"/>
          <w:szCs w:val="28"/>
        </w:rPr>
        <w:t>In above screen extension 2 got 0.22 % RSE error which is lower than all algorithms</w:t>
      </w:r>
    </w:p>
    <w:p w14:paraId="0F00B36F">
      <w:pPr>
        <w:jc w:val="both"/>
        <w:rPr>
          <w:rFonts w:ascii="Times New Roman" w:hAnsi="Times New Roman" w:cs="Times New Roman"/>
          <w:sz w:val="28"/>
          <w:szCs w:val="28"/>
        </w:rPr>
      </w:pPr>
      <w:r>
        <w:rPr>
          <w:lang w:eastAsia="en-IN"/>
        </w:rPr>
        <w:drawing>
          <wp:inline distT="0" distB="0" distL="0" distR="0">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731510" cy="3222625"/>
                    </a:xfrm>
                    <a:prstGeom prst="rect">
                      <a:avLst/>
                    </a:prstGeom>
                  </pic:spPr>
                </pic:pic>
              </a:graphicData>
            </a:graphic>
          </wp:inline>
        </w:drawing>
      </w:r>
    </w:p>
    <w:p w14:paraId="7D110400">
      <w:pPr>
        <w:jc w:val="both"/>
        <w:rPr>
          <w:rFonts w:ascii="Times New Roman" w:hAnsi="Times New Roman" w:cs="Times New Roman"/>
          <w:sz w:val="28"/>
          <w:szCs w:val="28"/>
        </w:rPr>
      </w:pPr>
      <w:r>
        <w:rPr>
          <w:rFonts w:ascii="Times New Roman" w:hAnsi="Times New Roman" w:cs="Times New Roman"/>
          <w:sz w:val="28"/>
          <w:szCs w:val="28"/>
        </w:rPr>
        <w:t>In above screen displaying all algorithms error comparison graph where x-axis represents algorithm names and y-axis represents metrics in different colour bars. In above graph can see propose and extension models got less errors</w:t>
      </w:r>
    </w:p>
    <w:p w14:paraId="57A41026">
      <w:pPr>
        <w:jc w:val="both"/>
        <w:rPr>
          <w:rFonts w:ascii="Times New Roman" w:hAnsi="Times New Roman" w:cs="Times New Roman"/>
          <w:sz w:val="28"/>
          <w:szCs w:val="28"/>
        </w:rPr>
      </w:pPr>
      <w:r>
        <w:rPr>
          <w:lang w:eastAsia="en-IN"/>
        </w:rPr>
        <w:drawing>
          <wp:inline distT="0" distB="0" distL="0" distR="0">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731510" cy="3222625"/>
                    </a:xfrm>
                    <a:prstGeom prst="rect">
                      <a:avLst/>
                    </a:prstGeom>
                  </pic:spPr>
                </pic:pic>
              </a:graphicData>
            </a:graphic>
          </wp:inline>
        </w:drawing>
      </w:r>
    </w:p>
    <w:p w14:paraId="00122BD9">
      <w:pPr>
        <w:jc w:val="both"/>
        <w:rPr>
          <w:rFonts w:ascii="Times New Roman" w:hAnsi="Times New Roman" w:cs="Times New Roman"/>
          <w:sz w:val="28"/>
          <w:szCs w:val="28"/>
        </w:rPr>
      </w:pPr>
      <w:r>
        <w:rPr>
          <w:rFonts w:ascii="Times New Roman" w:hAnsi="Times New Roman" w:cs="Times New Roman"/>
          <w:sz w:val="28"/>
          <w:szCs w:val="28"/>
        </w:rPr>
        <w:t>In above screen showing all algorithm performance in tabular format</w:t>
      </w:r>
    </w:p>
    <w:p w14:paraId="45CAF991">
      <w:pPr>
        <w:jc w:val="both"/>
        <w:rPr>
          <w:rFonts w:ascii="Times New Roman" w:hAnsi="Times New Roman" w:cs="Times New Roman"/>
          <w:sz w:val="28"/>
          <w:szCs w:val="28"/>
        </w:rPr>
      </w:pPr>
      <w:r>
        <w:rPr>
          <w:lang w:eastAsia="en-IN"/>
        </w:rPr>
        <w:drawing>
          <wp:inline distT="0" distB="0" distL="0" distR="0">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731510" cy="3222625"/>
                    </a:xfrm>
                    <a:prstGeom prst="rect">
                      <a:avLst/>
                    </a:prstGeom>
                  </pic:spPr>
                </pic:pic>
              </a:graphicData>
            </a:graphic>
          </wp:inline>
        </w:drawing>
      </w:r>
    </w:p>
    <w:p w14:paraId="5357EFF0">
      <w:pPr>
        <w:jc w:val="both"/>
        <w:rPr>
          <w:rFonts w:ascii="Times New Roman" w:hAnsi="Times New Roman" w:cs="Times New Roman"/>
          <w:sz w:val="28"/>
          <w:szCs w:val="28"/>
        </w:rPr>
      </w:pPr>
      <w:r>
        <w:rPr>
          <w:rFonts w:ascii="Times New Roman" w:hAnsi="Times New Roman" w:cs="Times New Roman"/>
          <w:sz w:val="28"/>
          <w:szCs w:val="28"/>
        </w:rPr>
        <w:t>In above screen reading test data values and then applying pre-processing and then applying extension model to perform forecasting. In output panel in square bracket can see TEST data values and after =</w:t>
      </w:r>
      <w:r>
        <w:rPr>
          <w:rFonts w:ascii="Times New Roman" w:hAnsi="Times New Roman" w:cs="Times New Roman"/>
          <w:sz w:val="28"/>
          <w:szCs w:val="28"/>
        </w:rPr>
        <w:sym w:font="Wingdings" w:char="F0E8"/>
      </w:r>
      <w:r>
        <w:rPr>
          <w:rFonts w:ascii="Times New Roman" w:hAnsi="Times New Roman" w:cs="Times New Roman"/>
          <w:sz w:val="28"/>
          <w:szCs w:val="28"/>
        </w:rPr>
        <w:t xml:space="preserve"> arrow symbol can see predicted crop growth.</w:t>
      </w:r>
    </w:p>
    <w:p w14:paraId="402512C4">
      <w:pPr>
        <w:jc w:val="both"/>
        <w:rPr>
          <w:rFonts w:ascii="Times New Roman" w:hAnsi="Times New Roman" w:cs="Times New Roman"/>
          <w:sz w:val="28"/>
          <w:szCs w:val="28"/>
        </w:rPr>
      </w:pPr>
      <w:r>
        <w:rPr>
          <w:rFonts w:ascii="Times New Roman" w:hAnsi="Times New Roman" w:cs="Times New Roman"/>
          <w:sz w:val="28"/>
          <w:szCs w:val="28"/>
        </w:rPr>
        <w:t>FLASK output</w:t>
      </w:r>
    </w:p>
    <w:p w14:paraId="7E11D6AC">
      <w:pPr>
        <w:jc w:val="both"/>
        <w:rPr>
          <w:rFonts w:ascii="Times New Roman" w:hAnsi="Times New Roman" w:cs="Times New Roman"/>
          <w:sz w:val="28"/>
          <w:szCs w:val="28"/>
        </w:rPr>
      </w:pPr>
      <w:r>
        <w:rPr>
          <w:rFonts w:ascii="Times New Roman" w:hAnsi="Times New Roman" w:cs="Times New Roman"/>
          <w:sz w:val="28"/>
          <w:szCs w:val="28"/>
        </w:rPr>
        <w:t>To run flask web module double click on ‘runFlask.bat’ file to start flask server and then will get below page</w:t>
      </w:r>
    </w:p>
    <w:p w14:paraId="1EB260D8">
      <w:pPr>
        <w:jc w:val="both"/>
        <w:rPr>
          <w:rFonts w:ascii="Times New Roman" w:hAnsi="Times New Roman" w:cs="Times New Roman"/>
          <w:sz w:val="28"/>
          <w:szCs w:val="28"/>
        </w:rPr>
      </w:pPr>
      <w:r>
        <w:rPr>
          <w:lang w:eastAsia="en-IN"/>
        </w:rPr>
        <w:drawing>
          <wp:inline distT="0" distB="0" distL="0" distR="0">
            <wp:extent cx="5731510" cy="299720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731510" cy="2997200"/>
                    </a:xfrm>
                    <a:prstGeom prst="rect">
                      <a:avLst/>
                    </a:prstGeom>
                  </pic:spPr>
                </pic:pic>
              </a:graphicData>
            </a:graphic>
          </wp:inline>
        </w:drawing>
      </w:r>
    </w:p>
    <w:p w14:paraId="7EC7024A">
      <w:pPr>
        <w:jc w:val="both"/>
        <w:rPr>
          <w:rFonts w:ascii="Times New Roman" w:hAnsi="Times New Roman" w:cs="Times New Roman"/>
          <w:sz w:val="28"/>
          <w:szCs w:val="28"/>
        </w:rPr>
      </w:pPr>
      <w:r>
        <w:rPr>
          <w:rFonts w:ascii="Times New Roman" w:hAnsi="Times New Roman" w:cs="Times New Roman"/>
          <w:sz w:val="28"/>
          <w:szCs w:val="28"/>
        </w:rPr>
        <w:t xml:space="preserve">In above screen flask server started and now open browser and enter URL as </w:t>
      </w:r>
      <w:r>
        <w:fldChar w:fldCharType="begin"/>
      </w:r>
      <w:r>
        <w:instrText xml:space="preserve"> HYPERLINK "http://127.0.0.1:5000/index" </w:instrText>
      </w:r>
      <w:r>
        <w:fldChar w:fldCharType="separate"/>
      </w:r>
      <w:r>
        <w:rPr>
          <w:rStyle w:val="4"/>
          <w:rFonts w:ascii="Times New Roman" w:hAnsi="Times New Roman" w:cs="Times New Roman"/>
          <w:sz w:val="28"/>
          <w:szCs w:val="28"/>
        </w:rPr>
        <w:t>http://127.0.0.1:5000</w:t>
      </w:r>
      <w:r>
        <w:rPr>
          <w:rStyle w:val="4"/>
          <w:rFonts w:ascii="Times New Roman" w:hAnsi="Times New Roman" w:cs="Times New Roman"/>
          <w:sz w:val="28"/>
          <w:szCs w:val="28"/>
        </w:rPr>
        <w:fldChar w:fldCharType="end"/>
      </w:r>
      <w:r>
        <w:rPr>
          <w:rFonts w:ascii="Times New Roman" w:hAnsi="Times New Roman" w:cs="Times New Roman"/>
          <w:sz w:val="28"/>
          <w:szCs w:val="28"/>
        </w:rPr>
        <w:t xml:space="preserve"> and then press enter key to get below page</w:t>
      </w:r>
    </w:p>
    <w:p w14:paraId="7A86DE00">
      <w:pPr>
        <w:jc w:val="both"/>
      </w:pPr>
      <w:r>
        <w:drawing>
          <wp:inline distT="0" distB="0" distL="114300" distR="114300">
            <wp:extent cx="5730240" cy="2926080"/>
            <wp:effectExtent l="0" t="0" r="3810" b="762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26"/>
                    <a:stretch>
                      <a:fillRect/>
                    </a:stretch>
                  </pic:blipFill>
                  <pic:spPr>
                    <a:xfrm>
                      <a:off x="0" y="0"/>
                      <a:ext cx="5730240" cy="2926080"/>
                    </a:xfrm>
                    <a:prstGeom prst="rect">
                      <a:avLst/>
                    </a:prstGeom>
                    <a:noFill/>
                    <a:ln>
                      <a:noFill/>
                    </a:ln>
                  </pic:spPr>
                </pic:pic>
              </a:graphicData>
            </a:graphic>
          </wp:inline>
        </w:drawing>
      </w:r>
    </w:p>
    <w:p w14:paraId="5F3016B6">
      <w:pPr>
        <w:jc w:val="both"/>
        <w:rPr>
          <w:rFonts w:ascii="Times New Roman" w:hAnsi="Times New Roman" w:cs="Times New Roman"/>
          <w:sz w:val="28"/>
          <w:szCs w:val="28"/>
        </w:rPr>
      </w:pPr>
      <w:r>
        <w:rPr>
          <w:rFonts w:ascii="Times New Roman" w:hAnsi="Times New Roman" w:cs="Times New Roman"/>
          <w:sz w:val="28"/>
          <w:szCs w:val="28"/>
        </w:rPr>
        <w:t>In above screen click on ‘</w:t>
      </w:r>
      <w:r>
        <w:rPr>
          <w:rFonts w:hint="default" w:ascii="Times New Roman" w:hAnsi="Times New Roman" w:cs="Times New Roman"/>
          <w:sz w:val="28"/>
          <w:szCs w:val="28"/>
          <w:lang w:val="en-US"/>
        </w:rPr>
        <w:t>Register</w:t>
      </w:r>
      <w:r>
        <w:rPr>
          <w:rFonts w:ascii="Times New Roman" w:hAnsi="Times New Roman" w:cs="Times New Roman"/>
          <w:sz w:val="28"/>
          <w:szCs w:val="28"/>
        </w:rPr>
        <w:t>’ link to get below page</w:t>
      </w:r>
    </w:p>
    <w:p w14:paraId="25AE6F55">
      <w:pPr>
        <w:jc w:val="both"/>
      </w:pPr>
      <w:r>
        <w:drawing>
          <wp:inline distT="0" distB="0" distL="114300" distR="114300">
            <wp:extent cx="5726430" cy="2943860"/>
            <wp:effectExtent l="0" t="0" r="7620" b="889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pic:cNvPicPr>
                      <a:picLocks noChangeAspect="1"/>
                    </pic:cNvPicPr>
                  </pic:nvPicPr>
                  <pic:blipFill>
                    <a:blip r:embed="rId27"/>
                    <a:stretch>
                      <a:fillRect/>
                    </a:stretch>
                  </pic:blipFill>
                  <pic:spPr>
                    <a:xfrm>
                      <a:off x="0" y="0"/>
                      <a:ext cx="5726430" cy="2943860"/>
                    </a:xfrm>
                    <a:prstGeom prst="rect">
                      <a:avLst/>
                    </a:prstGeom>
                    <a:noFill/>
                    <a:ln>
                      <a:noFill/>
                    </a:ln>
                  </pic:spPr>
                </pic:pic>
              </a:graphicData>
            </a:graphic>
          </wp:inline>
        </w:drawing>
      </w:r>
    </w:p>
    <w:p w14:paraId="74FDBEDB">
      <w:pPr>
        <w:keepNext w:val="0"/>
        <w:keepLines w:val="0"/>
        <w:widowControl/>
        <w:suppressLineNumbers w:val="0"/>
        <w:spacing w:before="0" w:beforeAutospacing="1" w:after="160" w:afterAutospacing="0" w:line="256" w:lineRule="auto"/>
        <w:ind w:left="0" w:right="0"/>
        <w:jc w:val="both"/>
        <w:rPr>
          <w:rFonts w:hint="default" w:ascii="Times New Roman" w:hAnsi="Times New Roman" w:eastAsia="Calibri" w:cs="Times New Roman"/>
          <w:kern w:val="0"/>
          <w:sz w:val="28"/>
          <w:szCs w:val="28"/>
          <w:lang w:val="en-US" w:eastAsia="zh-CN" w:bidi="ar"/>
        </w:rPr>
      </w:pPr>
      <w:r>
        <w:rPr>
          <w:rFonts w:hint="default" w:ascii="Times New Roman" w:hAnsi="Times New Roman" w:eastAsia="Calibri" w:cs="Times New Roman"/>
          <w:kern w:val="0"/>
          <w:sz w:val="28"/>
          <w:szCs w:val="28"/>
          <w:lang w:val="en-US" w:eastAsia="zh-CN" w:bidi="ar"/>
        </w:rPr>
        <w:t>In above screen click on ‘Register Button’ after providing details to get below page</w:t>
      </w:r>
    </w:p>
    <w:p w14:paraId="0B7ECEC5">
      <w:pPr>
        <w:jc w:val="both"/>
      </w:pPr>
      <w:r>
        <w:drawing>
          <wp:inline distT="0" distB="0" distL="114300" distR="114300">
            <wp:extent cx="5730240" cy="2929890"/>
            <wp:effectExtent l="0" t="0" r="3810" b="381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pic:cNvPicPr>
                      <a:picLocks noChangeAspect="1"/>
                    </pic:cNvPicPr>
                  </pic:nvPicPr>
                  <pic:blipFill>
                    <a:blip r:embed="rId28"/>
                    <a:stretch>
                      <a:fillRect/>
                    </a:stretch>
                  </pic:blipFill>
                  <pic:spPr>
                    <a:xfrm>
                      <a:off x="0" y="0"/>
                      <a:ext cx="5730240" cy="2929890"/>
                    </a:xfrm>
                    <a:prstGeom prst="rect">
                      <a:avLst/>
                    </a:prstGeom>
                    <a:noFill/>
                    <a:ln>
                      <a:noFill/>
                    </a:ln>
                  </pic:spPr>
                </pic:pic>
              </a:graphicData>
            </a:graphic>
          </wp:inline>
        </w:drawing>
      </w:r>
    </w:p>
    <w:p w14:paraId="32A0B19C">
      <w:pPr>
        <w:jc w:val="both"/>
        <w:rPr>
          <w:rFonts w:ascii="Times New Roman" w:hAnsi="Times New Roman" w:cs="Times New Roman"/>
          <w:sz w:val="28"/>
          <w:szCs w:val="28"/>
        </w:rPr>
      </w:pPr>
      <w:r>
        <w:rPr>
          <w:rFonts w:ascii="Times New Roman" w:hAnsi="Times New Roman" w:cs="Times New Roman"/>
          <w:sz w:val="28"/>
          <w:szCs w:val="28"/>
        </w:rPr>
        <w:t>In above screen click on ‘User Login’</w:t>
      </w:r>
      <w:r>
        <w:rPr>
          <w:rFonts w:hint="default" w:ascii="Times New Roman" w:hAnsi="Times New Roman" w:cs="Times New Roman"/>
          <w:sz w:val="28"/>
          <w:szCs w:val="28"/>
          <w:lang w:val="en-US"/>
        </w:rPr>
        <w:t xml:space="preserve"> or directly login with the details</w:t>
      </w:r>
      <w:r>
        <w:rPr>
          <w:rFonts w:ascii="Times New Roman" w:hAnsi="Times New Roman" w:cs="Times New Roman"/>
          <w:sz w:val="28"/>
          <w:szCs w:val="28"/>
        </w:rPr>
        <w:t xml:space="preserve"> link to get below page</w:t>
      </w:r>
    </w:p>
    <w:p w14:paraId="66EFB9D1">
      <w:pPr>
        <w:jc w:val="both"/>
        <w:rPr>
          <w:rFonts w:ascii="Times New Roman" w:hAnsi="Times New Roman" w:cs="Times New Roman"/>
          <w:sz w:val="28"/>
          <w:szCs w:val="28"/>
        </w:rPr>
      </w:pPr>
      <w:r>
        <w:drawing>
          <wp:inline distT="0" distB="0" distL="114300" distR="114300">
            <wp:extent cx="5723255" cy="2933065"/>
            <wp:effectExtent l="0" t="0" r="10795" b="635"/>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
                    <pic:cNvPicPr>
                      <a:picLocks noChangeAspect="1"/>
                    </pic:cNvPicPr>
                  </pic:nvPicPr>
                  <pic:blipFill>
                    <a:blip r:embed="rId29"/>
                    <a:stretch>
                      <a:fillRect/>
                    </a:stretch>
                  </pic:blipFill>
                  <pic:spPr>
                    <a:xfrm>
                      <a:off x="0" y="0"/>
                      <a:ext cx="5723255" cy="2933065"/>
                    </a:xfrm>
                    <a:prstGeom prst="rect">
                      <a:avLst/>
                    </a:prstGeom>
                    <a:noFill/>
                    <a:ln>
                      <a:noFill/>
                    </a:ln>
                  </pic:spPr>
                </pic:pic>
              </a:graphicData>
            </a:graphic>
          </wp:inline>
        </w:drawing>
      </w:r>
    </w:p>
    <w:p w14:paraId="7636BF24">
      <w:pPr>
        <w:jc w:val="both"/>
        <w:rPr>
          <w:rFonts w:ascii="Times New Roman" w:hAnsi="Times New Roman" w:cs="Times New Roman"/>
          <w:sz w:val="28"/>
          <w:szCs w:val="28"/>
        </w:rPr>
      </w:pPr>
      <w:r>
        <w:rPr>
          <w:rFonts w:ascii="Times New Roman" w:hAnsi="Times New Roman" w:cs="Times New Roman"/>
          <w:sz w:val="28"/>
          <w:szCs w:val="28"/>
        </w:rPr>
        <w:t>In above screen user is login by entering username and password and then press button to get below page</w:t>
      </w:r>
    </w:p>
    <w:p w14:paraId="231B2023">
      <w:pPr>
        <w:jc w:val="both"/>
        <w:rPr>
          <w:rFonts w:ascii="Times New Roman" w:hAnsi="Times New Roman" w:cs="Times New Roman"/>
          <w:sz w:val="28"/>
          <w:szCs w:val="28"/>
        </w:rPr>
      </w:pPr>
      <w:r>
        <w:drawing>
          <wp:inline distT="0" distB="0" distL="114300" distR="114300">
            <wp:extent cx="5730240" cy="2926080"/>
            <wp:effectExtent l="0" t="0" r="3810" b="762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pic:cNvPicPr>
                      <a:picLocks noChangeAspect="1"/>
                    </pic:cNvPicPr>
                  </pic:nvPicPr>
                  <pic:blipFill>
                    <a:blip r:embed="rId30"/>
                    <a:stretch>
                      <a:fillRect/>
                    </a:stretch>
                  </pic:blipFill>
                  <pic:spPr>
                    <a:xfrm>
                      <a:off x="0" y="0"/>
                      <a:ext cx="5730240" cy="2926080"/>
                    </a:xfrm>
                    <a:prstGeom prst="rect">
                      <a:avLst/>
                    </a:prstGeom>
                    <a:noFill/>
                    <a:ln>
                      <a:noFill/>
                    </a:ln>
                  </pic:spPr>
                </pic:pic>
              </a:graphicData>
            </a:graphic>
          </wp:inline>
        </w:drawing>
      </w:r>
    </w:p>
    <w:p w14:paraId="1488FF5D">
      <w:pPr>
        <w:jc w:val="both"/>
        <w:rPr>
          <w:rFonts w:ascii="Times New Roman" w:hAnsi="Times New Roman" w:cs="Times New Roman"/>
          <w:sz w:val="28"/>
          <w:szCs w:val="28"/>
        </w:rPr>
      </w:pPr>
      <w:r>
        <w:rPr>
          <w:rFonts w:ascii="Times New Roman" w:hAnsi="Times New Roman" w:cs="Times New Roman"/>
          <w:sz w:val="28"/>
          <w:szCs w:val="28"/>
        </w:rPr>
        <w:t>In above screen click on ‘Forecast Crop Growth’ link to get below page</w:t>
      </w:r>
    </w:p>
    <w:p w14:paraId="25F03992">
      <w:pPr>
        <w:jc w:val="both"/>
        <w:rPr>
          <w:rFonts w:ascii="Times New Roman" w:hAnsi="Times New Roman" w:cs="Times New Roman"/>
          <w:sz w:val="28"/>
          <w:szCs w:val="28"/>
        </w:rPr>
      </w:pPr>
      <w:r>
        <w:drawing>
          <wp:inline distT="0" distB="0" distL="114300" distR="114300">
            <wp:extent cx="5730240" cy="2936875"/>
            <wp:effectExtent l="0" t="0" r="3810" b="15875"/>
            <wp:docPr id="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
                    <pic:cNvPicPr>
                      <a:picLocks noChangeAspect="1"/>
                    </pic:cNvPicPr>
                  </pic:nvPicPr>
                  <pic:blipFill>
                    <a:blip r:embed="rId31"/>
                    <a:stretch>
                      <a:fillRect/>
                    </a:stretch>
                  </pic:blipFill>
                  <pic:spPr>
                    <a:xfrm>
                      <a:off x="0" y="0"/>
                      <a:ext cx="5730240" cy="2936875"/>
                    </a:xfrm>
                    <a:prstGeom prst="rect">
                      <a:avLst/>
                    </a:prstGeom>
                    <a:noFill/>
                    <a:ln>
                      <a:noFill/>
                    </a:ln>
                  </pic:spPr>
                </pic:pic>
              </a:graphicData>
            </a:graphic>
          </wp:inline>
        </w:drawing>
      </w:r>
    </w:p>
    <w:p w14:paraId="6C086FC9">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‘testData.csv’ file and then click on ‘buttons’ to get below page</w:t>
      </w:r>
    </w:p>
    <w:p w14:paraId="5488E2C4">
      <w:pPr>
        <w:jc w:val="both"/>
        <w:rPr>
          <w:rFonts w:ascii="Times New Roman" w:hAnsi="Times New Roman" w:cs="Times New Roman"/>
          <w:sz w:val="28"/>
          <w:szCs w:val="28"/>
        </w:rPr>
      </w:pPr>
      <w:r>
        <w:drawing>
          <wp:inline distT="0" distB="0" distL="114300" distR="114300">
            <wp:extent cx="5730240" cy="2958465"/>
            <wp:effectExtent l="0" t="0" r="3810" b="13335"/>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
                    <pic:cNvPicPr>
                      <a:picLocks noChangeAspect="1"/>
                    </pic:cNvPicPr>
                  </pic:nvPicPr>
                  <pic:blipFill>
                    <a:blip r:embed="rId32"/>
                    <a:stretch>
                      <a:fillRect/>
                    </a:stretch>
                  </pic:blipFill>
                  <pic:spPr>
                    <a:xfrm>
                      <a:off x="0" y="0"/>
                      <a:ext cx="5730240" cy="2958465"/>
                    </a:xfrm>
                    <a:prstGeom prst="rect">
                      <a:avLst/>
                    </a:prstGeom>
                    <a:noFill/>
                    <a:ln>
                      <a:noFill/>
                    </a:ln>
                  </pic:spPr>
                </pic:pic>
              </a:graphicData>
            </a:graphic>
          </wp:inline>
        </w:drawing>
      </w:r>
    </w:p>
    <w:p w14:paraId="71A63118">
      <w:pPr>
        <w:jc w:val="both"/>
        <w:rPr>
          <w:rFonts w:ascii="Times New Roman" w:hAnsi="Times New Roman" w:cs="Times New Roman"/>
          <w:sz w:val="28"/>
          <w:szCs w:val="28"/>
        </w:rPr>
      </w:pPr>
      <w:r>
        <w:rPr>
          <w:rFonts w:ascii="Times New Roman" w:hAnsi="Times New Roman" w:cs="Times New Roman"/>
          <w:sz w:val="28"/>
          <w:szCs w:val="28"/>
        </w:rPr>
        <w:t>In above screen in first column can see TEST data values and in second column can see forecasted crop growth</w:t>
      </w:r>
      <w:r>
        <w:rPr>
          <w:rFonts w:hint="default" w:ascii="Times New Roman" w:hAnsi="Times New Roman" w:cs="Times New Roman"/>
          <w:sz w:val="28"/>
          <w:szCs w:val="28"/>
          <w:lang w:val="en-US"/>
        </w:rPr>
        <w:t>, third column Confidence Score</w:t>
      </w:r>
      <w:r>
        <w:rPr>
          <w:rFonts w:ascii="Times New Roman" w:hAnsi="Times New Roman" w:cs="Times New Roman"/>
          <w:sz w:val="28"/>
          <w:szCs w:val="28"/>
        </w:rPr>
        <w:t>.</w:t>
      </w:r>
    </w:p>
    <w:p w14:paraId="77D283B6">
      <w:pPr>
        <w:jc w:val="both"/>
        <w:rPr>
          <w:rFonts w:ascii="Times New Roman" w:hAnsi="Times New Roman" w:cs="Times New Roman"/>
          <w:sz w:val="28"/>
          <w:szCs w:val="28"/>
        </w:rPr>
      </w:pPr>
      <w:r>
        <w:rPr>
          <w:rFonts w:ascii="Times New Roman" w:hAnsi="Times New Roman" w:cs="Times New Roman"/>
          <w:sz w:val="28"/>
          <w:szCs w:val="28"/>
        </w:rPr>
        <w:t>In above screen click on ‘</w:t>
      </w:r>
      <w:r>
        <w:rPr>
          <w:rFonts w:hint="default" w:ascii="Times New Roman" w:hAnsi="Times New Roman" w:cs="Times New Roman"/>
          <w:sz w:val="28"/>
          <w:szCs w:val="28"/>
          <w:lang w:val="en-US"/>
        </w:rPr>
        <w:t>Data Visualization</w:t>
      </w:r>
      <w:r>
        <w:rPr>
          <w:rFonts w:ascii="Times New Roman" w:hAnsi="Times New Roman" w:cs="Times New Roman"/>
          <w:sz w:val="28"/>
          <w:szCs w:val="28"/>
        </w:rPr>
        <w:t>’ link to get below page</w:t>
      </w:r>
    </w:p>
    <w:p w14:paraId="7A2191DA">
      <w:pPr>
        <w:jc w:val="both"/>
        <w:rPr>
          <w:rFonts w:ascii="Times New Roman" w:hAnsi="Times New Roman" w:cs="Times New Roman"/>
          <w:sz w:val="28"/>
          <w:szCs w:val="28"/>
        </w:rPr>
      </w:pPr>
      <w:r>
        <w:drawing>
          <wp:inline distT="0" distB="0" distL="114300" distR="114300">
            <wp:extent cx="5730240" cy="2940050"/>
            <wp:effectExtent l="0" t="0" r="3810" b="1270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
                    <pic:cNvPicPr>
                      <a:picLocks noChangeAspect="1"/>
                    </pic:cNvPicPr>
                  </pic:nvPicPr>
                  <pic:blipFill>
                    <a:blip r:embed="rId33"/>
                    <a:stretch>
                      <a:fillRect/>
                    </a:stretch>
                  </pic:blipFill>
                  <pic:spPr>
                    <a:xfrm>
                      <a:off x="0" y="0"/>
                      <a:ext cx="5730240" cy="2940050"/>
                    </a:xfrm>
                    <a:prstGeom prst="rect">
                      <a:avLst/>
                    </a:prstGeom>
                    <a:noFill/>
                    <a:ln>
                      <a:noFill/>
                    </a:ln>
                  </pic:spPr>
                </pic:pic>
              </a:graphicData>
            </a:graphic>
          </wp:inline>
        </w:drawing>
      </w:r>
      <w:bookmarkStart w:id="0" w:name="_GoBack"/>
      <w:bookmarkEnd w:id="0"/>
    </w:p>
    <w:p w14:paraId="121B3565">
      <w:pPr>
        <w:jc w:val="both"/>
        <w:rPr>
          <w:rFonts w:ascii="Times New Roman" w:hAnsi="Times New Roman" w:cs="Times New Roman"/>
          <w:sz w:val="28"/>
          <w:szCs w:val="28"/>
        </w:rPr>
      </w:pPr>
    </w:p>
    <w:p w14:paraId="4A4130B7">
      <w:pPr>
        <w:jc w:val="both"/>
        <w:rPr>
          <w:rFonts w:ascii="Times New Roman" w:hAnsi="Times New Roman" w:cs="Times New Roman"/>
          <w:sz w:val="28"/>
          <w:szCs w:val="28"/>
        </w:rPr>
      </w:pPr>
      <w:r>
        <w:rPr>
          <w:rFonts w:ascii="Times New Roman" w:hAnsi="Times New Roman" w:cs="Times New Roman"/>
          <w:sz w:val="28"/>
          <w:szCs w:val="28"/>
        </w:rPr>
        <w:t xml:space="preserve">  </w:t>
      </w:r>
    </w:p>
    <w:p w14:paraId="59BF684C">
      <w:pPr>
        <w:jc w:val="both"/>
        <w:rPr>
          <w:rFonts w:ascii="Times New Roman" w:hAnsi="Times New Roman" w:cs="Times New Roman"/>
          <w:sz w:val="28"/>
          <w:szCs w:val="28"/>
        </w:rPr>
      </w:pPr>
    </w:p>
    <w:p w14:paraId="05C66153">
      <w:pPr>
        <w:jc w:val="both"/>
        <w:rPr>
          <w:rFonts w:ascii="Times New Roman" w:hAnsi="Times New Roman" w:cs="Times New Roman"/>
          <w:sz w:val="28"/>
          <w:szCs w:val="28"/>
        </w:rPr>
      </w:pPr>
    </w:p>
    <w:p w14:paraId="609C5059">
      <w:pPr>
        <w:jc w:val="both"/>
        <w:rPr>
          <w:rFonts w:ascii="Times New Roman" w:hAnsi="Times New Roman" w:cs="Times New Roman"/>
          <w:sz w:val="28"/>
          <w:szCs w:val="28"/>
        </w:rPr>
      </w:pPr>
    </w:p>
    <w:p w14:paraId="0502C96F">
      <w:pPr>
        <w:jc w:val="both"/>
        <w:rPr>
          <w:rFonts w:ascii="Times New Roman" w:hAnsi="Times New Roman" w:cs="Times New Roman"/>
          <w:sz w:val="28"/>
          <w:szCs w:val="28"/>
        </w:rPr>
      </w:pPr>
      <w:r>
        <w:rPr>
          <w:rFonts w:ascii="Times New Roman" w:hAnsi="Times New Roman" w:cs="Times New Roman"/>
          <w:sz w:val="28"/>
          <w:szCs w:val="28"/>
        </w:rPr>
        <w:t xml:space="preserve">    </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395761"/>
    <w:multiLevelType w:val="multilevel"/>
    <w:tmpl w:val="5B39576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057"/>
    <w:rsid w:val="000E2057"/>
    <w:rsid w:val="001C478F"/>
    <w:rsid w:val="001D7746"/>
    <w:rsid w:val="0063654C"/>
    <w:rsid w:val="007C258C"/>
    <w:rsid w:val="0080261E"/>
    <w:rsid w:val="00996CBD"/>
    <w:rsid w:val="03187320"/>
    <w:rsid w:val="0C984D39"/>
    <w:rsid w:val="0EFB6721"/>
    <w:rsid w:val="13705A61"/>
    <w:rsid w:val="1694429A"/>
    <w:rsid w:val="16A50342"/>
    <w:rsid w:val="206D12E3"/>
    <w:rsid w:val="28B83DD5"/>
    <w:rsid w:val="34955E0D"/>
    <w:rsid w:val="382E3037"/>
    <w:rsid w:val="41A83096"/>
    <w:rsid w:val="451D4EF5"/>
    <w:rsid w:val="49DB3239"/>
    <w:rsid w:val="4A8671BC"/>
    <w:rsid w:val="4C6870EB"/>
    <w:rsid w:val="4E844247"/>
    <w:rsid w:val="596B38A7"/>
    <w:rsid w:val="604A1623"/>
    <w:rsid w:val="698B1703"/>
    <w:rsid w:val="74FE2B8C"/>
    <w:rsid w:val="7B690C8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563C1" w:themeColor="hyperlink"/>
      <w:u w:val="single"/>
      <w14:textFill>
        <w14:solidFill>
          <w14:schemeClr w14:val="hlink"/>
        </w14:solidFill>
      </w14:textFill>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1228</Words>
  <Characters>7001</Characters>
  <Lines>1</Lines>
  <Paragraphs>1</Paragraphs>
  <TotalTime>1</TotalTime>
  <ScaleCrop>false</ScaleCrop>
  <LinksUpToDate>false</LinksUpToDate>
  <CharactersWithSpaces>8213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2025-08-09T09:47:00Z</dcterms:created>
  <dc:creator>Admin</dc:creator>
  <cp:lastModifiedBy>Tru projects</cp:lastModifiedBy>
  <dcterms:modified xsi:type="dcterms:W3CDTF">2025-09-30T14:28:07Z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BFE23D245AAB43E0B78BCC78F61F1CD5_12</vt:lpwstr>
  </property>
</Properties>
</file>