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>StackFusionFest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center"/>
      </w:pPr>
      <w:r>
        <w:rPr>
          <w:rFonts w:ascii="Arimo" w:hAnsi="Arimo" w:cs="Arimo" w:eastAsia="Arimo"/>
          <w:color w:val="000000"/>
          <w:sz w:val="36"/>
          <w:szCs w:val="36"/>
        </w:rPr>
        <w:t xml:space="preserve"> -Presented By Full Stack Development Club</w:t>
      </w:r>
      <w:r>
        <w:rPr>
          <w:rFonts w:ascii="Arimo" w:hAnsi="Arimo" w:cs="Arimo" w:eastAsia="Arimo"/>
          <w:color w:val="000000"/>
          <w:sz w:val="36"/>
          <w:szCs w:val="36"/>
        </w:rPr>
        <w:t xml:space="preserve">
</w:t>
      </w:r>
    </w:p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 Italics" w:hAnsi="Canva Sans Bold Italics" w:cs="Canva Sans Bold Italics" w:eastAsia="Canva Sans Bold Italics"/>
          <w:b/>
          <w:bCs/>
          <w:i/>
          <w:iCs/>
          <w:color w:val="000000"/>
          <w:sz w:val="28"/>
          <w:szCs w:val="28"/>
        </w:rPr>
        <w:t>Problem Statements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1.</w:t>
      </w:r>
      <w:r>
        <w:rPr>
          <w:rFonts w:ascii="Canva Sans Bold" w:hAnsi="Canva Sans Bold" w:cs="Canva Sans Bold" w:eastAsia="Canva Sans Bold"/>
          <w:b/>
          <w:bCs/>
          <w:color w:val="000000"/>
          <w:sz w:val="16"/>
          <w:szCs w:val="1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Transparent &amp; Efficient Social Welfare Distribution Using AI &amp; Blockchain.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2.</w:t>
      </w:r>
      <w:r>
        <w:rPr>
          <w:rFonts w:ascii="Canva Sans Bold" w:hAnsi="Canva Sans Bold" w:cs="Canva Sans Bold" w:eastAsia="Canva Sans Bold"/>
          <w:b/>
          <w:bCs/>
          <w:color w:val="000000"/>
          <w:sz w:val="16"/>
          <w:szCs w:val="1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Decentralized Academic Credential Verification System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3.</w:t>
      </w:r>
      <w:r>
        <w:rPr>
          <w:rFonts w:ascii="Canva Sans Bold" w:hAnsi="Canva Sans Bold" w:cs="Canva Sans Bold" w:eastAsia="Canva Sans Bold"/>
          <w:b/>
          <w:bCs/>
          <w:color w:val="000000"/>
          <w:sz w:val="16"/>
          <w:szCs w:val="1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AI-powered Decentralized Voting Platform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4.</w:t>
      </w:r>
      <w:r>
        <w:rPr>
          <w:rFonts w:ascii="Canva Sans Bold" w:hAnsi="Canva Sans Bold" w:cs="Canva Sans Bold" w:eastAsia="Canva Sans Bold"/>
          <w:b/>
          <w:bCs/>
          <w:color w:val="000000"/>
          <w:sz w:val="16"/>
          <w:szCs w:val="1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Healthcare Data Management Security and Interoperability Using Blockchains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5.</w:t>
      </w:r>
      <w:r>
        <w:rPr>
          <w:rFonts w:ascii="Canva Sans Bold" w:hAnsi="Canva Sans Bold" w:cs="Canva Sans Bold" w:eastAsia="Canva Sans Bold"/>
          <w:b/>
          <w:bCs/>
          <w:color w:val="000000"/>
          <w:sz w:val="16"/>
          <w:szCs w:val="1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Decentralized AI Tutor and Credential Tracker for Lifelong Learning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Medium">
    <w:panose1 w:val="020B0603030501040103"/>
    <w:charset w:characterSet="1"/>
    <w:embedBold r:id="rId5"/>
  </w:font>
  <w:font w:name="Canva Sans Bold">
    <w:panose1 w:val="020B0803030501040103"/>
    <w:charset w:characterSet="1"/>
    <w:embedBold r:id="rId6"/>
  </w:font>
  <w:font w:name="Canva Sans Bold Italics">
    <w:panose1 w:val="020B0803030501040103"/>
    <w:charset w:characterSet="1"/>
    <w:embedBoldItalic r:id="rId7"/>
  </w:font>
  <w:font w:name="Canva Sans Medium Italics">
    <w:panose1 w:val="020B0603030501040103"/>
    <w:charset w:characterSet="1"/>
    <w:embedBoldItalic r:id="rId8"/>
  </w:font>
  <w:font w:name="Canva Sans Italics">
    <w:panose1 w:val="020B0503030501040103"/>
    <w:charset w:characterSet="1"/>
    <w:embedItalic r:id="rId9"/>
  </w:font>
  <w:font w:name="Canva Sans">
    <w:panose1 w:val="020B0503030501040103"/>
    <w:charset w:characterSet="1"/>
    <w:embedRegular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2025-04-09T18:00:56Z</dcterms:created>
  <dc:creator>Apache POI</dc:creator>
</cp:coreProperties>
</file>