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855E" w14:textId="77777777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Assignment No: 5</w:t>
      </w:r>
    </w:p>
    <w:p w14:paraId="1FD83AFF" w14:textId="77777777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Problem Statement:</w:t>
      </w:r>
    </w:p>
    <w:p w14:paraId="455C05EE" w14:textId="77777777" w:rsidR="0005236A" w:rsidRPr="0005236A" w:rsidRDefault="0005236A" w:rsidP="0005236A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Implement text identification using OpenCV, Tesseract (OCR), and a deep neural network.</w:t>
      </w:r>
    </w:p>
    <w:p w14:paraId="765C4543" w14:textId="77777777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Theory:</w:t>
      </w:r>
    </w:p>
    <w:p w14:paraId="4CDA1852" w14:textId="77777777" w:rsidR="0005236A" w:rsidRPr="0005236A" w:rsidRDefault="0005236A" w:rsidP="0005236A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Optical Character Recognition (OCR) is the process of detecting and extracting text from images. Tesseract is a widely used OCR engine, while OpenCV assists with image preprocessing to enhance OCR performance. A deep neural network can further improve accuracy or help identify specific patterns within the extracted text.</w:t>
      </w:r>
    </w:p>
    <w:p w14:paraId="65E3DABA" w14:textId="77777777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t>Methodology:</w:t>
      </w:r>
    </w:p>
    <w:p w14:paraId="714B02B6" w14:textId="77777777" w:rsidR="0005236A" w:rsidRPr="0005236A" w:rsidRDefault="0005236A" w:rsidP="000523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Image Preprocessing:</w:t>
      </w:r>
    </w:p>
    <w:p w14:paraId="65B3E498" w14:textId="77777777" w:rsidR="0005236A" w:rsidRPr="0005236A" w:rsidRDefault="0005236A" w:rsidP="0005236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Use OpenCV to preprocess images by applying techniques like binarization, noise reduction, and edge detection to make them more suitable for OCR.</w:t>
      </w:r>
    </w:p>
    <w:p w14:paraId="41558B63" w14:textId="77777777" w:rsidR="0005236A" w:rsidRPr="0005236A" w:rsidRDefault="0005236A" w:rsidP="0005236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Methods such as Gaussian blur or thresholding can be used to boost OCR accuracy.</w:t>
      </w:r>
    </w:p>
    <w:p w14:paraId="09D12B96" w14:textId="77777777" w:rsidR="0005236A" w:rsidRPr="0005236A" w:rsidRDefault="0005236A" w:rsidP="000523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Text Extraction:</w:t>
      </w:r>
    </w:p>
    <w:p w14:paraId="3881CC12" w14:textId="77777777" w:rsidR="0005236A" w:rsidRPr="0005236A" w:rsidRDefault="0005236A" w:rsidP="0005236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Apply Tesseract OCR to extract text from the </w:t>
      </w:r>
      <w:proofErr w:type="spellStart"/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preprocessed</w:t>
      </w:r>
      <w:proofErr w:type="spellEnd"/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 xml:space="preserve"> images.</w:t>
      </w:r>
    </w:p>
    <w:p w14:paraId="667E9951" w14:textId="77777777" w:rsidR="0005236A" w:rsidRPr="0005236A" w:rsidRDefault="0005236A" w:rsidP="0005236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If necessary, train a deep neural network to recognize additional patterns or to filter the extracted text.</w:t>
      </w:r>
    </w:p>
    <w:p w14:paraId="21CC9CE8" w14:textId="77777777" w:rsidR="0005236A" w:rsidRPr="0005236A" w:rsidRDefault="0005236A" w:rsidP="000523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Post-Processing:</w:t>
      </w:r>
    </w:p>
    <w:p w14:paraId="41AC3A03" w14:textId="77777777" w:rsidR="0005236A" w:rsidRPr="0005236A" w:rsidRDefault="0005236A" w:rsidP="0005236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Use language models or predefined rules to correct errors and refine the extracted text.</w:t>
      </w:r>
    </w:p>
    <w:p w14:paraId="073A54BE" w14:textId="77777777" w:rsidR="0005236A" w:rsidRPr="0005236A" w:rsidRDefault="0005236A" w:rsidP="0005236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Applications:</w:t>
      </w:r>
    </w:p>
    <w:p w14:paraId="267B575B" w14:textId="0C7742DD" w:rsidR="0005236A" w:rsidRPr="0005236A" w:rsidRDefault="0005236A" w:rsidP="0005236A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This technique can be used in various applications such as automatic number plate recognition (ANPR), document digitization, and form processing.</w:t>
      </w:r>
    </w:p>
    <w:p w14:paraId="5B64173F" w14:textId="77777777" w:rsid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144C9A06" w14:textId="77777777" w:rsid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5AF9374B" w14:textId="77777777" w:rsid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</w:p>
    <w:p w14:paraId="7EE88A9B" w14:textId="59BDA1E8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sz w:val="27"/>
          <w:szCs w:val="27"/>
          <w:lang w:val="en-IN"/>
        </w:rPr>
        <w:lastRenderedPageBreak/>
        <w:t>Conclusion:</w:t>
      </w:r>
    </w:p>
    <w:p w14:paraId="3A1A6AAC" w14:textId="77777777" w:rsidR="0005236A" w:rsidRPr="0005236A" w:rsidRDefault="0005236A" w:rsidP="0005236A">
      <w:pPr>
        <w:rPr>
          <w:rFonts w:ascii="Times New Roman" w:eastAsia="Times New Roman" w:hAnsi="Times New Roman" w:cs="Times New Roman"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sz w:val="27"/>
          <w:szCs w:val="27"/>
          <w:lang w:val="en-IN"/>
        </w:rPr>
        <w:t>We successfully implemented a text identification system using OpenCV for image preprocessing and Tesseract for OCR, achieving high accuracy in extracting text from images.</w:t>
      </w:r>
    </w:p>
    <w:p w14:paraId="227B26D2" w14:textId="77777777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Top of Form</w:t>
      </w:r>
    </w:p>
    <w:p w14:paraId="6447987B" w14:textId="77777777" w:rsidR="0005236A" w:rsidRPr="0005236A" w:rsidRDefault="0005236A" w:rsidP="0005236A">
      <w:pPr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</w:pPr>
      <w:r w:rsidRPr="0005236A">
        <w:rPr>
          <w:rFonts w:ascii="Times New Roman" w:eastAsia="Times New Roman" w:hAnsi="Times New Roman" w:cs="Times New Roman"/>
          <w:b/>
          <w:bCs/>
          <w:vanish/>
          <w:sz w:val="27"/>
          <w:szCs w:val="27"/>
          <w:lang w:val="en-IN"/>
        </w:rPr>
        <w:t>Bottom of Form</w:t>
      </w:r>
    </w:p>
    <w:p w14:paraId="11B2C6DD" w14:textId="77777777" w:rsidR="00000000" w:rsidRPr="0005236A" w:rsidRDefault="00000000" w:rsidP="0005236A"/>
    <w:sectPr w:rsidR="00DC0DC3" w:rsidRPr="0005236A" w:rsidSect="00DF19B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20965"/>
    <w:multiLevelType w:val="multilevel"/>
    <w:tmpl w:val="320C7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A4D65"/>
    <w:multiLevelType w:val="multilevel"/>
    <w:tmpl w:val="A0CE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8184250">
    <w:abstractNumId w:val="1"/>
  </w:num>
  <w:num w:numId="2" w16cid:durableId="82558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FCC"/>
    <w:rsid w:val="0005236A"/>
    <w:rsid w:val="000E3FCC"/>
    <w:rsid w:val="00381D08"/>
    <w:rsid w:val="00537369"/>
    <w:rsid w:val="00AC7B6B"/>
    <w:rsid w:val="00D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C03A"/>
  <w15:chartTrackingRefBased/>
  <w15:docId w15:val="{A2ADAC72-39CB-4863-AED7-C589AB8F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1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19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19B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19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9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4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99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6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75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2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5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3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9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3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1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63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6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2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07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Harsh Jadhav</cp:lastModifiedBy>
  <cp:revision>3</cp:revision>
  <dcterms:created xsi:type="dcterms:W3CDTF">2024-10-13T12:14:00Z</dcterms:created>
  <dcterms:modified xsi:type="dcterms:W3CDTF">2024-10-14T19:46:00Z</dcterms:modified>
</cp:coreProperties>
</file>