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FRICTION COMPENSTATION TESTING CHECKLIST</w:t>
      </w:r>
    </w:p>
    <w:p>
      <w:r>
        <w:br/>
        <w:t>Actuator Serial Number: 1040102B123                                       Document Number: 010101</w:t>
      </w:r>
    </w:p>
    <w:p>
      <w:r>
        <w:t xml:space="preserve">                                                                                                                   REV NO: 0.1</w:t>
      </w:r>
    </w:p>
    <w:p>
      <w:pPr>
        <w:pStyle w:val="Heading1"/>
      </w:pPr>
      <w:r>
        <w:t>FRICTION COMPENSATION TESTING</w:t>
      </w:r>
    </w:p>
    <w:p>
      <w:r>
        <w:t>Date: 01-01-2023                                                                                 Tested by: tester name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720"/>
          </w:tcPr>
          <w:p>
            <w:r>
              <w:t>S.No:</w:t>
            </w:r>
          </w:p>
        </w:tc>
        <w:tc>
          <w:tcPr>
            <w:tcW w:type="dxa" w:w="5760"/>
          </w:tcPr>
          <w:p/>
        </w:tc>
        <w:tc>
          <w:tcPr>
            <w:tcW w:type="dxa" w:w="720"/>
          </w:tcPr>
          <w:p/>
        </w:tc>
        <w:tc>
          <w:tcPr>
            <w:tcW w:type="dxa" w:w="576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5760"/>
          </w:tcPr>
          <w:p/>
        </w:tc>
        <w:tc>
          <w:tcPr>
            <w:tcW w:type="dxa" w:w="720"/>
          </w:tcPr>
          <w:p/>
        </w:tc>
        <w:tc>
          <w:tcPr>
            <w:tcW w:type="dxa" w:w="576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5760"/>
          </w:tcPr>
          <w:p/>
        </w:tc>
        <w:tc>
          <w:tcPr>
            <w:tcW w:type="dxa" w:w="720"/>
          </w:tcPr>
          <w:p/>
        </w:tc>
        <w:tc>
          <w:tcPr>
            <w:tcW w:type="dxa" w:w="576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5760"/>
          </w:tcPr>
          <w:p/>
        </w:tc>
        <w:tc>
          <w:tcPr>
            <w:tcW w:type="dxa" w:w="72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