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306B" w14:textId="5E99BDB7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1.</w:t>
      </w:r>
      <w:r w:rsidRPr="00FE7616">
        <w:rPr>
          <w:b/>
          <w:bCs/>
        </w:rPr>
        <w:t xml:space="preserve">  Explain Mean, Median, and Mode with a real-life example.</w:t>
      </w:r>
    </w:p>
    <w:p w14:paraId="3E14E62F" w14:textId="2A36CC99" w:rsidR="008F5F33" w:rsidRDefault="008F5F33" w:rsidP="008F5F33">
      <w:pPr>
        <w:spacing w:after="0"/>
      </w:pPr>
      <w:r>
        <w:t>ANS:</w:t>
      </w:r>
    </w:p>
    <w:p w14:paraId="76F5102C" w14:textId="0FE179EF" w:rsidR="008F5F33" w:rsidRPr="008F5F33" w:rsidRDefault="008F5F33" w:rsidP="008F5F33">
      <w:pPr>
        <w:spacing w:after="0" w:line="240" w:lineRule="auto"/>
      </w:pPr>
      <w:r w:rsidRPr="008F5F33">
        <w:t xml:space="preserve"> </w:t>
      </w:r>
      <w:r w:rsidRPr="008F5F33">
        <w:rPr>
          <w:b/>
          <w:bCs/>
        </w:rPr>
        <w:t>Mean:</w:t>
      </w:r>
      <w:r w:rsidRPr="008F5F33">
        <w:t xml:space="preserve"> The arithmetic average calculated by summing all values and dividing by the total count. It is sensitive to extreme outliers.</w:t>
      </w:r>
    </w:p>
    <w:p w14:paraId="327A6FE8" w14:textId="661D4017" w:rsidR="008F5F33" w:rsidRPr="008F5F33" w:rsidRDefault="008F5F33" w:rsidP="008F5F33">
      <w:pPr>
        <w:spacing w:after="0" w:line="240" w:lineRule="auto"/>
      </w:pPr>
      <w:r w:rsidRPr="008F5F33">
        <w:t xml:space="preserve"> </w:t>
      </w:r>
      <w:r w:rsidRPr="008F5F33">
        <w:rPr>
          <w:b/>
          <w:bCs/>
        </w:rPr>
        <w:t>Median:</w:t>
      </w:r>
      <w:r w:rsidRPr="008F5F33">
        <w:t xml:space="preserve"> The exact middle value when a dataset is arranged in ascending order (or the average of the two central numbers if the count is even). It remains unaffected by extreme outliers.</w:t>
      </w:r>
    </w:p>
    <w:p w14:paraId="1E23DDF1" w14:textId="067184D2" w:rsidR="008F5F33" w:rsidRDefault="008F5F33" w:rsidP="008F5F33">
      <w:pPr>
        <w:spacing w:line="240" w:lineRule="auto"/>
      </w:pPr>
      <w:r w:rsidRPr="008F5F33">
        <w:t xml:space="preserve"> </w:t>
      </w:r>
      <w:r w:rsidRPr="008F5F33">
        <w:rPr>
          <w:b/>
          <w:bCs/>
        </w:rPr>
        <w:t>Mode:</w:t>
      </w:r>
      <w:r w:rsidRPr="008F5F33">
        <w:t xml:space="preserve"> The value that appears most frequently in a dataset. A dataset can have one mode (unimodal), multiple modes (multimodal), or no mode at all.</w:t>
      </w:r>
    </w:p>
    <w:p w14:paraId="2A81E004" w14:textId="77777777" w:rsidR="008F5F33" w:rsidRPr="008F5F33" w:rsidRDefault="008F5F33" w:rsidP="008F5F33">
      <w:pPr>
        <w:spacing w:line="240" w:lineRule="auto"/>
      </w:pPr>
      <w:r w:rsidRPr="008F5F33">
        <w:rPr>
          <w:b/>
          <w:bCs/>
        </w:rPr>
        <w:t>Real-Life Example</w:t>
      </w:r>
    </w:p>
    <w:p w14:paraId="537BB7A5" w14:textId="77777777" w:rsidR="008F5F33" w:rsidRPr="008F5F33" w:rsidRDefault="008F5F33" w:rsidP="008F5F33">
      <w:pPr>
        <w:spacing w:line="240" w:lineRule="auto"/>
      </w:pPr>
      <w:r w:rsidRPr="008F5F33">
        <w:t>Imagine the daily earnings of 5 employees at a small store:</w:t>
      </w:r>
    </w:p>
    <w:p w14:paraId="4C4105A4" w14:textId="77777777" w:rsidR="008F5F33" w:rsidRPr="008F5F33" w:rsidRDefault="008F5F33" w:rsidP="008F5F33">
      <w:pPr>
        <w:spacing w:line="240" w:lineRule="auto"/>
      </w:pPr>
      <w:r w:rsidRPr="008F5F33">
        <w:t xml:space="preserve">$50, $60, $60, $70, $460 </w:t>
      </w:r>
      <w:r w:rsidRPr="008F5F33">
        <w:rPr>
          <w:i/>
          <w:iCs/>
        </w:rPr>
        <w:t>(one high earner/manager)</w:t>
      </w:r>
    </w:p>
    <w:p w14:paraId="7582301A" w14:textId="612723A1" w:rsidR="008F5F33" w:rsidRPr="008F5F33" w:rsidRDefault="008F5F33" w:rsidP="008F5F33">
      <w:pPr>
        <w:numPr>
          <w:ilvl w:val="0"/>
          <w:numId w:val="1"/>
        </w:numPr>
        <w:spacing w:line="240" w:lineRule="auto"/>
      </w:pPr>
      <w:r w:rsidRPr="008F5F33">
        <w:rPr>
          <w:b/>
          <w:bCs/>
        </w:rPr>
        <w:t>Mean:</w:t>
      </w:r>
      <w:r w:rsidRPr="008F5F33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50+60+60+70+460</m:t>
            </m:r>
          </m:e>
        </m:d>
        <m:r>
          <w:rPr>
            <w:rFonts w:ascii="Cambria Math" w:hAnsi="Cambria Math"/>
          </w:rPr>
          <m:t>/5=$140</m:t>
        </m:r>
      </m:oMath>
      <w:r w:rsidRPr="008F5F33">
        <w:t xml:space="preserve"> (skewed high by the single $460 paycheck)</w:t>
      </w:r>
    </w:p>
    <w:p w14:paraId="1E7C593F" w14:textId="3EA01067" w:rsidR="008F5F33" w:rsidRPr="008F5F33" w:rsidRDefault="008F5F33" w:rsidP="008F5F33">
      <w:pPr>
        <w:numPr>
          <w:ilvl w:val="0"/>
          <w:numId w:val="1"/>
        </w:numPr>
        <w:spacing w:line="240" w:lineRule="auto"/>
      </w:pPr>
      <w:r w:rsidRPr="008F5F33">
        <w:rPr>
          <w:b/>
          <w:bCs/>
        </w:rPr>
        <w:t>Median:</w:t>
      </w:r>
      <w:r w:rsidRPr="008F5F33">
        <w:t xml:space="preserve"> </w:t>
      </w:r>
      <m:oMath>
        <m:r>
          <w:rPr>
            <w:rFonts w:ascii="Cambria Math" w:hAnsi="Cambria Math"/>
          </w:rPr>
          <m:t>$60</m:t>
        </m:r>
      </m:oMath>
      <w:r w:rsidRPr="008F5F33">
        <w:t xml:space="preserve"> (the true midpoint, reflecting typical worker pay)</w:t>
      </w:r>
    </w:p>
    <w:p w14:paraId="0FF5C9B3" w14:textId="08195743" w:rsidR="008F5F33" w:rsidRPr="008F5F33" w:rsidRDefault="008F5F33" w:rsidP="008F5F33">
      <w:pPr>
        <w:numPr>
          <w:ilvl w:val="0"/>
          <w:numId w:val="1"/>
        </w:numPr>
        <w:spacing w:line="240" w:lineRule="auto"/>
      </w:pPr>
      <w:r w:rsidRPr="008F5F33">
        <w:rPr>
          <w:b/>
          <w:bCs/>
        </w:rPr>
        <w:t>Mode:</w:t>
      </w:r>
      <w:r w:rsidRPr="008F5F33">
        <w:t xml:space="preserve"> </w:t>
      </w:r>
      <m:oMath>
        <m:r>
          <w:rPr>
            <w:rFonts w:ascii="Cambria Math" w:hAnsi="Cambria Math"/>
          </w:rPr>
          <m:t>$60</m:t>
        </m:r>
      </m:oMath>
      <w:r w:rsidRPr="008F5F33">
        <w:t xml:space="preserve"> (the most common wage)</w:t>
      </w:r>
    </w:p>
    <w:p w14:paraId="259C7CAC" w14:textId="66F9ADB5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2.</w:t>
      </w:r>
      <w:r w:rsidRPr="00FE7616">
        <w:rPr>
          <w:b/>
          <w:bCs/>
        </w:rPr>
        <w:t xml:space="preserve"> What is the difference between Variance and Standard Deviation?</w:t>
      </w:r>
    </w:p>
    <w:p w14:paraId="21EAFEEB" w14:textId="77777777" w:rsidR="008F5F33" w:rsidRDefault="008F5F33" w:rsidP="008F5F33">
      <w:r>
        <w:t>ANS: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3453"/>
        <w:gridCol w:w="3635"/>
      </w:tblGrid>
      <w:tr w:rsidR="008F5F33" w:rsidRPr="008F5F33" w14:paraId="77DBB1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A0CEC" w14:textId="77777777" w:rsidR="008F5F33" w:rsidRPr="008F5F33" w:rsidRDefault="008F5F33" w:rsidP="008F5F33">
            <w:r w:rsidRPr="008F5F3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AF73" w14:textId="77777777" w:rsidR="008F5F33" w:rsidRPr="008F5F33" w:rsidRDefault="008F5F33" w:rsidP="008F5F33">
            <w:r w:rsidRPr="008F5F33">
              <w:rPr>
                <w:b/>
                <w:bCs/>
              </w:rPr>
              <w:t>Variance (σ2 or s2)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900A" w14:textId="77777777" w:rsidR="008F5F33" w:rsidRPr="008F5F33" w:rsidRDefault="008F5F33" w:rsidP="008F5F33">
            <w:r w:rsidRPr="008F5F33">
              <w:rPr>
                <w:b/>
                <w:bCs/>
              </w:rPr>
              <w:t>Standard Deviation (σ or s)</w:t>
            </w:r>
          </w:p>
        </w:tc>
      </w:tr>
      <w:tr w:rsidR="008F5F33" w:rsidRPr="008F5F33" w14:paraId="52F9C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EACB" w14:textId="77777777" w:rsidR="008F5F33" w:rsidRPr="008F5F33" w:rsidRDefault="008F5F33" w:rsidP="008F5F33">
            <w:r w:rsidRPr="008F5F33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3442" w14:textId="77777777" w:rsidR="008F5F33" w:rsidRPr="008F5F33" w:rsidRDefault="008F5F33" w:rsidP="008F5F33">
            <w:r w:rsidRPr="008F5F33">
              <w:t>The average of the squared differences from the mean.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7889" w14:textId="77777777" w:rsidR="008F5F33" w:rsidRPr="008F5F33" w:rsidRDefault="008F5F33" w:rsidP="008F5F33">
            <w:r w:rsidRPr="008F5F33">
              <w:t>The square root of the variance.</w:t>
            </w:r>
          </w:p>
        </w:tc>
      </w:tr>
      <w:tr w:rsidR="008F5F33" w:rsidRPr="008F5F33" w14:paraId="5CE87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1435" w14:textId="77777777" w:rsidR="008F5F33" w:rsidRPr="008F5F33" w:rsidRDefault="008F5F33" w:rsidP="008F5F33">
            <w:r w:rsidRPr="008F5F33">
              <w:rPr>
                <w:b/>
                <w:bCs/>
              </w:rPr>
              <w:t>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293E" w14:textId="61EEE466" w:rsidR="008F5F33" w:rsidRPr="008F5F33" w:rsidRDefault="008F5F33" w:rsidP="008F5F33">
            <w:r w:rsidRPr="008F5F33">
              <w:t xml:space="preserve">Expressed in </w:t>
            </w:r>
            <w:r w:rsidRPr="008F5F33">
              <w:rPr>
                <w:b/>
                <w:bCs/>
              </w:rPr>
              <w:t>squared units</w:t>
            </w:r>
            <w:r w:rsidRPr="008F5F33">
              <w:t xml:space="preserve"> (e.g.,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F5F33"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USD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F5F33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C1041" w14:textId="77777777" w:rsidR="008F5F33" w:rsidRPr="008F5F33" w:rsidRDefault="008F5F33" w:rsidP="008F5F33">
            <w:r w:rsidRPr="008F5F33">
              <w:t xml:space="preserve">Expressed in the </w:t>
            </w:r>
            <w:r w:rsidRPr="008F5F33">
              <w:rPr>
                <w:b/>
                <w:bCs/>
              </w:rPr>
              <w:t>original units</w:t>
            </w:r>
            <w:r w:rsidRPr="008F5F33">
              <w:t xml:space="preserve"> of the data (e.g., </w:t>
            </w:r>
            <m:oMath>
              <m:r>
                <m:rPr>
                  <m:nor/>
                </m:rPr>
                <m:t>cm</m:t>
              </m:r>
            </m:oMath>
            <w:r w:rsidRPr="008F5F33">
              <w:t xml:space="preserve">, </w:t>
            </w:r>
            <m:oMath>
              <m:r>
                <m:rPr>
                  <m:nor/>
                </m:rPr>
                <m:t>USD</m:t>
              </m:r>
            </m:oMath>
            <w:r w:rsidRPr="008F5F33">
              <w:t>).</w:t>
            </w:r>
          </w:p>
        </w:tc>
      </w:tr>
      <w:tr w:rsidR="008F5F33" w:rsidRPr="008F5F33" w14:paraId="24FF9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9DFC" w14:textId="77777777" w:rsidR="008F5F33" w:rsidRPr="008F5F33" w:rsidRDefault="008F5F33" w:rsidP="008F5F33">
            <w:r w:rsidRPr="008F5F33">
              <w:rPr>
                <w:b/>
                <w:bCs/>
              </w:rPr>
              <w:t>Formula (Sample)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3A4D0" w14:textId="3B9B0231" w:rsidR="008F5F33" w:rsidRPr="008F5F33" w:rsidRDefault="008F5F33" w:rsidP="008F5F33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985B" w14:textId="115AC202" w:rsidR="008F5F33" w:rsidRPr="008F5F33" w:rsidRDefault="008F5F33" w:rsidP="008F5F33">
            <m:oMathPara>
              <m:oMath>
                <m:r>
                  <w:rPr>
                    <w:rFonts w:ascii="Cambria Math" w:hAnsi="Cambria Math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</w:tc>
      </w:tr>
      <w:tr w:rsidR="008F5F33" w:rsidRPr="008F5F33" w14:paraId="517FB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3F46" w14:textId="77777777" w:rsidR="008F5F33" w:rsidRPr="008F5F33" w:rsidRDefault="008F5F33" w:rsidP="008F5F33">
            <w:r w:rsidRPr="008F5F33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4FC5" w14:textId="77777777" w:rsidR="008F5F33" w:rsidRPr="008F5F33" w:rsidRDefault="008F5F33" w:rsidP="008F5F33">
            <w:r w:rsidRPr="008F5F33">
              <w:t>Difficult to interpret directly due to squared units.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35C6" w14:textId="77777777" w:rsidR="008F5F33" w:rsidRPr="008F5F33" w:rsidRDefault="008F5F33" w:rsidP="008F5F33">
            <w:r w:rsidRPr="008F5F33">
              <w:t>Intuitive, as it tells you the typical distance a point is from the average.</w:t>
            </w:r>
          </w:p>
        </w:tc>
      </w:tr>
      <w:tr w:rsidR="008F5F33" w:rsidRPr="008F5F33" w14:paraId="74719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E4CC" w14:textId="77777777" w:rsidR="008F5F33" w:rsidRPr="008F5F33" w:rsidRDefault="008F5F33" w:rsidP="008F5F33">
            <w:r w:rsidRPr="008F5F33">
              <w:rPr>
                <w:b/>
                <w:bCs/>
              </w:rPr>
              <w:t>Mathematical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213B" w14:textId="77777777" w:rsidR="008F5F33" w:rsidRPr="008F5F33" w:rsidRDefault="008F5F33" w:rsidP="008F5F33">
            <w:r w:rsidRPr="008F5F33">
              <w:t xml:space="preserve">Preferred in algebraic derivations, ANOVA, and theoretical </w:t>
            </w:r>
            <w:proofErr w:type="spellStart"/>
            <w:r w:rsidRPr="008F5F33">
              <w:t>modeling</w:t>
            </w:r>
            <w:proofErr w:type="spellEnd"/>
            <w:r w:rsidRPr="008F5F3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93F9" w14:textId="77777777" w:rsidR="008F5F33" w:rsidRPr="008F5F33" w:rsidRDefault="008F5F33" w:rsidP="008F5F33">
            <w:r w:rsidRPr="008F5F33">
              <w:t>Preferred in descriptive statistics, reporting, and confidence intervals.</w:t>
            </w:r>
          </w:p>
        </w:tc>
      </w:tr>
    </w:tbl>
    <w:p w14:paraId="1F29CEB0" w14:textId="77777777" w:rsidR="008F5F33" w:rsidRPr="008F5F33" w:rsidRDefault="008F5F33" w:rsidP="008F5F33"/>
    <w:p w14:paraId="489F2805" w14:textId="77777777" w:rsidR="00FE7616" w:rsidRDefault="00FE7616" w:rsidP="008F5F33">
      <w:pPr>
        <w:rPr>
          <w:b/>
          <w:bCs/>
        </w:rPr>
      </w:pPr>
    </w:p>
    <w:p w14:paraId="4FC12D6C" w14:textId="77777777" w:rsidR="00FE7616" w:rsidRDefault="00FE7616" w:rsidP="008F5F33">
      <w:pPr>
        <w:rPr>
          <w:b/>
          <w:bCs/>
        </w:rPr>
      </w:pPr>
    </w:p>
    <w:p w14:paraId="7F679970" w14:textId="1CCF1765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lastRenderedPageBreak/>
        <w:t>3.</w:t>
      </w:r>
      <w:r w:rsidRPr="00FE7616">
        <w:rPr>
          <w:b/>
          <w:bCs/>
        </w:rPr>
        <w:t xml:space="preserve"> Define Normal Distribution and give one practical use case.</w:t>
      </w:r>
    </w:p>
    <w:p w14:paraId="22811D71" w14:textId="77777777" w:rsidR="008F5F33" w:rsidRDefault="008F5F33" w:rsidP="008F5F33">
      <w:r>
        <w:t>ANS:</w:t>
      </w:r>
    </w:p>
    <w:p w14:paraId="7094E767" w14:textId="1BF205E0" w:rsidR="008F5F33" w:rsidRPr="008F5F33" w:rsidRDefault="008F5F33" w:rsidP="008F5F33">
      <w:r w:rsidRPr="008F5F33">
        <w:rPr>
          <w:b/>
          <w:bCs/>
        </w:rPr>
        <w:t>Normal Distribution</w:t>
      </w:r>
      <w:r w:rsidRPr="008F5F33">
        <w:t xml:space="preserve"> (or Gaussian distribution) is a symmetric, continuous probability distribution characterized by a bell-shaped curve. Its central peak corresponds to the mean, median, and mode, which are all equal, with data tapering off symmetrically in both directions according to the Empirical Rule (68% of data within </w:t>
      </w:r>
      <m:oMath>
        <m:r>
          <w:rPr>
            <w:rFonts w:ascii="Cambria Math" w:hAnsi="Cambria Math"/>
          </w:rPr>
          <m:t>±1σ</m:t>
        </m:r>
      </m:oMath>
      <w:r w:rsidRPr="008F5F33">
        <w:t xml:space="preserve">, 95% within </w:t>
      </w:r>
      <m:oMath>
        <m:r>
          <w:rPr>
            <w:rFonts w:ascii="Cambria Math" w:hAnsi="Cambria Math"/>
          </w:rPr>
          <m:t>±2σ</m:t>
        </m:r>
      </m:oMath>
      <w:r w:rsidRPr="008F5F33">
        <w:t xml:space="preserve">, and 99.7% within </w:t>
      </w:r>
      <m:oMath>
        <m:r>
          <w:rPr>
            <w:rFonts w:ascii="Cambria Math" w:hAnsi="Cambria Math"/>
          </w:rPr>
          <m:t>±3σ</m:t>
        </m:r>
      </m:oMath>
      <w:r w:rsidRPr="008F5F33">
        <w:t>).</w:t>
      </w:r>
    </w:p>
    <w:p w14:paraId="1B7E5E38" w14:textId="77777777" w:rsidR="008F5F33" w:rsidRPr="008F5F33" w:rsidRDefault="008F5F33" w:rsidP="008F5F33">
      <w:r w:rsidRPr="008F5F33">
        <w:rPr>
          <w:b/>
          <w:bCs/>
        </w:rPr>
        <w:t>Practical Use Case: Standardized Test Scoring (SAT/GRE)</w:t>
      </w:r>
    </w:p>
    <w:p w14:paraId="59F1514D" w14:textId="77777777" w:rsidR="008F5F33" w:rsidRPr="008F5F33" w:rsidRDefault="008F5F33" w:rsidP="008F5F33">
      <w:pPr>
        <w:numPr>
          <w:ilvl w:val="0"/>
          <w:numId w:val="2"/>
        </w:numPr>
      </w:pPr>
      <w:r w:rsidRPr="008F5F33">
        <w:rPr>
          <w:b/>
          <w:bCs/>
        </w:rPr>
        <w:t>Percentile Ranking:</w:t>
      </w:r>
      <w:r w:rsidRPr="008F5F33">
        <w:t xml:space="preserve"> Raw exam results are mapped onto a predefined normal distribution so that a specific score always corresponds to the same percentile, regardless of slight variations in test difficulty across exam dates.</w:t>
      </w:r>
    </w:p>
    <w:p w14:paraId="79573B0B" w14:textId="7E3780EE" w:rsidR="008F5F33" w:rsidRPr="008F5F33" w:rsidRDefault="008F5F33" w:rsidP="008F5F33">
      <w:pPr>
        <w:numPr>
          <w:ilvl w:val="0"/>
          <w:numId w:val="2"/>
        </w:numPr>
      </w:pPr>
      <w:r w:rsidRPr="008F5F33">
        <w:rPr>
          <w:b/>
          <w:bCs/>
        </w:rPr>
        <w:t>Standardized Benchmarking:</w:t>
      </w:r>
      <w:r w:rsidRPr="008F5F33">
        <w:t xml:space="preserve"> Admissions committees can instantly interpret applicant performance using </w:t>
      </w:r>
      <m:oMath>
        <m:r>
          <w:rPr>
            <w:rFonts w:ascii="Cambria Math" w:hAnsi="Cambria Math"/>
          </w:rPr>
          <m:t>Z</m:t>
        </m:r>
      </m:oMath>
      <w:r w:rsidRPr="008F5F33">
        <w:t>-scores—for example, knowing that a score two standard deviations above the mean (</w:t>
      </w:r>
      <m:oMath>
        <m:r>
          <w:rPr>
            <w:rFonts w:ascii="Cambria Math" w:hAnsi="Cambria Math"/>
          </w:rPr>
          <m:t>Z=+2</m:t>
        </m:r>
      </m:oMath>
      <w:r w:rsidRPr="008F5F33">
        <w:t>) represents the top 2.5% of test-takers globally.</w:t>
      </w:r>
    </w:p>
    <w:p w14:paraId="44765E6A" w14:textId="03BE26F5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4.</w:t>
      </w:r>
      <w:r w:rsidRPr="00FE7616">
        <w:rPr>
          <w:b/>
          <w:bCs/>
        </w:rPr>
        <w:t xml:space="preserve"> Explain Skewness and Kurtosis in simple words.</w:t>
      </w:r>
    </w:p>
    <w:p w14:paraId="7C8780CF" w14:textId="77777777" w:rsidR="008F5F33" w:rsidRDefault="008F5F33" w:rsidP="008F5F33">
      <w:r>
        <w:t>ANS:</w:t>
      </w:r>
    </w:p>
    <w:p w14:paraId="6DD0FE7D" w14:textId="77777777" w:rsidR="008F5F33" w:rsidRPr="008F5F33" w:rsidRDefault="008F5F33" w:rsidP="008F5F33">
      <w:r w:rsidRPr="008F5F33">
        <w:rPr>
          <w:b/>
          <w:bCs/>
        </w:rPr>
        <w:t>Skewness</w:t>
      </w:r>
      <w:r w:rsidRPr="008F5F33">
        <w:t xml:space="preserve"> measures how lopsided or asymmetric a data distribution is relative to its </w:t>
      </w:r>
      <w:proofErr w:type="spellStart"/>
      <w:r w:rsidRPr="008F5F33">
        <w:t>center</w:t>
      </w:r>
      <w:proofErr w:type="spellEnd"/>
      <w:r w:rsidRPr="008F5F33">
        <w:t>.</w:t>
      </w:r>
    </w:p>
    <w:p w14:paraId="05BFEBBD" w14:textId="77777777" w:rsidR="008F5F33" w:rsidRPr="008F5F33" w:rsidRDefault="008F5F33" w:rsidP="008F5F33">
      <w:pPr>
        <w:numPr>
          <w:ilvl w:val="0"/>
          <w:numId w:val="3"/>
        </w:numPr>
      </w:pPr>
      <w:r w:rsidRPr="008F5F33">
        <w:rPr>
          <w:b/>
          <w:bCs/>
        </w:rPr>
        <w:t>Symmetric (Zero Skew):</w:t>
      </w:r>
      <w:r w:rsidRPr="008F5F33">
        <w:t xml:space="preserve"> Both halves look like mirror images (e.g., a bell curve).</w:t>
      </w:r>
    </w:p>
    <w:p w14:paraId="2EC35B8C" w14:textId="77777777" w:rsidR="008F5F33" w:rsidRPr="008F5F33" w:rsidRDefault="008F5F33" w:rsidP="008F5F33">
      <w:pPr>
        <w:numPr>
          <w:ilvl w:val="0"/>
          <w:numId w:val="3"/>
        </w:numPr>
      </w:pPr>
      <w:r w:rsidRPr="008F5F33">
        <w:rPr>
          <w:b/>
          <w:bCs/>
        </w:rPr>
        <w:t>Positive (Right) Skew:</w:t>
      </w:r>
      <w:r w:rsidRPr="008F5F33">
        <w:t xml:space="preserve"> The long tail extends toward higher values, pulled by a few high outliers (e.g., household incomes, where most make average wages but a few billionaires stretch the right tail).</w:t>
      </w:r>
    </w:p>
    <w:p w14:paraId="179BD1F1" w14:textId="77777777" w:rsidR="008F5F33" w:rsidRPr="008F5F33" w:rsidRDefault="008F5F33" w:rsidP="008F5F33">
      <w:pPr>
        <w:numPr>
          <w:ilvl w:val="0"/>
          <w:numId w:val="3"/>
        </w:numPr>
      </w:pPr>
      <w:r w:rsidRPr="008F5F33">
        <w:rPr>
          <w:b/>
          <w:bCs/>
        </w:rPr>
        <w:t>Negative (Left) Skew:</w:t>
      </w:r>
      <w:r w:rsidRPr="008F5F33">
        <w:t xml:space="preserve"> The long tail extends toward lower values, pulled by low outliers (e.g., human lifespan, where most people live to old age, but premature deaths pull the left tail).</w:t>
      </w:r>
    </w:p>
    <w:p w14:paraId="4FD1DA59" w14:textId="77777777" w:rsidR="008F5F33" w:rsidRPr="008F5F33" w:rsidRDefault="008F5F33" w:rsidP="008F5F33">
      <w:r w:rsidRPr="008F5F33">
        <w:rPr>
          <w:b/>
          <w:bCs/>
        </w:rPr>
        <w:t>Kurtosis</w:t>
      </w:r>
      <w:r w:rsidRPr="008F5F33">
        <w:t xml:space="preserve"> measures the "</w:t>
      </w:r>
      <w:proofErr w:type="spellStart"/>
      <w:r w:rsidRPr="008F5F33">
        <w:t>tailedness</w:t>
      </w:r>
      <w:proofErr w:type="spellEnd"/>
      <w:r w:rsidRPr="008F5F33">
        <w:t>" and peak sharpness of a distribution, indicating how prone it is to extreme outliers compared to a standard normal curve.</w:t>
      </w:r>
    </w:p>
    <w:p w14:paraId="40B27354" w14:textId="77777777" w:rsidR="008F5F33" w:rsidRPr="008F5F33" w:rsidRDefault="008F5F33" w:rsidP="008F5F33">
      <w:pPr>
        <w:numPr>
          <w:ilvl w:val="0"/>
          <w:numId w:val="4"/>
        </w:numPr>
      </w:pPr>
      <w:r w:rsidRPr="008F5F33">
        <w:rPr>
          <w:b/>
          <w:bCs/>
        </w:rPr>
        <w:t>High Kurtosis (Leptokurtic):</w:t>
      </w:r>
      <w:r w:rsidRPr="008F5F33">
        <w:t xml:space="preserve"> A tall, sharp peak with heavy, fat tails, meaning extreme outliers happen frequently (e.g., stock market returns during sudden crashes).</w:t>
      </w:r>
    </w:p>
    <w:p w14:paraId="18FF460B" w14:textId="77777777" w:rsidR="008F5F33" w:rsidRPr="008F5F33" w:rsidRDefault="008F5F33" w:rsidP="008F5F33">
      <w:pPr>
        <w:numPr>
          <w:ilvl w:val="0"/>
          <w:numId w:val="4"/>
        </w:numPr>
      </w:pPr>
      <w:r w:rsidRPr="008F5F33">
        <w:rPr>
          <w:b/>
          <w:bCs/>
        </w:rPr>
        <w:t>Low Kurtosis (Platykurtic):</w:t>
      </w:r>
      <w:r w:rsidRPr="008F5F33">
        <w:t xml:space="preserve"> A flatter, broader peak with thin tails, meaning values stay close to the </w:t>
      </w:r>
      <w:proofErr w:type="spellStart"/>
      <w:r w:rsidRPr="008F5F33">
        <w:t>center</w:t>
      </w:r>
      <w:proofErr w:type="spellEnd"/>
      <w:r w:rsidRPr="008F5F33">
        <w:t xml:space="preserve"> and extreme outliers are rare.</w:t>
      </w:r>
    </w:p>
    <w:p w14:paraId="7B72C1F3" w14:textId="0262A8B9" w:rsidR="008F5F33" w:rsidRPr="008F5F33" w:rsidRDefault="008F5F33" w:rsidP="008F5F33">
      <w:pPr>
        <w:numPr>
          <w:ilvl w:val="0"/>
          <w:numId w:val="4"/>
        </w:numPr>
      </w:pPr>
      <w:r w:rsidRPr="008F5F33">
        <w:rPr>
          <w:b/>
          <w:bCs/>
        </w:rPr>
        <w:t>Normal Kurtosis (Mesokurtic):</w:t>
      </w:r>
      <w:r w:rsidRPr="008F5F33">
        <w:t xml:space="preserve"> Standard baseline shape of a normal distribution.</w:t>
      </w:r>
    </w:p>
    <w:p w14:paraId="0C10E4BF" w14:textId="137321F4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5.</w:t>
      </w:r>
      <w:r w:rsidRPr="00FE7616">
        <w:rPr>
          <w:b/>
          <w:bCs/>
        </w:rPr>
        <w:t xml:space="preserve"> What is Probability? Differentiate between Empirical vs Theoretical Probability with examples.</w:t>
      </w:r>
    </w:p>
    <w:p w14:paraId="78EC5893" w14:textId="77777777" w:rsidR="008F5F33" w:rsidRDefault="008F5F33" w:rsidP="008F5F33">
      <w:r>
        <w:t>ANS:</w:t>
      </w:r>
    </w:p>
    <w:p w14:paraId="226159FE" w14:textId="197670EB" w:rsidR="00FE7616" w:rsidRPr="00FE7616" w:rsidRDefault="00FE7616" w:rsidP="00FE7616">
      <w:r w:rsidRPr="00FE7616">
        <w:rPr>
          <w:b/>
          <w:bCs/>
        </w:rPr>
        <w:t>Probability</w:t>
      </w:r>
      <w:r w:rsidRPr="00FE7616">
        <w:t xml:space="preserve"> is a numerical measurement between </w:t>
      </w:r>
      <m:oMath>
        <m:r>
          <w:rPr>
            <w:rFonts w:ascii="Cambria Math" w:hAnsi="Cambria Math"/>
          </w:rPr>
          <m:t>0</m:t>
        </m:r>
      </m:oMath>
      <w:r w:rsidRPr="00FE7616">
        <w:t xml:space="preserve"> (impossible) and </w:t>
      </w:r>
      <m:oMath>
        <m:r>
          <w:rPr>
            <w:rFonts w:ascii="Cambria Math" w:hAnsi="Cambria Math"/>
          </w:rPr>
          <m:t>1</m:t>
        </m:r>
      </m:oMath>
      <w:r w:rsidRPr="00FE7616">
        <w:t xml:space="preserve"> (certain) that quantifies the likelihood of a specific event occurring.</w:t>
      </w:r>
    </w:p>
    <w:p w14:paraId="0BC63C7E" w14:textId="77777777" w:rsidR="00FE7616" w:rsidRPr="00FE7616" w:rsidRDefault="00FE7616" w:rsidP="00FE7616">
      <w:r w:rsidRPr="00FE7616">
        <w:rPr>
          <w:b/>
          <w:bCs/>
        </w:rPr>
        <w:t>Empirical vs. Theoretical Probability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788"/>
        <w:gridCol w:w="3595"/>
      </w:tblGrid>
      <w:tr w:rsidR="00FE7616" w:rsidRPr="00FE7616" w14:paraId="42B50E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B71BC" w14:textId="77777777" w:rsidR="00FE7616" w:rsidRPr="00FE7616" w:rsidRDefault="00FE7616" w:rsidP="00FE7616">
            <w:r w:rsidRPr="00FE761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0979" w14:textId="77777777" w:rsidR="00FE7616" w:rsidRPr="00FE7616" w:rsidRDefault="00FE7616" w:rsidP="00FE7616">
            <w:r w:rsidRPr="00FE7616">
              <w:rPr>
                <w:b/>
                <w:bCs/>
              </w:rPr>
              <w:t>Theoretical Probability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2811" w14:textId="77777777" w:rsidR="00FE7616" w:rsidRPr="00FE7616" w:rsidRDefault="00FE7616" w:rsidP="00FE7616">
            <w:r w:rsidRPr="00FE7616">
              <w:rPr>
                <w:b/>
                <w:bCs/>
              </w:rPr>
              <w:t>Empirical Probability</w:t>
            </w:r>
          </w:p>
        </w:tc>
      </w:tr>
      <w:tr w:rsidR="00FE7616" w:rsidRPr="00FE7616" w14:paraId="3A5A8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88921" w14:textId="77777777" w:rsidR="00FE7616" w:rsidRPr="00FE7616" w:rsidRDefault="00FE7616" w:rsidP="00FE7616">
            <w:r w:rsidRPr="00FE7616">
              <w:rPr>
                <w:b/>
                <w:bCs/>
              </w:rPr>
              <w:t>Basis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17CAB" w14:textId="77777777" w:rsidR="00FE7616" w:rsidRPr="00FE7616" w:rsidRDefault="00FE7616" w:rsidP="00FE7616">
            <w:r w:rsidRPr="00FE7616">
              <w:t>Calculated based on logic, mathematical formulas, and known equally likely outcomes.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8A979" w14:textId="77777777" w:rsidR="00FE7616" w:rsidRPr="00FE7616" w:rsidRDefault="00FE7616" w:rsidP="00FE7616">
            <w:r w:rsidRPr="00FE7616">
              <w:t>Calculated from observed results of actual experiments, historical data, or repeated trials.</w:t>
            </w:r>
          </w:p>
        </w:tc>
      </w:tr>
      <w:tr w:rsidR="00FE7616" w:rsidRPr="00FE7616" w14:paraId="0519A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4925" w14:textId="77777777" w:rsidR="00FE7616" w:rsidRPr="00FE7616" w:rsidRDefault="00FE7616" w:rsidP="00FE7616">
            <w:r w:rsidRPr="00FE7616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7D348" w14:textId="683AB0A9" w:rsidR="00FE7616" w:rsidRPr="00FE7616" w:rsidRDefault="00FE7616" w:rsidP="00FE7616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Number of favorable outcomes</m:t>
                    </m:r>
                  </m:num>
                  <m:den>
                    <m:r>
                      <m:rPr>
                        <m:nor/>
                      </m:rPr>
                      <m:t>Total number of possible outcomes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2588" w14:textId="2EA9ABFD" w:rsidR="00FE7616" w:rsidRPr="00FE7616" w:rsidRDefault="00FE7616" w:rsidP="00FE7616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Number of times event occurred</m:t>
                    </m:r>
                  </m:num>
                  <m:den>
                    <m:r>
                      <m:rPr>
                        <m:nor/>
                      </m:rPr>
                      <m:t>Total number of trials performed</m:t>
                    </m:r>
                  </m:den>
                </m:f>
              </m:oMath>
            </m:oMathPara>
          </w:p>
        </w:tc>
      </w:tr>
      <w:tr w:rsidR="00FE7616" w:rsidRPr="00FE7616" w14:paraId="3D48F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0E0C2" w14:textId="77777777" w:rsidR="00FE7616" w:rsidRPr="00FE7616" w:rsidRDefault="00FE7616" w:rsidP="00FE7616">
            <w:r w:rsidRPr="00FE7616">
              <w:rPr>
                <w:b/>
                <w:bCs/>
              </w:rPr>
              <w:t>Data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B4533" w14:textId="77777777" w:rsidR="00FE7616" w:rsidRPr="00FE7616" w:rsidRDefault="00FE7616" w:rsidP="00FE7616">
            <w:r w:rsidRPr="00FE7616">
              <w:t>Requires no prior testing or experimentation.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A7D62" w14:textId="77777777" w:rsidR="00FE7616" w:rsidRPr="00FE7616" w:rsidRDefault="00FE7616" w:rsidP="00FE7616">
            <w:r w:rsidRPr="00FE7616">
              <w:t>Requires gathering and recording experimental data.</w:t>
            </w:r>
          </w:p>
        </w:tc>
      </w:tr>
      <w:tr w:rsidR="00FE7616" w:rsidRPr="00FE7616" w14:paraId="3140F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63DEC" w14:textId="77777777" w:rsidR="00FE7616" w:rsidRPr="00FE7616" w:rsidRDefault="00FE7616" w:rsidP="00FE7616">
            <w:r w:rsidRPr="00FE7616">
              <w:rPr>
                <w:b/>
                <w:bCs/>
              </w:rPr>
              <w:t>Variation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47C7" w14:textId="77777777" w:rsidR="00FE7616" w:rsidRPr="00FE7616" w:rsidRDefault="00FE7616" w:rsidP="00FE7616">
            <w:r w:rsidRPr="00FE7616">
              <w:t>Constant and unchanging for a fair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843E1" w14:textId="77777777" w:rsidR="00FE7616" w:rsidRPr="00FE7616" w:rsidRDefault="00FE7616" w:rsidP="00FE7616">
            <w:r w:rsidRPr="00FE7616">
              <w:t>Can fluctuate from one batch of trials to another.</w:t>
            </w:r>
          </w:p>
        </w:tc>
      </w:tr>
    </w:tbl>
    <w:p w14:paraId="25494382" w14:textId="77777777" w:rsidR="00FE7616" w:rsidRPr="00FE7616" w:rsidRDefault="00FE7616" w:rsidP="00FE7616">
      <w:r w:rsidRPr="00FE7616">
        <w:rPr>
          <w:b/>
          <w:bCs/>
        </w:rPr>
        <w:t>Examples</w:t>
      </w:r>
    </w:p>
    <w:p w14:paraId="06AF9451" w14:textId="77777777" w:rsidR="00FE7616" w:rsidRPr="00FE7616" w:rsidRDefault="00FE7616" w:rsidP="00FE7616">
      <w:pPr>
        <w:numPr>
          <w:ilvl w:val="0"/>
          <w:numId w:val="5"/>
        </w:numPr>
      </w:pPr>
      <w:r w:rsidRPr="00FE7616">
        <w:rPr>
          <w:b/>
          <w:bCs/>
        </w:rPr>
        <w:t>Theoretical Example:</w:t>
      </w:r>
    </w:p>
    <w:p w14:paraId="18D9A2D9" w14:textId="601BF0DA" w:rsidR="00FE7616" w:rsidRPr="00FE7616" w:rsidRDefault="00FE7616" w:rsidP="00FE7616">
      <w:r w:rsidRPr="00FE7616">
        <w:t xml:space="preserve">A standard six-sided die has one face with the number </w:t>
      </w:r>
      <m:oMath>
        <m:r>
          <w:rPr>
            <w:rFonts w:ascii="Cambria Math" w:hAnsi="Cambria Math"/>
          </w:rPr>
          <m:t>3</m:t>
        </m:r>
      </m:oMath>
      <w:r w:rsidRPr="00FE7616">
        <w:t xml:space="preserve"> out of </w:t>
      </w:r>
      <m:oMath>
        <m:r>
          <w:rPr>
            <w:rFonts w:ascii="Cambria Math" w:hAnsi="Cambria Math"/>
          </w:rPr>
          <m:t>6</m:t>
        </m:r>
      </m:oMath>
      <w:r w:rsidRPr="00FE7616">
        <w:t xml:space="preserve"> total faces. The theoretical probability of rolling a </w:t>
      </w:r>
      <m:oMath>
        <m:r>
          <w:rPr>
            <w:rFonts w:ascii="Cambria Math" w:hAnsi="Cambria Math"/>
          </w:rPr>
          <m:t>3</m:t>
        </m:r>
      </m:oMath>
      <w:r w:rsidRPr="00FE7616">
        <w:t xml:space="preserve"> is:</w:t>
      </w:r>
    </w:p>
    <w:p w14:paraId="704913E1" w14:textId="38D95E4D" w:rsidR="00FE7616" w:rsidRPr="00FE7616" w:rsidRDefault="00FE7616" w:rsidP="00FE7616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≈16.67%</m:t>
          </m:r>
        </m:oMath>
      </m:oMathPara>
    </w:p>
    <w:p w14:paraId="3E8C8FA8" w14:textId="77777777" w:rsidR="00FE7616" w:rsidRPr="00FE7616" w:rsidRDefault="00FE7616" w:rsidP="00FE7616">
      <w:pPr>
        <w:numPr>
          <w:ilvl w:val="0"/>
          <w:numId w:val="5"/>
        </w:numPr>
      </w:pPr>
      <w:r w:rsidRPr="00FE7616">
        <w:rPr>
          <w:b/>
          <w:bCs/>
        </w:rPr>
        <w:t>Empirical Example:</w:t>
      </w:r>
    </w:p>
    <w:p w14:paraId="316FEFAE" w14:textId="1533D33B" w:rsidR="00FE7616" w:rsidRPr="00FE7616" w:rsidRDefault="00FE7616" w:rsidP="00FE7616">
      <w:r w:rsidRPr="00FE7616">
        <w:t xml:space="preserve">You roll that same die </w:t>
      </w:r>
      <m:oMath>
        <m:r>
          <w:rPr>
            <w:rFonts w:ascii="Cambria Math" w:hAnsi="Cambria Math"/>
          </w:rPr>
          <m:t>100</m:t>
        </m:r>
      </m:oMath>
      <w:r w:rsidRPr="00FE7616">
        <w:t xml:space="preserve"> times in real life, and the number </w:t>
      </w:r>
      <m:oMath>
        <m:r>
          <w:rPr>
            <w:rFonts w:ascii="Cambria Math" w:hAnsi="Cambria Math"/>
          </w:rPr>
          <m:t>3</m:t>
        </m:r>
      </m:oMath>
      <w:r w:rsidRPr="00FE7616">
        <w:t xml:space="preserve"> lands facing up </w:t>
      </w:r>
      <m:oMath>
        <m:r>
          <w:rPr>
            <w:rFonts w:ascii="Cambria Math" w:hAnsi="Cambria Math"/>
          </w:rPr>
          <m:t>22</m:t>
        </m:r>
      </m:oMath>
      <w:r w:rsidRPr="00FE7616">
        <w:t xml:space="preserve"> times. The empirical probability is:</w:t>
      </w:r>
    </w:p>
    <w:p w14:paraId="2E4AC346" w14:textId="20759EE3" w:rsidR="00FE7616" w:rsidRPr="00FE7616" w:rsidRDefault="00FE7616" w:rsidP="00FE7616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=22%</m:t>
          </m:r>
        </m:oMath>
      </m:oMathPara>
    </w:p>
    <w:p w14:paraId="5ECCFBFF" w14:textId="77777777" w:rsidR="008F5F33" w:rsidRPr="008F5F33" w:rsidRDefault="008F5F33" w:rsidP="008F5F33"/>
    <w:p w14:paraId="7F243DDD" w14:textId="6B4CD759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6.</w:t>
      </w:r>
      <w:r w:rsidRPr="00FE7616">
        <w:rPr>
          <w:b/>
          <w:bCs/>
        </w:rPr>
        <w:t xml:space="preserve"> Explain Independent vs Dependent Events with one example each.</w:t>
      </w:r>
    </w:p>
    <w:p w14:paraId="0F8D83A5" w14:textId="77777777" w:rsidR="008F5F33" w:rsidRDefault="008F5F33" w:rsidP="008F5F33">
      <w:r>
        <w:t>ANS:</w:t>
      </w:r>
    </w:p>
    <w:p w14:paraId="21D60AF0" w14:textId="0D8F8AF7" w:rsidR="00FE7616" w:rsidRPr="00FE7616" w:rsidRDefault="00FE7616" w:rsidP="00FE7616">
      <w:r w:rsidRPr="00FE7616">
        <w:rPr>
          <w:b/>
          <w:bCs/>
        </w:rPr>
        <w:t>Independent Events</w:t>
      </w:r>
      <w:r w:rsidRPr="00FE7616">
        <w:t xml:space="preserve"> are events where the outcome of the first event has no effect whatsoever on the probability of the second event occurring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nor/>
              </m:rPr>
              <m:t> and 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FE7616">
        <w:t>).</w:t>
      </w:r>
    </w:p>
    <w:p w14:paraId="2B6E6B3C" w14:textId="03CAD4D0" w:rsidR="00FE7616" w:rsidRPr="00FE7616" w:rsidRDefault="00FE7616" w:rsidP="00FE7616">
      <w:pPr>
        <w:numPr>
          <w:ilvl w:val="0"/>
          <w:numId w:val="6"/>
        </w:numPr>
      </w:pPr>
      <w:r w:rsidRPr="00FE7616">
        <w:rPr>
          <w:b/>
          <w:bCs/>
        </w:rPr>
        <w:t>Example:</w:t>
      </w:r>
      <w:r w:rsidRPr="00FE7616">
        <w:t xml:space="preserve"> Tossing a coin and rolling a standard six-sided die. Getting "Heads" on the coin does not alter the </w:t>
      </w:r>
      <m:oMath>
        <m:r>
          <w:rPr>
            <w:rFonts w:ascii="Cambria Math" w:hAnsi="Cambria Math"/>
          </w:rPr>
          <m:t>1/6</m:t>
        </m:r>
      </m:oMath>
      <w:r w:rsidRPr="00FE7616">
        <w:t xml:space="preserve"> probability of rolling a </w:t>
      </w:r>
      <m:oMath>
        <m:r>
          <w:rPr>
            <w:rFonts w:ascii="Cambria Math" w:hAnsi="Cambria Math"/>
          </w:rPr>
          <m:t>4</m:t>
        </m:r>
      </m:oMath>
      <w:r w:rsidRPr="00FE7616">
        <w:t xml:space="preserve"> on the die.</w:t>
      </w:r>
    </w:p>
    <w:p w14:paraId="4614B2AA" w14:textId="0215ED3B" w:rsidR="00FE7616" w:rsidRPr="00FE7616" w:rsidRDefault="00FE7616" w:rsidP="00FE7616">
      <w:r w:rsidRPr="00FE7616">
        <w:rPr>
          <w:b/>
          <w:bCs/>
        </w:rPr>
        <w:t>Dependent Events</w:t>
      </w:r>
      <w:r w:rsidRPr="00FE7616">
        <w:t xml:space="preserve"> are events where the outcome of the first event changes or affects the probability of the second event occurring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nor/>
              </m:rPr>
              <m:t> and 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B∣A</m:t>
            </m:r>
          </m:e>
        </m:d>
      </m:oMath>
      <w:r w:rsidRPr="00FE7616">
        <w:t>).</w:t>
      </w:r>
    </w:p>
    <w:p w14:paraId="632EA56F" w14:textId="49F15767" w:rsidR="008F5F33" w:rsidRPr="008F5F33" w:rsidRDefault="00FE7616" w:rsidP="008F5F33">
      <w:pPr>
        <w:numPr>
          <w:ilvl w:val="0"/>
          <w:numId w:val="7"/>
        </w:numPr>
      </w:pPr>
      <w:r w:rsidRPr="00FE7616">
        <w:rPr>
          <w:b/>
          <w:bCs/>
        </w:rPr>
        <w:lastRenderedPageBreak/>
        <w:t>Example:</w:t>
      </w:r>
      <w:r w:rsidRPr="00FE7616">
        <w:t xml:space="preserve"> Drawing two cards sequentially from a standard 52-card deck without replacement. The chance of drawing an Ace on the first draw is </w:t>
      </w:r>
      <m:oMath>
        <m:r>
          <w:rPr>
            <w:rFonts w:ascii="Cambria Math" w:hAnsi="Cambria Math"/>
          </w:rPr>
          <m:t>4/52</m:t>
        </m:r>
      </m:oMath>
      <w:r w:rsidRPr="00FE7616">
        <w:t xml:space="preserve">. If an Ace is drawn and not put back, the probability of drawing another Ace on the second draw changes to </w:t>
      </w:r>
      <m:oMath>
        <m:r>
          <w:rPr>
            <w:rFonts w:ascii="Cambria Math" w:hAnsi="Cambria Math"/>
          </w:rPr>
          <m:t>3/51</m:t>
        </m:r>
      </m:oMath>
      <w:r w:rsidRPr="00FE7616">
        <w:t>.</w:t>
      </w:r>
    </w:p>
    <w:p w14:paraId="2C663641" w14:textId="71CA34C7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7.</w:t>
      </w:r>
      <w:r w:rsidRPr="00FE7616">
        <w:rPr>
          <w:b/>
          <w:bCs/>
        </w:rPr>
        <w:t xml:space="preserve"> What is the intuition of Bayes Theorem in daily life?</w:t>
      </w:r>
    </w:p>
    <w:p w14:paraId="4005F4A9" w14:textId="77777777" w:rsidR="008F5F33" w:rsidRDefault="008F5F33" w:rsidP="008F5F33">
      <w:r>
        <w:t>ANS:</w:t>
      </w:r>
    </w:p>
    <w:p w14:paraId="383D0395" w14:textId="77777777" w:rsidR="00FE7616" w:rsidRPr="00FE7616" w:rsidRDefault="00FE7616" w:rsidP="00FE7616">
      <w:r w:rsidRPr="00FE7616">
        <w:t xml:space="preserve">The intuition of </w:t>
      </w:r>
      <w:r w:rsidRPr="00FE7616">
        <w:rPr>
          <w:b/>
          <w:bCs/>
        </w:rPr>
        <w:t>Bayes' Theorem</w:t>
      </w:r>
      <w:r w:rsidRPr="00FE7616">
        <w:t xml:space="preserve"> is: </w:t>
      </w:r>
      <w:r w:rsidRPr="00FE7616">
        <w:rPr>
          <w:b/>
          <w:bCs/>
        </w:rPr>
        <w:t>update your belief when new evidence appears, without ignoring the baseline odds.</w:t>
      </w:r>
    </w:p>
    <w:p w14:paraId="17BF4E43" w14:textId="77777777" w:rsidR="00FE7616" w:rsidRPr="00FE7616" w:rsidRDefault="00FE7616" w:rsidP="00FE7616">
      <w:pPr>
        <w:numPr>
          <w:ilvl w:val="0"/>
          <w:numId w:val="8"/>
        </w:numPr>
      </w:pPr>
      <w:r w:rsidRPr="00FE7616">
        <w:rPr>
          <w:b/>
          <w:bCs/>
        </w:rPr>
        <w:t>The Formula in Words:</w:t>
      </w:r>
    </w:p>
    <w:p w14:paraId="212A1FBB" w14:textId="780D8646" w:rsidR="00FE7616" w:rsidRPr="00FE7616" w:rsidRDefault="00FE7616" w:rsidP="00FE7616">
      <m:oMathPara>
        <m:oMath>
          <m:r>
            <m:rPr>
              <m:nor/>
            </m:rPr>
            <m:t>Updated Belief (Posterior)</m:t>
          </m:r>
          <m:r>
            <w:rPr>
              <w:rFonts w:ascii="Cambria Math" w:hAnsi="Cambria Math"/>
            </w:rPr>
            <m:t>∝</m:t>
          </m:r>
          <m:r>
            <m:rPr>
              <m:nor/>
            </m:rPr>
            <m:t>New Evidence (Likelihood)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Initial Odds (Prior)</m:t>
          </m:r>
        </m:oMath>
      </m:oMathPara>
    </w:p>
    <w:p w14:paraId="68101608" w14:textId="77777777" w:rsidR="00FE7616" w:rsidRPr="00FE7616" w:rsidRDefault="00FE7616" w:rsidP="00FE7616">
      <w:pPr>
        <w:numPr>
          <w:ilvl w:val="0"/>
          <w:numId w:val="8"/>
        </w:numPr>
      </w:pPr>
      <w:r w:rsidRPr="00FE7616">
        <w:rPr>
          <w:b/>
          <w:bCs/>
        </w:rPr>
        <w:t>Daily Example:</w:t>
      </w:r>
    </w:p>
    <w:p w14:paraId="0BEA8BE8" w14:textId="688C3707" w:rsidR="008F5F33" w:rsidRPr="008F5F33" w:rsidRDefault="00FE7616" w:rsidP="008F5F33">
      <w:r w:rsidRPr="00FE7616">
        <w:t xml:space="preserve">If you wake up with a headache, you don't assume it's a rare brain </w:t>
      </w:r>
      <w:proofErr w:type="spellStart"/>
      <w:r w:rsidRPr="00FE7616">
        <w:t>tumor</w:t>
      </w:r>
      <w:proofErr w:type="spellEnd"/>
      <w:r w:rsidRPr="00FE7616">
        <w:t xml:space="preserve">. Even though a </w:t>
      </w:r>
      <w:proofErr w:type="spellStart"/>
      <w:r w:rsidRPr="00FE7616">
        <w:t>tumor</w:t>
      </w:r>
      <w:proofErr w:type="spellEnd"/>
      <w:r w:rsidRPr="00FE7616">
        <w:t xml:space="preserve"> causes headaches (evidence), the baseline probability of mild dehydration or poor sleep (prior) is vastly higher, so your updated belief leans toward dehydration.</w:t>
      </w:r>
    </w:p>
    <w:p w14:paraId="683C35E6" w14:textId="623A4DC4" w:rsidR="008F5F33" w:rsidRPr="00FE7616" w:rsidRDefault="008F5F33" w:rsidP="008F5F33">
      <w:pPr>
        <w:rPr>
          <w:b/>
          <w:bCs/>
        </w:rPr>
      </w:pPr>
      <w:r w:rsidRPr="00FE7616">
        <w:rPr>
          <w:b/>
          <w:bCs/>
        </w:rPr>
        <w:t>8.</w:t>
      </w:r>
      <w:r w:rsidRPr="00FE7616">
        <w:rPr>
          <w:b/>
          <w:bCs/>
        </w:rPr>
        <w:t xml:space="preserve"> Explain Eigenvalue and Eigenvector in simple terms.</w:t>
      </w:r>
    </w:p>
    <w:p w14:paraId="15AB65FF" w14:textId="77777777" w:rsidR="008F5F33" w:rsidRDefault="008F5F33" w:rsidP="008F5F33">
      <w:r>
        <w:t>ANS:</w:t>
      </w:r>
    </w:p>
    <w:p w14:paraId="618F3D05" w14:textId="77777777" w:rsidR="00FE7616" w:rsidRPr="00FE7616" w:rsidRDefault="00FE7616" w:rsidP="00FE7616">
      <w:r w:rsidRPr="00FE7616">
        <w:t>When a matrix transforms space (by stretching, rotating, or skewing it), most vectors get knocked off their original paths and change direction.</w:t>
      </w:r>
    </w:p>
    <w:p w14:paraId="4F24CC78" w14:textId="77777777" w:rsidR="00FE7616" w:rsidRPr="00FE7616" w:rsidRDefault="00FE7616" w:rsidP="00FE7616">
      <w:pPr>
        <w:numPr>
          <w:ilvl w:val="0"/>
          <w:numId w:val="9"/>
        </w:numPr>
      </w:pPr>
      <w:r w:rsidRPr="00FE7616">
        <w:rPr>
          <w:b/>
          <w:bCs/>
        </w:rPr>
        <w:t>Eigenvector:</w:t>
      </w:r>
      <w:r w:rsidRPr="00FE7616">
        <w:t xml:space="preserve"> A special vector that does </w:t>
      </w:r>
      <w:r w:rsidRPr="00FE7616">
        <w:rPr>
          <w:b/>
          <w:bCs/>
        </w:rPr>
        <w:t>not</w:t>
      </w:r>
      <w:r w:rsidRPr="00FE7616">
        <w:t xml:space="preserve"> change its direction during the transformation. It stays along its original line, only stretching, shrinking, or flipping.</w:t>
      </w:r>
    </w:p>
    <w:p w14:paraId="51C507C3" w14:textId="77777777" w:rsidR="00FE7616" w:rsidRPr="00FE7616" w:rsidRDefault="00FE7616" w:rsidP="00FE7616">
      <w:pPr>
        <w:numPr>
          <w:ilvl w:val="0"/>
          <w:numId w:val="9"/>
        </w:numPr>
      </w:pPr>
      <w:r w:rsidRPr="00FE7616">
        <w:rPr>
          <w:b/>
          <w:bCs/>
        </w:rPr>
        <w:t>Eigenvalue:</w:t>
      </w:r>
      <w:r w:rsidRPr="00FE7616">
        <w:t xml:space="preserve"> The scalar factor that measures </w:t>
      </w:r>
      <w:r w:rsidRPr="00FE7616">
        <w:rPr>
          <w:b/>
          <w:bCs/>
        </w:rPr>
        <w:t>how much</w:t>
      </w:r>
      <w:r w:rsidRPr="00FE7616">
        <w:t xml:space="preserve"> the eigenvector is stretched or shrunk.</w:t>
      </w:r>
    </w:p>
    <w:p w14:paraId="0EC79A76" w14:textId="77777777" w:rsidR="00FE7616" w:rsidRPr="00FE7616" w:rsidRDefault="00FE7616" w:rsidP="00FE7616">
      <w:r w:rsidRPr="00FE7616">
        <w:rPr>
          <w:b/>
          <w:bCs/>
        </w:rPr>
        <w:t>Simple Analogy</w:t>
      </w:r>
    </w:p>
    <w:p w14:paraId="1A7D5372" w14:textId="77777777" w:rsidR="00FE7616" w:rsidRPr="00FE7616" w:rsidRDefault="00FE7616" w:rsidP="00FE7616">
      <w:r w:rsidRPr="00FE7616">
        <w:t>Imagine stretching a sheet of rubber horizontally:</w:t>
      </w:r>
    </w:p>
    <w:p w14:paraId="54F70731" w14:textId="77777777" w:rsidR="00FE7616" w:rsidRPr="00FE7616" w:rsidRDefault="00FE7616" w:rsidP="00FE7616">
      <w:pPr>
        <w:numPr>
          <w:ilvl w:val="0"/>
          <w:numId w:val="10"/>
        </w:numPr>
      </w:pPr>
      <w:r w:rsidRPr="00FE7616">
        <w:t xml:space="preserve">A vector lying flat along the </w:t>
      </w:r>
      <w:r w:rsidRPr="00FE7616">
        <w:rPr>
          <w:b/>
          <w:bCs/>
        </w:rPr>
        <w:t>horizontal axis</w:t>
      </w:r>
      <w:r w:rsidRPr="00FE7616">
        <w:t xml:space="preserve"> still points horizontally after the stretch—it is an </w:t>
      </w:r>
      <w:r w:rsidRPr="00FE7616">
        <w:rPr>
          <w:b/>
          <w:bCs/>
        </w:rPr>
        <w:t>eigenvector</w:t>
      </w:r>
      <w:r w:rsidRPr="00FE7616">
        <w:t>.</w:t>
      </w:r>
    </w:p>
    <w:p w14:paraId="23DBC748" w14:textId="42C280D7" w:rsidR="00FE7616" w:rsidRPr="00FE7616" w:rsidRDefault="00FE7616" w:rsidP="00FE7616">
      <w:pPr>
        <w:numPr>
          <w:ilvl w:val="0"/>
          <w:numId w:val="10"/>
        </w:numPr>
      </w:pPr>
      <w:r w:rsidRPr="00FE7616">
        <w:t xml:space="preserve">If the horizontal axis was pulled to double its original length, the </w:t>
      </w:r>
      <w:r w:rsidRPr="00FE7616">
        <w:rPr>
          <w:b/>
          <w:bCs/>
        </w:rPr>
        <w:t>eigenvalue</w:t>
      </w:r>
      <w:r w:rsidRPr="00FE7616">
        <w:t xml:space="preserve"> is </w:t>
      </w:r>
      <m:oMath>
        <m:r>
          <w:rPr>
            <w:rFonts w:ascii="Cambria Math" w:hAnsi="Cambria Math"/>
          </w:rPr>
          <m:t>2</m:t>
        </m:r>
      </m:oMath>
      <w:r w:rsidRPr="00FE7616">
        <w:t>.</w:t>
      </w:r>
    </w:p>
    <w:p w14:paraId="4178DEE3" w14:textId="7BAB7648" w:rsidR="00FE7616" w:rsidRPr="00FE7616" w:rsidRDefault="00FE7616" w:rsidP="00FE7616">
      <w:pPr>
        <w:numPr>
          <w:ilvl w:val="0"/>
          <w:numId w:val="10"/>
        </w:numPr>
      </w:pPr>
      <w:r w:rsidRPr="00FE7616">
        <w:t xml:space="preserve">Any vector pointed at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E7616">
        <w:t xml:space="preserve"> diagonal gets rotated toward the horizontal line during the pull, so it is </w:t>
      </w:r>
      <w:r w:rsidRPr="00FE7616">
        <w:rPr>
          <w:b/>
          <w:bCs/>
        </w:rPr>
        <w:t>not</w:t>
      </w:r>
      <w:r w:rsidRPr="00FE7616">
        <w:t xml:space="preserve"> an eigenvector.</w:t>
      </w:r>
    </w:p>
    <w:p w14:paraId="550B7A1D" w14:textId="77777777" w:rsidR="00FE7616" w:rsidRPr="00FE7616" w:rsidRDefault="00FE7616" w:rsidP="00FE7616">
      <w:r w:rsidRPr="00FE7616">
        <w:t>In mathematical terms:</w:t>
      </w:r>
    </w:p>
    <w:p w14:paraId="34588799" w14:textId="5EAFFB34" w:rsidR="00FE7616" w:rsidRPr="00FE7616" w:rsidRDefault="00FE7616" w:rsidP="00FE7616">
      <m:oMathPara>
        <m:oMath>
          <m: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=λ</m:t>
          </m:r>
          <m:r>
            <m:rPr>
              <m:sty m:val="b"/>
            </m:rPr>
            <w:rPr>
              <w:rFonts w:ascii="Cambria Math" w:hAnsi="Cambria Math"/>
            </w:rPr>
            <m:t>v</m:t>
          </m:r>
        </m:oMath>
      </m:oMathPara>
    </w:p>
    <w:p w14:paraId="1ED1C43D" w14:textId="77777777" w:rsidR="004B6781" w:rsidRDefault="004B6781"/>
    <w:sectPr w:rsidR="004B678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207B" w14:textId="77777777" w:rsidR="00A171BE" w:rsidRDefault="00A171BE" w:rsidP="008F5F33">
      <w:pPr>
        <w:spacing w:after="0" w:line="240" w:lineRule="auto"/>
      </w:pPr>
      <w:r>
        <w:separator/>
      </w:r>
    </w:p>
  </w:endnote>
  <w:endnote w:type="continuationSeparator" w:id="0">
    <w:p w14:paraId="7D1C4A78" w14:textId="77777777" w:rsidR="00A171BE" w:rsidRDefault="00A171BE" w:rsidP="008F5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BEF33" w14:textId="77777777" w:rsidR="00A171BE" w:rsidRDefault="00A171BE" w:rsidP="008F5F33">
      <w:pPr>
        <w:spacing w:after="0" w:line="240" w:lineRule="auto"/>
      </w:pPr>
      <w:r>
        <w:separator/>
      </w:r>
    </w:p>
  </w:footnote>
  <w:footnote w:type="continuationSeparator" w:id="0">
    <w:p w14:paraId="3801ED3F" w14:textId="77777777" w:rsidR="00A171BE" w:rsidRDefault="00A171BE" w:rsidP="008F5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AA71" w14:textId="15A27F11" w:rsidR="008F5F33" w:rsidRDefault="008F5F33">
    <w:pPr>
      <w:pStyle w:val="Header"/>
      <w:rPr>
        <w:lang w:val="en-US"/>
      </w:rPr>
    </w:pPr>
    <w:r>
      <w:rPr>
        <w:lang w:val="en-US"/>
      </w:rPr>
      <w:t>Theory</w:t>
    </w:r>
  </w:p>
  <w:p w14:paraId="6B2B5244" w14:textId="77777777" w:rsidR="008F5F33" w:rsidRPr="008F5F33" w:rsidRDefault="008F5F3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254"/>
    <w:multiLevelType w:val="multilevel"/>
    <w:tmpl w:val="F15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74B8"/>
    <w:multiLevelType w:val="multilevel"/>
    <w:tmpl w:val="319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666F"/>
    <w:multiLevelType w:val="multilevel"/>
    <w:tmpl w:val="05D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F0D1F"/>
    <w:multiLevelType w:val="multilevel"/>
    <w:tmpl w:val="243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32924"/>
    <w:multiLevelType w:val="multilevel"/>
    <w:tmpl w:val="E87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525B4"/>
    <w:multiLevelType w:val="multilevel"/>
    <w:tmpl w:val="2AB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A40BF"/>
    <w:multiLevelType w:val="multilevel"/>
    <w:tmpl w:val="55E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1B35"/>
    <w:multiLevelType w:val="multilevel"/>
    <w:tmpl w:val="03C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F3541"/>
    <w:multiLevelType w:val="multilevel"/>
    <w:tmpl w:val="6F4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E5ED2"/>
    <w:multiLevelType w:val="multilevel"/>
    <w:tmpl w:val="EAB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03586">
    <w:abstractNumId w:val="3"/>
  </w:num>
  <w:num w:numId="2" w16cid:durableId="170994149">
    <w:abstractNumId w:val="7"/>
  </w:num>
  <w:num w:numId="3" w16cid:durableId="924345124">
    <w:abstractNumId w:val="2"/>
  </w:num>
  <w:num w:numId="4" w16cid:durableId="1369377854">
    <w:abstractNumId w:val="4"/>
  </w:num>
  <w:num w:numId="5" w16cid:durableId="1453401531">
    <w:abstractNumId w:val="5"/>
  </w:num>
  <w:num w:numId="6" w16cid:durableId="1478375730">
    <w:abstractNumId w:val="9"/>
  </w:num>
  <w:num w:numId="7" w16cid:durableId="180241037">
    <w:abstractNumId w:val="8"/>
  </w:num>
  <w:num w:numId="8" w16cid:durableId="242376469">
    <w:abstractNumId w:val="6"/>
  </w:num>
  <w:num w:numId="9" w16cid:durableId="1797219348">
    <w:abstractNumId w:val="0"/>
  </w:num>
  <w:num w:numId="10" w16cid:durableId="53361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F7"/>
    <w:rsid w:val="002F6FB3"/>
    <w:rsid w:val="004B6781"/>
    <w:rsid w:val="00531018"/>
    <w:rsid w:val="00617BF7"/>
    <w:rsid w:val="00627962"/>
    <w:rsid w:val="008F5F33"/>
    <w:rsid w:val="00A171BE"/>
    <w:rsid w:val="00F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E69D"/>
  <w15:chartTrackingRefBased/>
  <w15:docId w15:val="{01C4A669-3603-4DC3-BA71-BE039A8B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F33"/>
  </w:style>
  <w:style w:type="paragraph" w:styleId="Heading1">
    <w:name w:val="heading 1"/>
    <w:basedOn w:val="Normal"/>
    <w:next w:val="Normal"/>
    <w:link w:val="Heading1Char"/>
    <w:uiPriority w:val="9"/>
    <w:qFormat/>
    <w:rsid w:val="0061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F33"/>
  </w:style>
  <w:style w:type="paragraph" w:styleId="Footer">
    <w:name w:val="footer"/>
    <w:basedOn w:val="Normal"/>
    <w:link w:val="FooterChar"/>
    <w:uiPriority w:val="99"/>
    <w:unhideWhenUsed/>
    <w:rsid w:val="008F5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2026-09-16T14:09:00Z</dcterms:created>
  <dcterms:modified xsi:type="dcterms:W3CDTF">2026-09-16T14:24:00Z</dcterms:modified>
</cp:coreProperties>
</file>