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012E4" w14:textId="77777777" w:rsidR="00D872F0" w:rsidRDefault="00000000">
      <w:pPr>
        <w:pStyle w:val="Heading1"/>
      </w:pPr>
      <w:r>
        <w:t>Abstract</w:t>
      </w:r>
    </w:p>
    <w:p w14:paraId="31A1787D" w14:textId="77777777" w:rsidR="00D872F0" w:rsidRDefault="00000000">
      <w:r>
        <w:t>This project implements a custom, auditable data-cleaning pipeline for the Women's Clothing dataset. The pipeline automatically detects exact duplicate records and structurally irrelevant columns, records the reason for each proposed action, protects critical analytical fields, creates recoverable backups, and validates the result before export. The original data contained 23,486 rows and 11 columns. Once the generated index column was excluded from record comparison, 21 redundant duplicate copies were found. The pipeline removed those copies and the irrelevant index column, producing a validated dataset of 23,465 rows and 10 meaningful columns.</w:t>
      </w:r>
    </w:p>
    <w:tbl>
      <w:tblPr>
        <w:tblW w:w="9360" w:type="dxa"/>
        <w:tblInd w:w="120" w:type="dxa"/>
        <w:tblLayout w:type="fixed"/>
        <w:tblLook w:val="04A0" w:firstRow="1" w:lastRow="0" w:firstColumn="1" w:lastColumn="0" w:noHBand="0" w:noVBand="1"/>
      </w:tblPr>
      <w:tblGrid>
        <w:gridCol w:w="9360"/>
      </w:tblGrid>
      <w:tr w:rsidR="00D872F0" w14:paraId="5B2C607F" w14:textId="77777777">
        <w:tc>
          <w:tcPr>
            <w:tcW w:w="9360" w:type="dxa"/>
            <w:shd w:val="clear" w:color="auto" w:fill="E7F5EF"/>
            <w:tcMar>
              <w:top w:w="80" w:type="dxa"/>
              <w:left w:w="120" w:type="dxa"/>
              <w:bottom w:w="80" w:type="dxa"/>
              <w:right w:w="120" w:type="dxa"/>
            </w:tcMar>
            <w:vAlign w:val="center"/>
          </w:tcPr>
          <w:p w14:paraId="1A982E13" w14:textId="77777777" w:rsidR="00D872F0" w:rsidRDefault="00000000">
            <w:pPr>
              <w:spacing w:after="0"/>
            </w:pPr>
            <w:r>
              <w:rPr>
                <w:b/>
                <w:color w:val="17324D"/>
              </w:rPr>
              <w:t xml:space="preserve">Outcome: </w:t>
            </w:r>
            <w:r>
              <w:t>99.91% of rows were retained, no duplicate rows remained, and every critical analytical column was preserved.</w:t>
            </w:r>
          </w:p>
        </w:tc>
      </w:tr>
    </w:tbl>
    <w:p w14:paraId="507EE0EC" w14:textId="77777777" w:rsidR="00D872F0" w:rsidRDefault="00D872F0">
      <w:pPr>
        <w:spacing w:after="60"/>
      </w:pPr>
    </w:p>
    <w:p w14:paraId="2E879015" w14:textId="77777777" w:rsidR="00D872F0" w:rsidRDefault="00000000">
      <w:pPr>
        <w:pStyle w:val="Heading2"/>
      </w:pPr>
      <w:r>
        <w:t>Key Results</w:t>
      </w:r>
    </w:p>
    <w:tbl>
      <w:tblPr>
        <w:tblStyle w:val="TableGrid"/>
        <w:tblW w:w="9360" w:type="dxa"/>
        <w:tblInd w:w="120" w:type="dxa"/>
        <w:tblLayout w:type="fixed"/>
        <w:tblLook w:val="04A0" w:firstRow="1" w:lastRow="0" w:firstColumn="1" w:lastColumn="0" w:noHBand="0" w:noVBand="1"/>
      </w:tblPr>
      <w:tblGrid>
        <w:gridCol w:w="2500"/>
        <w:gridCol w:w="1500"/>
        <w:gridCol w:w="1500"/>
        <w:gridCol w:w="3860"/>
      </w:tblGrid>
      <w:tr w:rsidR="00D872F0" w14:paraId="152B1974" w14:textId="77777777">
        <w:trPr>
          <w:tblHeader/>
        </w:trPr>
        <w:tc>
          <w:tcPr>
            <w:tcW w:w="2500" w:type="dxa"/>
            <w:shd w:val="clear" w:color="auto" w:fill="F2F4F7"/>
            <w:tcMar>
              <w:top w:w="80" w:type="dxa"/>
              <w:left w:w="120" w:type="dxa"/>
              <w:bottom w:w="80" w:type="dxa"/>
              <w:right w:w="120" w:type="dxa"/>
            </w:tcMar>
            <w:vAlign w:val="center"/>
          </w:tcPr>
          <w:p w14:paraId="21AF4102" w14:textId="77777777" w:rsidR="00D872F0" w:rsidRDefault="00000000">
            <w:pPr>
              <w:spacing w:after="0"/>
              <w:jc w:val="center"/>
            </w:pPr>
            <w:r>
              <w:rPr>
                <w:b/>
                <w:color w:val="17324D"/>
                <w:sz w:val="19"/>
              </w:rPr>
              <w:t>Measure</w:t>
            </w:r>
          </w:p>
        </w:tc>
        <w:tc>
          <w:tcPr>
            <w:tcW w:w="1500" w:type="dxa"/>
            <w:shd w:val="clear" w:color="auto" w:fill="F2F4F7"/>
            <w:tcMar>
              <w:top w:w="80" w:type="dxa"/>
              <w:left w:w="120" w:type="dxa"/>
              <w:bottom w:w="80" w:type="dxa"/>
              <w:right w:w="120" w:type="dxa"/>
            </w:tcMar>
            <w:vAlign w:val="center"/>
          </w:tcPr>
          <w:p w14:paraId="5B5DB939" w14:textId="77777777" w:rsidR="00D872F0" w:rsidRDefault="00000000">
            <w:pPr>
              <w:spacing w:after="0"/>
              <w:jc w:val="center"/>
            </w:pPr>
            <w:r>
              <w:rPr>
                <w:b/>
                <w:color w:val="17324D"/>
                <w:sz w:val="19"/>
              </w:rPr>
              <w:t>Before</w:t>
            </w:r>
          </w:p>
        </w:tc>
        <w:tc>
          <w:tcPr>
            <w:tcW w:w="1500" w:type="dxa"/>
            <w:shd w:val="clear" w:color="auto" w:fill="F2F4F7"/>
            <w:tcMar>
              <w:top w:w="80" w:type="dxa"/>
              <w:left w:w="120" w:type="dxa"/>
              <w:bottom w:w="80" w:type="dxa"/>
              <w:right w:w="120" w:type="dxa"/>
            </w:tcMar>
            <w:vAlign w:val="center"/>
          </w:tcPr>
          <w:p w14:paraId="3597B532" w14:textId="77777777" w:rsidR="00D872F0" w:rsidRDefault="00000000">
            <w:pPr>
              <w:spacing w:after="0"/>
              <w:jc w:val="center"/>
            </w:pPr>
            <w:r>
              <w:rPr>
                <w:b/>
                <w:color w:val="17324D"/>
                <w:sz w:val="19"/>
              </w:rPr>
              <w:t>After</w:t>
            </w:r>
          </w:p>
        </w:tc>
        <w:tc>
          <w:tcPr>
            <w:tcW w:w="3860" w:type="dxa"/>
            <w:shd w:val="clear" w:color="auto" w:fill="F2F4F7"/>
            <w:tcMar>
              <w:top w:w="80" w:type="dxa"/>
              <w:left w:w="120" w:type="dxa"/>
              <w:bottom w:w="80" w:type="dxa"/>
              <w:right w:w="120" w:type="dxa"/>
            </w:tcMar>
            <w:vAlign w:val="center"/>
          </w:tcPr>
          <w:p w14:paraId="180F11D0" w14:textId="77777777" w:rsidR="00D872F0" w:rsidRDefault="00000000">
            <w:pPr>
              <w:spacing w:after="0"/>
              <w:jc w:val="center"/>
            </w:pPr>
            <w:r>
              <w:rPr>
                <w:b/>
                <w:color w:val="17324D"/>
                <w:sz w:val="19"/>
              </w:rPr>
              <w:t>Decision</w:t>
            </w:r>
          </w:p>
        </w:tc>
      </w:tr>
      <w:tr w:rsidR="00D872F0" w14:paraId="6B5A3A83" w14:textId="77777777">
        <w:tc>
          <w:tcPr>
            <w:tcW w:w="2500" w:type="dxa"/>
            <w:tcMar>
              <w:top w:w="80" w:type="dxa"/>
              <w:left w:w="120" w:type="dxa"/>
              <w:bottom w:w="80" w:type="dxa"/>
              <w:right w:w="120" w:type="dxa"/>
            </w:tcMar>
            <w:vAlign w:val="center"/>
          </w:tcPr>
          <w:p w14:paraId="317C3628" w14:textId="77777777" w:rsidR="00D872F0" w:rsidRDefault="00000000">
            <w:pPr>
              <w:spacing w:after="0"/>
            </w:pPr>
            <w:r>
              <w:rPr>
                <w:sz w:val="19"/>
              </w:rPr>
              <w:t>Rows</w:t>
            </w:r>
          </w:p>
        </w:tc>
        <w:tc>
          <w:tcPr>
            <w:tcW w:w="1500" w:type="dxa"/>
            <w:tcMar>
              <w:top w:w="80" w:type="dxa"/>
              <w:left w:w="120" w:type="dxa"/>
              <w:bottom w:w="80" w:type="dxa"/>
              <w:right w:w="120" w:type="dxa"/>
            </w:tcMar>
            <w:vAlign w:val="center"/>
          </w:tcPr>
          <w:p w14:paraId="05366D28" w14:textId="77777777" w:rsidR="00D872F0" w:rsidRDefault="00000000">
            <w:pPr>
              <w:spacing w:after="0"/>
              <w:jc w:val="center"/>
            </w:pPr>
            <w:r>
              <w:rPr>
                <w:sz w:val="19"/>
              </w:rPr>
              <w:t>23,486</w:t>
            </w:r>
          </w:p>
        </w:tc>
        <w:tc>
          <w:tcPr>
            <w:tcW w:w="1500" w:type="dxa"/>
            <w:tcMar>
              <w:top w:w="80" w:type="dxa"/>
              <w:left w:w="120" w:type="dxa"/>
              <w:bottom w:w="80" w:type="dxa"/>
              <w:right w:w="120" w:type="dxa"/>
            </w:tcMar>
            <w:vAlign w:val="center"/>
          </w:tcPr>
          <w:p w14:paraId="14065C18" w14:textId="77777777" w:rsidR="00D872F0" w:rsidRDefault="00000000">
            <w:pPr>
              <w:spacing w:after="0"/>
              <w:jc w:val="center"/>
            </w:pPr>
            <w:r>
              <w:rPr>
                <w:sz w:val="19"/>
              </w:rPr>
              <w:t>23,465</w:t>
            </w:r>
          </w:p>
        </w:tc>
        <w:tc>
          <w:tcPr>
            <w:tcW w:w="3860" w:type="dxa"/>
            <w:tcMar>
              <w:top w:w="80" w:type="dxa"/>
              <w:left w:w="120" w:type="dxa"/>
              <w:bottom w:w="80" w:type="dxa"/>
              <w:right w:w="120" w:type="dxa"/>
            </w:tcMar>
            <w:vAlign w:val="center"/>
          </w:tcPr>
          <w:p w14:paraId="5307BFE9" w14:textId="77777777" w:rsidR="00D872F0" w:rsidRDefault="00000000">
            <w:pPr>
              <w:spacing w:after="0"/>
              <w:jc w:val="center"/>
            </w:pPr>
            <w:r>
              <w:rPr>
                <w:sz w:val="19"/>
              </w:rPr>
              <w:t>21 redundant copies removed</w:t>
            </w:r>
          </w:p>
        </w:tc>
      </w:tr>
      <w:tr w:rsidR="00D872F0" w14:paraId="0AD93EE1" w14:textId="77777777">
        <w:tc>
          <w:tcPr>
            <w:tcW w:w="2500" w:type="dxa"/>
            <w:tcMar>
              <w:top w:w="80" w:type="dxa"/>
              <w:left w:w="120" w:type="dxa"/>
              <w:bottom w:w="80" w:type="dxa"/>
              <w:right w:w="120" w:type="dxa"/>
            </w:tcMar>
            <w:vAlign w:val="center"/>
          </w:tcPr>
          <w:p w14:paraId="7F83B0DE" w14:textId="77777777" w:rsidR="00D872F0" w:rsidRDefault="00000000">
            <w:pPr>
              <w:spacing w:after="0"/>
            </w:pPr>
            <w:r>
              <w:rPr>
                <w:sz w:val="19"/>
              </w:rPr>
              <w:t>Columns</w:t>
            </w:r>
          </w:p>
        </w:tc>
        <w:tc>
          <w:tcPr>
            <w:tcW w:w="1500" w:type="dxa"/>
            <w:tcMar>
              <w:top w:w="80" w:type="dxa"/>
              <w:left w:w="120" w:type="dxa"/>
              <w:bottom w:w="80" w:type="dxa"/>
              <w:right w:w="120" w:type="dxa"/>
            </w:tcMar>
            <w:vAlign w:val="center"/>
          </w:tcPr>
          <w:p w14:paraId="7A252975" w14:textId="77777777" w:rsidR="00D872F0" w:rsidRDefault="00000000">
            <w:pPr>
              <w:spacing w:after="0"/>
              <w:jc w:val="center"/>
            </w:pPr>
            <w:r>
              <w:rPr>
                <w:sz w:val="19"/>
              </w:rPr>
              <w:t>11</w:t>
            </w:r>
          </w:p>
        </w:tc>
        <w:tc>
          <w:tcPr>
            <w:tcW w:w="1500" w:type="dxa"/>
            <w:tcMar>
              <w:top w:w="80" w:type="dxa"/>
              <w:left w:w="120" w:type="dxa"/>
              <w:bottom w:w="80" w:type="dxa"/>
              <w:right w:w="120" w:type="dxa"/>
            </w:tcMar>
            <w:vAlign w:val="center"/>
          </w:tcPr>
          <w:p w14:paraId="7EB47499" w14:textId="77777777" w:rsidR="00D872F0" w:rsidRDefault="00000000">
            <w:pPr>
              <w:spacing w:after="0"/>
              <w:jc w:val="center"/>
            </w:pPr>
            <w:r>
              <w:rPr>
                <w:sz w:val="19"/>
              </w:rPr>
              <w:t>10</w:t>
            </w:r>
          </w:p>
        </w:tc>
        <w:tc>
          <w:tcPr>
            <w:tcW w:w="3860" w:type="dxa"/>
            <w:tcMar>
              <w:top w:w="80" w:type="dxa"/>
              <w:left w:w="120" w:type="dxa"/>
              <w:bottom w:w="80" w:type="dxa"/>
              <w:right w:w="120" w:type="dxa"/>
            </w:tcMar>
            <w:vAlign w:val="center"/>
          </w:tcPr>
          <w:p w14:paraId="6BE9FE9A" w14:textId="77777777" w:rsidR="00D872F0" w:rsidRDefault="00000000">
            <w:pPr>
              <w:spacing w:after="0"/>
              <w:jc w:val="center"/>
            </w:pPr>
            <w:r>
              <w:rPr>
                <w:sz w:val="19"/>
              </w:rPr>
              <w:t>'Unnamed: 0' removed</w:t>
            </w:r>
          </w:p>
        </w:tc>
      </w:tr>
      <w:tr w:rsidR="00D872F0" w14:paraId="07D6079D" w14:textId="77777777">
        <w:tc>
          <w:tcPr>
            <w:tcW w:w="2500" w:type="dxa"/>
            <w:tcMar>
              <w:top w:w="80" w:type="dxa"/>
              <w:left w:w="120" w:type="dxa"/>
              <w:bottom w:w="80" w:type="dxa"/>
              <w:right w:w="120" w:type="dxa"/>
            </w:tcMar>
            <w:vAlign w:val="center"/>
          </w:tcPr>
          <w:p w14:paraId="4B4DE4A0" w14:textId="77777777" w:rsidR="00D872F0" w:rsidRDefault="00000000">
            <w:pPr>
              <w:spacing w:after="0"/>
            </w:pPr>
            <w:r>
              <w:rPr>
                <w:sz w:val="19"/>
              </w:rPr>
              <w:t>Exact duplicate copies</w:t>
            </w:r>
          </w:p>
        </w:tc>
        <w:tc>
          <w:tcPr>
            <w:tcW w:w="1500" w:type="dxa"/>
            <w:tcMar>
              <w:top w:w="80" w:type="dxa"/>
              <w:left w:w="120" w:type="dxa"/>
              <w:bottom w:w="80" w:type="dxa"/>
              <w:right w:w="120" w:type="dxa"/>
            </w:tcMar>
            <w:vAlign w:val="center"/>
          </w:tcPr>
          <w:p w14:paraId="0648B262" w14:textId="77777777" w:rsidR="00D872F0" w:rsidRDefault="00000000">
            <w:pPr>
              <w:spacing w:after="0"/>
              <w:jc w:val="center"/>
            </w:pPr>
            <w:r>
              <w:rPr>
                <w:sz w:val="19"/>
              </w:rPr>
              <w:t>21</w:t>
            </w:r>
          </w:p>
        </w:tc>
        <w:tc>
          <w:tcPr>
            <w:tcW w:w="1500" w:type="dxa"/>
            <w:tcMar>
              <w:top w:w="80" w:type="dxa"/>
              <w:left w:w="120" w:type="dxa"/>
              <w:bottom w:w="80" w:type="dxa"/>
              <w:right w:w="120" w:type="dxa"/>
            </w:tcMar>
            <w:vAlign w:val="center"/>
          </w:tcPr>
          <w:p w14:paraId="2DF00E6D" w14:textId="77777777" w:rsidR="00D872F0" w:rsidRDefault="00000000">
            <w:pPr>
              <w:spacing w:after="0"/>
              <w:jc w:val="center"/>
            </w:pPr>
            <w:r>
              <w:rPr>
                <w:sz w:val="19"/>
              </w:rPr>
              <w:t>0</w:t>
            </w:r>
          </w:p>
        </w:tc>
        <w:tc>
          <w:tcPr>
            <w:tcW w:w="3860" w:type="dxa"/>
            <w:tcMar>
              <w:top w:w="80" w:type="dxa"/>
              <w:left w:w="120" w:type="dxa"/>
              <w:bottom w:w="80" w:type="dxa"/>
              <w:right w:w="120" w:type="dxa"/>
            </w:tcMar>
            <w:vAlign w:val="center"/>
          </w:tcPr>
          <w:p w14:paraId="6D66479B" w14:textId="77777777" w:rsidR="00D872F0" w:rsidRDefault="00000000">
            <w:pPr>
              <w:spacing w:after="0"/>
              <w:jc w:val="center"/>
            </w:pPr>
            <w:r>
              <w:rPr>
                <w:sz w:val="19"/>
              </w:rPr>
              <w:t>First occurrence retained</w:t>
            </w:r>
          </w:p>
        </w:tc>
      </w:tr>
      <w:tr w:rsidR="00D872F0" w14:paraId="3E656C08" w14:textId="77777777">
        <w:tc>
          <w:tcPr>
            <w:tcW w:w="2500" w:type="dxa"/>
            <w:tcMar>
              <w:top w:w="80" w:type="dxa"/>
              <w:left w:w="120" w:type="dxa"/>
              <w:bottom w:w="80" w:type="dxa"/>
              <w:right w:w="120" w:type="dxa"/>
            </w:tcMar>
            <w:vAlign w:val="center"/>
          </w:tcPr>
          <w:p w14:paraId="38EEC0B7" w14:textId="77777777" w:rsidR="00D872F0" w:rsidRDefault="00000000">
            <w:pPr>
              <w:spacing w:after="0"/>
            </w:pPr>
            <w:r>
              <w:rPr>
                <w:sz w:val="19"/>
              </w:rPr>
              <w:t>Critical columns</w:t>
            </w:r>
          </w:p>
        </w:tc>
        <w:tc>
          <w:tcPr>
            <w:tcW w:w="1500" w:type="dxa"/>
            <w:tcMar>
              <w:top w:w="80" w:type="dxa"/>
              <w:left w:w="120" w:type="dxa"/>
              <w:bottom w:w="80" w:type="dxa"/>
              <w:right w:w="120" w:type="dxa"/>
            </w:tcMar>
            <w:vAlign w:val="center"/>
          </w:tcPr>
          <w:p w14:paraId="3A640C8A" w14:textId="77777777" w:rsidR="00D872F0" w:rsidRDefault="00000000">
            <w:pPr>
              <w:spacing w:after="0"/>
              <w:jc w:val="center"/>
            </w:pPr>
            <w:r>
              <w:rPr>
                <w:sz w:val="19"/>
              </w:rPr>
              <w:t>10</w:t>
            </w:r>
          </w:p>
        </w:tc>
        <w:tc>
          <w:tcPr>
            <w:tcW w:w="1500" w:type="dxa"/>
            <w:tcMar>
              <w:top w:w="80" w:type="dxa"/>
              <w:left w:w="120" w:type="dxa"/>
              <w:bottom w:w="80" w:type="dxa"/>
              <w:right w:w="120" w:type="dxa"/>
            </w:tcMar>
            <w:vAlign w:val="center"/>
          </w:tcPr>
          <w:p w14:paraId="2B41DEBA" w14:textId="77777777" w:rsidR="00D872F0" w:rsidRDefault="00000000">
            <w:pPr>
              <w:spacing w:after="0"/>
              <w:jc w:val="center"/>
            </w:pPr>
            <w:r>
              <w:rPr>
                <w:sz w:val="19"/>
              </w:rPr>
              <w:t>10</w:t>
            </w:r>
          </w:p>
        </w:tc>
        <w:tc>
          <w:tcPr>
            <w:tcW w:w="3860" w:type="dxa"/>
            <w:tcMar>
              <w:top w:w="80" w:type="dxa"/>
              <w:left w:w="120" w:type="dxa"/>
              <w:bottom w:w="80" w:type="dxa"/>
              <w:right w:w="120" w:type="dxa"/>
            </w:tcMar>
            <w:vAlign w:val="center"/>
          </w:tcPr>
          <w:p w14:paraId="190A622F" w14:textId="77777777" w:rsidR="00D872F0" w:rsidRDefault="00000000">
            <w:pPr>
              <w:spacing w:after="0"/>
              <w:jc w:val="center"/>
            </w:pPr>
            <w:r>
              <w:rPr>
                <w:sz w:val="19"/>
              </w:rPr>
              <w:t>All protected</w:t>
            </w:r>
          </w:p>
        </w:tc>
      </w:tr>
    </w:tbl>
    <w:p w14:paraId="53EE4945" w14:textId="77777777" w:rsidR="00D872F0" w:rsidRDefault="00D872F0">
      <w:pPr>
        <w:spacing w:after="40"/>
      </w:pPr>
    </w:p>
    <w:p w14:paraId="777DB826" w14:textId="77777777" w:rsidR="00D872F0" w:rsidRDefault="00000000">
      <w:pPr>
        <w:pStyle w:val="Heading1"/>
      </w:pPr>
      <w:r>
        <w:t>1. Introduction</w:t>
      </w:r>
    </w:p>
    <w:p w14:paraId="2D0E9313" w14:textId="77777777" w:rsidR="00D872F0" w:rsidRDefault="00000000">
      <w:r>
        <w:t>Fashion-industry analysis depends on reliable records. Duplicate customer reviews can inflate product activity, rating frequencies and recommendation counts, while irrelevant columns can add noise and hide data-quality problems. Cleaning must therefore remove confirmed redundancy without deleting valid repeated activity, such as several customers reviewing the same Clothing ID.</w:t>
      </w:r>
    </w:p>
    <w:p w14:paraId="232D10C1" w14:textId="77777777" w:rsidR="00D872F0" w:rsidRDefault="00000000">
      <w:r>
        <w:t>The task addressed in this report is to remove duplicate rows and irrelevant columns through a reusable pipeline that detects and logs redundant data while ensuring that critical information is preserved.</w:t>
      </w:r>
    </w:p>
    <w:p w14:paraId="12E86F38" w14:textId="77777777" w:rsidR="00D872F0" w:rsidRDefault="00000000">
      <w:pPr>
        <w:pStyle w:val="Heading1"/>
      </w:pPr>
      <w:r>
        <w:t>2. Problem Statement and Objectives</w:t>
      </w:r>
    </w:p>
    <w:p w14:paraId="79FF662C" w14:textId="77777777" w:rsidR="00D872F0" w:rsidRDefault="00000000">
      <w:r>
        <w:t>Problem statement. The raw CSV contains a generated row-number column and repeated records that are not visible when all columns are compared directly. A safe solution must distinguish true duplicate records from valid repeated product identifiers and provide evidence for every removal.</w:t>
      </w:r>
    </w:p>
    <w:p w14:paraId="75729E66" w14:textId="77777777" w:rsidR="00DB6007" w:rsidRDefault="00DB6007"/>
    <w:p w14:paraId="55FF93FA" w14:textId="77777777" w:rsidR="00D872F0" w:rsidRDefault="00000000">
      <w:pPr>
        <w:pStyle w:val="Heading2"/>
      </w:pPr>
      <w:r>
        <w:lastRenderedPageBreak/>
        <w:t>2.1 Objectives</w:t>
      </w:r>
    </w:p>
    <w:tbl>
      <w:tblPr>
        <w:tblStyle w:val="TableGrid"/>
        <w:tblW w:w="9360" w:type="dxa"/>
        <w:tblInd w:w="120" w:type="dxa"/>
        <w:tblLayout w:type="fixed"/>
        <w:tblLook w:val="04A0" w:firstRow="1" w:lastRow="0" w:firstColumn="1" w:lastColumn="0" w:noHBand="0" w:noVBand="1"/>
      </w:tblPr>
      <w:tblGrid>
        <w:gridCol w:w="900"/>
        <w:gridCol w:w="8460"/>
      </w:tblGrid>
      <w:tr w:rsidR="00D872F0" w14:paraId="5620D944" w14:textId="77777777">
        <w:trPr>
          <w:tblHeader/>
        </w:trPr>
        <w:tc>
          <w:tcPr>
            <w:tcW w:w="900" w:type="dxa"/>
            <w:shd w:val="clear" w:color="auto" w:fill="F2F4F7"/>
            <w:tcMar>
              <w:top w:w="80" w:type="dxa"/>
              <w:left w:w="120" w:type="dxa"/>
              <w:bottom w:w="80" w:type="dxa"/>
              <w:right w:w="120" w:type="dxa"/>
            </w:tcMar>
            <w:vAlign w:val="center"/>
          </w:tcPr>
          <w:p w14:paraId="48DCD089" w14:textId="77777777" w:rsidR="00D872F0" w:rsidRDefault="00000000">
            <w:pPr>
              <w:spacing w:after="0"/>
              <w:jc w:val="center"/>
            </w:pPr>
            <w:r>
              <w:rPr>
                <w:b/>
                <w:color w:val="17324D"/>
                <w:sz w:val="19"/>
              </w:rPr>
              <w:t>ID</w:t>
            </w:r>
          </w:p>
        </w:tc>
        <w:tc>
          <w:tcPr>
            <w:tcW w:w="8460" w:type="dxa"/>
            <w:shd w:val="clear" w:color="auto" w:fill="F2F4F7"/>
            <w:tcMar>
              <w:top w:w="80" w:type="dxa"/>
              <w:left w:w="120" w:type="dxa"/>
              <w:bottom w:w="80" w:type="dxa"/>
              <w:right w:w="120" w:type="dxa"/>
            </w:tcMar>
            <w:vAlign w:val="center"/>
          </w:tcPr>
          <w:p w14:paraId="5A38F521" w14:textId="77777777" w:rsidR="00D872F0" w:rsidRDefault="00000000">
            <w:pPr>
              <w:spacing w:after="0"/>
              <w:jc w:val="center"/>
            </w:pPr>
            <w:r>
              <w:rPr>
                <w:b/>
                <w:color w:val="17324D"/>
                <w:sz w:val="19"/>
              </w:rPr>
              <w:t>Objective</w:t>
            </w:r>
          </w:p>
        </w:tc>
      </w:tr>
      <w:tr w:rsidR="00D872F0" w14:paraId="0B0EDD67" w14:textId="77777777">
        <w:tc>
          <w:tcPr>
            <w:tcW w:w="900" w:type="dxa"/>
            <w:tcMar>
              <w:top w:w="80" w:type="dxa"/>
              <w:left w:w="120" w:type="dxa"/>
              <w:bottom w:w="80" w:type="dxa"/>
              <w:right w:w="120" w:type="dxa"/>
            </w:tcMar>
            <w:vAlign w:val="center"/>
          </w:tcPr>
          <w:p w14:paraId="453BDD38" w14:textId="77777777" w:rsidR="00D872F0" w:rsidRDefault="00000000">
            <w:pPr>
              <w:spacing w:after="0"/>
            </w:pPr>
            <w:r>
              <w:rPr>
                <w:sz w:val="19"/>
              </w:rPr>
              <w:t>O1</w:t>
            </w:r>
          </w:p>
        </w:tc>
        <w:tc>
          <w:tcPr>
            <w:tcW w:w="8460" w:type="dxa"/>
            <w:tcMar>
              <w:top w:w="80" w:type="dxa"/>
              <w:left w:w="120" w:type="dxa"/>
              <w:bottom w:w="80" w:type="dxa"/>
              <w:right w:w="120" w:type="dxa"/>
            </w:tcMar>
            <w:vAlign w:val="center"/>
          </w:tcPr>
          <w:p w14:paraId="24A28D2E" w14:textId="77777777" w:rsidR="00D872F0" w:rsidRDefault="00000000">
            <w:pPr>
              <w:spacing w:after="0"/>
              <w:jc w:val="center"/>
            </w:pPr>
            <w:r>
              <w:rPr>
                <w:sz w:val="19"/>
              </w:rPr>
              <w:t>Audit the dataset structure, data types, missingness and uniqueness.</w:t>
            </w:r>
          </w:p>
        </w:tc>
      </w:tr>
      <w:tr w:rsidR="00D872F0" w14:paraId="650BE296" w14:textId="77777777">
        <w:tc>
          <w:tcPr>
            <w:tcW w:w="900" w:type="dxa"/>
            <w:tcMar>
              <w:top w:w="80" w:type="dxa"/>
              <w:left w:w="120" w:type="dxa"/>
              <w:bottom w:w="80" w:type="dxa"/>
              <w:right w:w="120" w:type="dxa"/>
            </w:tcMar>
            <w:vAlign w:val="center"/>
          </w:tcPr>
          <w:p w14:paraId="54507B07" w14:textId="77777777" w:rsidR="00D872F0" w:rsidRDefault="00000000">
            <w:pPr>
              <w:spacing w:after="0"/>
            </w:pPr>
            <w:r>
              <w:rPr>
                <w:sz w:val="19"/>
              </w:rPr>
              <w:t>O2</w:t>
            </w:r>
          </w:p>
        </w:tc>
        <w:tc>
          <w:tcPr>
            <w:tcW w:w="8460" w:type="dxa"/>
            <w:tcMar>
              <w:top w:w="80" w:type="dxa"/>
              <w:left w:w="120" w:type="dxa"/>
              <w:bottom w:w="80" w:type="dxa"/>
              <w:right w:w="120" w:type="dxa"/>
            </w:tcMar>
            <w:vAlign w:val="center"/>
          </w:tcPr>
          <w:p w14:paraId="2E8CA7BE" w14:textId="77777777" w:rsidR="00D872F0" w:rsidRDefault="00000000">
            <w:pPr>
              <w:spacing w:after="0"/>
              <w:jc w:val="center"/>
            </w:pPr>
            <w:r>
              <w:rPr>
                <w:sz w:val="19"/>
              </w:rPr>
              <w:t>Automatically detect index-like, empty, constant and copied columns.</w:t>
            </w:r>
          </w:p>
        </w:tc>
      </w:tr>
      <w:tr w:rsidR="00D872F0" w14:paraId="1662CF1D" w14:textId="77777777">
        <w:tc>
          <w:tcPr>
            <w:tcW w:w="900" w:type="dxa"/>
            <w:tcMar>
              <w:top w:w="80" w:type="dxa"/>
              <w:left w:w="120" w:type="dxa"/>
              <w:bottom w:w="80" w:type="dxa"/>
              <w:right w:w="120" w:type="dxa"/>
            </w:tcMar>
            <w:vAlign w:val="center"/>
          </w:tcPr>
          <w:p w14:paraId="14008809" w14:textId="77777777" w:rsidR="00D872F0" w:rsidRDefault="00000000">
            <w:pPr>
              <w:spacing w:after="0"/>
            </w:pPr>
            <w:r>
              <w:rPr>
                <w:sz w:val="19"/>
              </w:rPr>
              <w:t>O3</w:t>
            </w:r>
          </w:p>
        </w:tc>
        <w:tc>
          <w:tcPr>
            <w:tcW w:w="8460" w:type="dxa"/>
            <w:tcMar>
              <w:top w:w="80" w:type="dxa"/>
              <w:left w:w="120" w:type="dxa"/>
              <w:bottom w:w="80" w:type="dxa"/>
              <w:right w:w="120" w:type="dxa"/>
            </w:tcMar>
            <w:vAlign w:val="center"/>
          </w:tcPr>
          <w:p w14:paraId="736F7830" w14:textId="77777777" w:rsidR="00D872F0" w:rsidRDefault="00000000">
            <w:pPr>
              <w:spacing w:after="0"/>
              <w:jc w:val="center"/>
            </w:pPr>
            <w:r>
              <w:rPr>
                <w:sz w:val="19"/>
              </w:rPr>
              <w:t>Detect exact duplicate rows using meaningful business columns.</w:t>
            </w:r>
          </w:p>
        </w:tc>
      </w:tr>
      <w:tr w:rsidR="00D872F0" w14:paraId="46922A9B" w14:textId="77777777">
        <w:tc>
          <w:tcPr>
            <w:tcW w:w="900" w:type="dxa"/>
            <w:tcMar>
              <w:top w:w="80" w:type="dxa"/>
              <w:left w:w="120" w:type="dxa"/>
              <w:bottom w:w="80" w:type="dxa"/>
              <w:right w:w="120" w:type="dxa"/>
            </w:tcMar>
            <w:vAlign w:val="center"/>
          </w:tcPr>
          <w:p w14:paraId="67B040CF" w14:textId="77777777" w:rsidR="00D872F0" w:rsidRDefault="00000000">
            <w:pPr>
              <w:spacing w:after="0"/>
            </w:pPr>
            <w:r>
              <w:rPr>
                <w:sz w:val="19"/>
              </w:rPr>
              <w:t>O4</w:t>
            </w:r>
          </w:p>
        </w:tc>
        <w:tc>
          <w:tcPr>
            <w:tcW w:w="8460" w:type="dxa"/>
            <w:tcMar>
              <w:top w:w="80" w:type="dxa"/>
              <w:left w:w="120" w:type="dxa"/>
              <w:bottom w:w="80" w:type="dxa"/>
              <w:right w:w="120" w:type="dxa"/>
            </w:tcMar>
            <w:vAlign w:val="center"/>
          </w:tcPr>
          <w:p w14:paraId="6FB324A8" w14:textId="77777777" w:rsidR="00D872F0" w:rsidRDefault="00000000">
            <w:pPr>
              <w:spacing w:after="0"/>
              <w:jc w:val="center"/>
            </w:pPr>
            <w:r>
              <w:rPr>
                <w:sz w:val="19"/>
              </w:rPr>
              <w:t>Protect critical analytical columns from automatic deletion.</w:t>
            </w:r>
          </w:p>
        </w:tc>
      </w:tr>
      <w:tr w:rsidR="00D872F0" w14:paraId="18B32E6E" w14:textId="77777777">
        <w:tc>
          <w:tcPr>
            <w:tcW w:w="900" w:type="dxa"/>
            <w:tcMar>
              <w:top w:w="80" w:type="dxa"/>
              <w:left w:w="120" w:type="dxa"/>
              <w:bottom w:w="80" w:type="dxa"/>
              <w:right w:w="120" w:type="dxa"/>
            </w:tcMar>
            <w:vAlign w:val="center"/>
          </w:tcPr>
          <w:p w14:paraId="70795399" w14:textId="77777777" w:rsidR="00D872F0" w:rsidRDefault="00000000">
            <w:pPr>
              <w:spacing w:after="0"/>
            </w:pPr>
            <w:r>
              <w:rPr>
                <w:sz w:val="19"/>
              </w:rPr>
              <w:t>O5</w:t>
            </w:r>
          </w:p>
        </w:tc>
        <w:tc>
          <w:tcPr>
            <w:tcW w:w="8460" w:type="dxa"/>
            <w:tcMar>
              <w:top w:w="80" w:type="dxa"/>
              <w:left w:w="120" w:type="dxa"/>
              <w:bottom w:w="80" w:type="dxa"/>
              <w:right w:w="120" w:type="dxa"/>
            </w:tcMar>
            <w:vAlign w:val="center"/>
          </w:tcPr>
          <w:p w14:paraId="798905DF" w14:textId="77777777" w:rsidR="00D872F0" w:rsidRDefault="00000000">
            <w:pPr>
              <w:spacing w:after="0"/>
              <w:jc w:val="center"/>
            </w:pPr>
            <w:r>
              <w:rPr>
                <w:sz w:val="19"/>
              </w:rPr>
              <w:t>Back up removed data and create a transparent cleaning log.</w:t>
            </w:r>
          </w:p>
        </w:tc>
      </w:tr>
      <w:tr w:rsidR="00D872F0" w14:paraId="1D7A2542" w14:textId="77777777">
        <w:tc>
          <w:tcPr>
            <w:tcW w:w="900" w:type="dxa"/>
            <w:tcMar>
              <w:top w:w="80" w:type="dxa"/>
              <w:left w:w="120" w:type="dxa"/>
              <w:bottom w:w="80" w:type="dxa"/>
              <w:right w:w="120" w:type="dxa"/>
            </w:tcMar>
            <w:vAlign w:val="center"/>
          </w:tcPr>
          <w:p w14:paraId="2D08F386" w14:textId="77777777" w:rsidR="00D872F0" w:rsidRDefault="00000000">
            <w:pPr>
              <w:spacing w:after="0"/>
            </w:pPr>
            <w:r>
              <w:rPr>
                <w:sz w:val="19"/>
              </w:rPr>
              <w:t>O6</w:t>
            </w:r>
          </w:p>
        </w:tc>
        <w:tc>
          <w:tcPr>
            <w:tcW w:w="8460" w:type="dxa"/>
            <w:tcMar>
              <w:top w:w="80" w:type="dxa"/>
              <w:left w:w="120" w:type="dxa"/>
              <w:bottom w:w="80" w:type="dxa"/>
              <w:right w:w="120" w:type="dxa"/>
            </w:tcMar>
            <w:vAlign w:val="center"/>
          </w:tcPr>
          <w:p w14:paraId="4B73330C" w14:textId="77777777" w:rsidR="00D872F0" w:rsidRDefault="00000000">
            <w:pPr>
              <w:spacing w:after="0"/>
              <w:jc w:val="center"/>
            </w:pPr>
            <w:r>
              <w:rPr>
                <w:sz w:val="19"/>
              </w:rPr>
              <w:t>Validate row counts, schema, unique information and saved output.</w:t>
            </w:r>
          </w:p>
        </w:tc>
      </w:tr>
    </w:tbl>
    <w:p w14:paraId="71F41CE8" w14:textId="77777777" w:rsidR="00D872F0" w:rsidRDefault="00D872F0">
      <w:pPr>
        <w:spacing w:after="40"/>
      </w:pPr>
    </w:p>
    <w:p w14:paraId="3D05D882" w14:textId="77777777" w:rsidR="00D872F0" w:rsidRDefault="00000000">
      <w:pPr>
        <w:pStyle w:val="Heading1"/>
      </w:pPr>
      <w:r>
        <w:t>3. Dataset Description</w:t>
      </w:r>
    </w:p>
    <w:p w14:paraId="244FC02E" w14:textId="77777777" w:rsidR="00D872F0" w:rsidRDefault="00000000">
      <w:r>
        <w:t>The source file contains customer reviews and product-classification attributes used to study women's clothing preferences and feedback. It has 23,486 observations and 11 columns before cleaning.</w:t>
      </w:r>
    </w:p>
    <w:tbl>
      <w:tblPr>
        <w:tblStyle w:val="TableGrid"/>
        <w:tblW w:w="9360" w:type="dxa"/>
        <w:tblInd w:w="120" w:type="dxa"/>
        <w:tblLayout w:type="fixed"/>
        <w:tblLook w:val="04A0" w:firstRow="1" w:lastRow="0" w:firstColumn="1" w:lastColumn="0" w:noHBand="0" w:noVBand="1"/>
      </w:tblPr>
      <w:tblGrid>
        <w:gridCol w:w="4000"/>
        <w:gridCol w:w="1700"/>
        <w:gridCol w:w="1700"/>
        <w:gridCol w:w="1960"/>
      </w:tblGrid>
      <w:tr w:rsidR="00D872F0" w14:paraId="23AE644C" w14:textId="77777777">
        <w:trPr>
          <w:tblHeader/>
        </w:trPr>
        <w:tc>
          <w:tcPr>
            <w:tcW w:w="4000" w:type="dxa"/>
            <w:shd w:val="clear" w:color="auto" w:fill="F2F4F7"/>
            <w:tcMar>
              <w:top w:w="80" w:type="dxa"/>
              <w:left w:w="120" w:type="dxa"/>
              <w:bottom w:w="80" w:type="dxa"/>
              <w:right w:w="120" w:type="dxa"/>
            </w:tcMar>
            <w:vAlign w:val="center"/>
          </w:tcPr>
          <w:p w14:paraId="228C6D18" w14:textId="77777777" w:rsidR="00D872F0" w:rsidRDefault="00000000">
            <w:pPr>
              <w:spacing w:after="0"/>
              <w:jc w:val="center"/>
            </w:pPr>
            <w:r>
              <w:rPr>
                <w:b/>
                <w:color w:val="17324D"/>
                <w:sz w:val="17"/>
              </w:rPr>
              <w:t>Column</w:t>
            </w:r>
          </w:p>
        </w:tc>
        <w:tc>
          <w:tcPr>
            <w:tcW w:w="1700" w:type="dxa"/>
            <w:shd w:val="clear" w:color="auto" w:fill="F2F4F7"/>
            <w:tcMar>
              <w:top w:w="80" w:type="dxa"/>
              <w:left w:w="120" w:type="dxa"/>
              <w:bottom w:w="80" w:type="dxa"/>
              <w:right w:w="120" w:type="dxa"/>
            </w:tcMar>
            <w:vAlign w:val="center"/>
          </w:tcPr>
          <w:p w14:paraId="0041F708" w14:textId="77777777" w:rsidR="00D872F0" w:rsidRDefault="00000000">
            <w:pPr>
              <w:spacing w:after="0"/>
              <w:jc w:val="center"/>
            </w:pPr>
            <w:r>
              <w:rPr>
                <w:b/>
                <w:color w:val="17324D"/>
                <w:sz w:val="17"/>
              </w:rPr>
              <w:t>Type</w:t>
            </w:r>
          </w:p>
        </w:tc>
        <w:tc>
          <w:tcPr>
            <w:tcW w:w="1700" w:type="dxa"/>
            <w:shd w:val="clear" w:color="auto" w:fill="F2F4F7"/>
            <w:tcMar>
              <w:top w:w="80" w:type="dxa"/>
              <w:left w:w="120" w:type="dxa"/>
              <w:bottom w:w="80" w:type="dxa"/>
              <w:right w:w="120" w:type="dxa"/>
            </w:tcMar>
            <w:vAlign w:val="center"/>
          </w:tcPr>
          <w:p w14:paraId="7DAEA20E" w14:textId="77777777" w:rsidR="00D872F0" w:rsidRDefault="00000000">
            <w:pPr>
              <w:spacing w:after="0"/>
              <w:jc w:val="center"/>
            </w:pPr>
            <w:r>
              <w:rPr>
                <w:b/>
                <w:color w:val="17324D"/>
                <w:sz w:val="17"/>
              </w:rPr>
              <w:t>Missing</w:t>
            </w:r>
          </w:p>
        </w:tc>
        <w:tc>
          <w:tcPr>
            <w:tcW w:w="1960" w:type="dxa"/>
            <w:shd w:val="clear" w:color="auto" w:fill="F2F4F7"/>
            <w:tcMar>
              <w:top w:w="80" w:type="dxa"/>
              <w:left w:w="120" w:type="dxa"/>
              <w:bottom w:w="80" w:type="dxa"/>
              <w:right w:w="120" w:type="dxa"/>
            </w:tcMar>
            <w:vAlign w:val="center"/>
          </w:tcPr>
          <w:p w14:paraId="2F8BDD1D" w14:textId="77777777" w:rsidR="00D872F0" w:rsidRDefault="00000000">
            <w:pPr>
              <w:spacing w:after="0"/>
              <w:jc w:val="center"/>
            </w:pPr>
            <w:r>
              <w:rPr>
                <w:b/>
                <w:color w:val="17324D"/>
                <w:sz w:val="17"/>
              </w:rPr>
              <w:t>Unique</w:t>
            </w:r>
          </w:p>
        </w:tc>
      </w:tr>
      <w:tr w:rsidR="00D872F0" w14:paraId="16FF7776" w14:textId="77777777">
        <w:tc>
          <w:tcPr>
            <w:tcW w:w="4000" w:type="dxa"/>
            <w:tcMar>
              <w:top w:w="80" w:type="dxa"/>
              <w:left w:w="120" w:type="dxa"/>
              <w:bottom w:w="80" w:type="dxa"/>
              <w:right w:w="120" w:type="dxa"/>
            </w:tcMar>
            <w:vAlign w:val="center"/>
          </w:tcPr>
          <w:p w14:paraId="744A8B60" w14:textId="77777777" w:rsidR="00D872F0" w:rsidRDefault="00000000">
            <w:pPr>
              <w:spacing w:after="0"/>
            </w:pPr>
            <w:r>
              <w:rPr>
                <w:sz w:val="17"/>
              </w:rPr>
              <w:t>Unnamed: 0</w:t>
            </w:r>
          </w:p>
        </w:tc>
        <w:tc>
          <w:tcPr>
            <w:tcW w:w="1700" w:type="dxa"/>
            <w:tcMar>
              <w:top w:w="80" w:type="dxa"/>
              <w:left w:w="120" w:type="dxa"/>
              <w:bottom w:w="80" w:type="dxa"/>
              <w:right w:w="120" w:type="dxa"/>
            </w:tcMar>
            <w:vAlign w:val="center"/>
          </w:tcPr>
          <w:p w14:paraId="6AD1E4EC" w14:textId="77777777" w:rsidR="00D872F0" w:rsidRDefault="00000000">
            <w:pPr>
              <w:spacing w:after="0"/>
              <w:jc w:val="center"/>
            </w:pPr>
            <w:r>
              <w:rPr>
                <w:sz w:val="17"/>
              </w:rPr>
              <w:t>int64</w:t>
            </w:r>
          </w:p>
        </w:tc>
        <w:tc>
          <w:tcPr>
            <w:tcW w:w="1700" w:type="dxa"/>
            <w:tcMar>
              <w:top w:w="80" w:type="dxa"/>
              <w:left w:w="120" w:type="dxa"/>
              <w:bottom w:w="80" w:type="dxa"/>
              <w:right w:w="120" w:type="dxa"/>
            </w:tcMar>
            <w:vAlign w:val="center"/>
          </w:tcPr>
          <w:p w14:paraId="1148261A" w14:textId="77777777" w:rsidR="00D872F0" w:rsidRDefault="00000000">
            <w:pPr>
              <w:spacing w:after="0"/>
              <w:jc w:val="center"/>
            </w:pPr>
            <w:r>
              <w:rPr>
                <w:sz w:val="17"/>
              </w:rPr>
              <w:t>0</w:t>
            </w:r>
          </w:p>
        </w:tc>
        <w:tc>
          <w:tcPr>
            <w:tcW w:w="1960" w:type="dxa"/>
            <w:tcMar>
              <w:top w:w="80" w:type="dxa"/>
              <w:left w:w="120" w:type="dxa"/>
              <w:bottom w:w="80" w:type="dxa"/>
              <w:right w:w="120" w:type="dxa"/>
            </w:tcMar>
            <w:vAlign w:val="center"/>
          </w:tcPr>
          <w:p w14:paraId="17EA6A5F" w14:textId="77777777" w:rsidR="00D872F0" w:rsidRDefault="00000000">
            <w:pPr>
              <w:spacing w:after="0"/>
              <w:jc w:val="center"/>
            </w:pPr>
            <w:r>
              <w:rPr>
                <w:sz w:val="17"/>
              </w:rPr>
              <w:t>23,486</w:t>
            </w:r>
          </w:p>
        </w:tc>
      </w:tr>
      <w:tr w:rsidR="00D872F0" w14:paraId="1BAD5C66" w14:textId="77777777">
        <w:tc>
          <w:tcPr>
            <w:tcW w:w="4000" w:type="dxa"/>
            <w:tcMar>
              <w:top w:w="80" w:type="dxa"/>
              <w:left w:w="120" w:type="dxa"/>
              <w:bottom w:w="80" w:type="dxa"/>
              <w:right w:w="120" w:type="dxa"/>
            </w:tcMar>
            <w:vAlign w:val="center"/>
          </w:tcPr>
          <w:p w14:paraId="61969F24" w14:textId="77777777" w:rsidR="00D872F0" w:rsidRDefault="00000000">
            <w:pPr>
              <w:spacing w:after="0"/>
            </w:pPr>
            <w:r>
              <w:rPr>
                <w:sz w:val="17"/>
              </w:rPr>
              <w:t>Clothing ID</w:t>
            </w:r>
          </w:p>
        </w:tc>
        <w:tc>
          <w:tcPr>
            <w:tcW w:w="1700" w:type="dxa"/>
            <w:tcMar>
              <w:top w:w="80" w:type="dxa"/>
              <w:left w:w="120" w:type="dxa"/>
              <w:bottom w:w="80" w:type="dxa"/>
              <w:right w:w="120" w:type="dxa"/>
            </w:tcMar>
            <w:vAlign w:val="center"/>
          </w:tcPr>
          <w:p w14:paraId="6A640789" w14:textId="77777777" w:rsidR="00D872F0" w:rsidRDefault="00000000">
            <w:pPr>
              <w:spacing w:after="0"/>
              <w:jc w:val="center"/>
            </w:pPr>
            <w:r>
              <w:rPr>
                <w:sz w:val="17"/>
              </w:rPr>
              <w:t>int64</w:t>
            </w:r>
          </w:p>
        </w:tc>
        <w:tc>
          <w:tcPr>
            <w:tcW w:w="1700" w:type="dxa"/>
            <w:tcMar>
              <w:top w:w="80" w:type="dxa"/>
              <w:left w:w="120" w:type="dxa"/>
              <w:bottom w:w="80" w:type="dxa"/>
              <w:right w:w="120" w:type="dxa"/>
            </w:tcMar>
            <w:vAlign w:val="center"/>
          </w:tcPr>
          <w:p w14:paraId="1A81FC59" w14:textId="77777777" w:rsidR="00D872F0" w:rsidRDefault="00000000">
            <w:pPr>
              <w:spacing w:after="0"/>
              <w:jc w:val="center"/>
            </w:pPr>
            <w:r>
              <w:rPr>
                <w:sz w:val="17"/>
              </w:rPr>
              <w:t>0</w:t>
            </w:r>
          </w:p>
        </w:tc>
        <w:tc>
          <w:tcPr>
            <w:tcW w:w="1960" w:type="dxa"/>
            <w:tcMar>
              <w:top w:w="80" w:type="dxa"/>
              <w:left w:w="120" w:type="dxa"/>
              <w:bottom w:w="80" w:type="dxa"/>
              <w:right w:w="120" w:type="dxa"/>
            </w:tcMar>
            <w:vAlign w:val="center"/>
          </w:tcPr>
          <w:p w14:paraId="07BA9330" w14:textId="77777777" w:rsidR="00D872F0" w:rsidRDefault="00000000">
            <w:pPr>
              <w:spacing w:after="0"/>
              <w:jc w:val="center"/>
            </w:pPr>
            <w:r>
              <w:rPr>
                <w:sz w:val="17"/>
              </w:rPr>
              <w:t>1,206</w:t>
            </w:r>
          </w:p>
        </w:tc>
      </w:tr>
      <w:tr w:rsidR="00D872F0" w14:paraId="7B78940D" w14:textId="77777777">
        <w:tc>
          <w:tcPr>
            <w:tcW w:w="4000" w:type="dxa"/>
            <w:tcMar>
              <w:top w:w="80" w:type="dxa"/>
              <w:left w:w="120" w:type="dxa"/>
              <w:bottom w:w="80" w:type="dxa"/>
              <w:right w:w="120" w:type="dxa"/>
            </w:tcMar>
            <w:vAlign w:val="center"/>
          </w:tcPr>
          <w:p w14:paraId="64BE853A" w14:textId="77777777" w:rsidR="00D872F0" w:rsidRDefault="00000000">
            <w:pPr>
              <w:spacing w:after="0"/>
            </w:pPr>
            <w:r>
              <w:rPr>
                <w:sz w:val="17"/>
              </w:rPr>
              <w:t>Age</w:t>
            </w:r>
          </w:p>
        </w:tc>
        <w:tc>
          <w:tcPr>
            <w:tcW w:w="1700" w:type="dxa"/>
            <w:tcMar>
              <w:top w:w="80" w:type="dxa"/>
              <w:left w:w="120" w:type="dxa"/>
              <w:bottom w:w="80" w:type="dxa"/>
              <w:right w:w="120" w:type="dxa"/>
            </w:tcMar>
            <w:vAlign w:val="center"/>
          </w:tcPr>
          <w:p w14:paraId="7C09E98B" w14:textId="77777777" w:rsidR="00D872F0" w:rsidRDefault="00000000">
            <w:pPr>
              <w:spacing w:after="0"/>
              <w:jc w:val="center"/>
            </w:pPr>
            <w:r>
              <w:rPr>
                <w:sz w:val="17"/>
              </w:rPr>
              <w:t>int64</w:t>
            </w:r>
          </w:p>
        </w:tc>
        <w:tc>
          <w:tcPr>
            <w:tcW w:w="1700" w:type="dxa"/>
            <w:tcMar>
              <w:top w:w="80" w:type="dxa"/>
              <w:left w:w="120" w:type="dxa"/>
              <w:bottom w:w="80" w:type="dxa"/>
              <w:right w:w="120" w:type="dxa"/>
            </w:tcMar>
            <w:vAlign w:val="center"/>
          </w:tcPr>
          <w:p w14:paraId="235173C8" w14:textId="77777777" w:rsidR="00D872F0" w:rsidRDefault="00000000">
            <w:pPr>
              <w:spacing w:after="0"/>
              <w:jc w:val="center"/>
            </w:pPr>
            <w:r>
              <w:rPr>
                <w:sz w:val="17"/>
              </w:rPr>
              <w:t>0</w:t>
            </w:r>
          </w:p>
        </w:tc>
        <w:tc>
          <w:tcPr>
            <w:tcW w:w="1960" w:type="dxa"/>
            <w:tcMar>
              <w:top w:w="80" w:type="dxa"/>
              <w:left w:w="120" w:type="dxa"/>
              <w:bottom w:w="80" w:type="dxa"/>
              <w:right w:w="120" w:type="dxa"/>
            </w:tcMar>
            <w:vAlign w:val="center"/>
          </w:tcPr>
          <w:p w14:paraId="06D383EB" w14:textId="77777777" w:rsidR="00D872F0" w:rsidRDefault="00000000">
            <w:pPr>
              <w:spacing w:after="0"/>
              <w:jc w:val="center"/>
            </w:pPr>
            <w:r>
              <w:rPr>
                <w:sz w:val="17"/>
              </w:rPr>
              <w:t>77</w:t>
            </w:r>
          </w:p>
        </w:tc>
      </w:tr>
      <w:tr w:rsidR="00D872F0" w14:paraId="4223595E" w14:textId="77777777">
        <w:tc>
          <w:tcPr>
            <w:tcW w:w="4000" w:type="dxa"/>
            <w:tcMar>
              <w:top w:w="80" w:type="dxa"/>
              <w:left w:w="120" w:type="dxa"/>
              <w:bottom w:w="80" w:type="dxa"/>
              <w:right w:w="120" w:type="dxa"/>
            </w:tcMar>
            <w:vAlign w:val="center"/>
          </w:tcPr>
          <w:p w14:paraId="5BD4B414" w14:textId="77777777" w:rsidR="00D872F0" w:rsidRDefault="00000000">
            <w:pPr>
              <w:spacing w:after="0"/>
            </w:pPr>
            <w:r>
              <w:rPr>
                <w:sz w:val="17"/>
              </w:rPr>
              <w:t>Title</w:t>
            </w:r>
          </w:p>
        </w:tc>
        <w:tc>
          <w:tcPr>
            <w:tcW w:w="1700" w:type="dxa"/>
            <w:tcMar>
              <w:top w:w="80" w:type="dxa"/>
              <w:left w:w="120" w:type="dxa"/>
              <w:bottom w:w="80" w:type="dxa"/>
              <w:right w:w="120" w:type="dxa"/>
            </w:tcMar>
            <w:vAlign w:val="center"/>
          </w:tcPr>
          <w:p w14:paraId="0A0D38C3" w14:textId="77777777" w:rsidR="00D872F0" w:rsidRDefault="00000000">
            <w:pPr>
              <w:spacing w:after="0"/>
              <w:jc w:val="center"/>
            </w:pPr>
            <w:r>
              <w:rPr>
                <w:sz w:val="17"/>
              </w:rPr>
              <w:t>object</w:t>
            </w:r>
          </w:p>
        </w:tc>
        <w:tc>
          <w:tcPr>
            <w:tcW w:w="1700" w:type="dxa"/>
            <w:tcMar>
              <w:top w:w="80" w:type="dxa"/>
              <w:left w:w="120" w:type="dxa"/>
              <w:bottom w:w="80" w:type="dxa"/>
              <w:right w:w="120" w:type="dxa"/>
            </w:tcMar>
            <w:vAlign w:val="center"/>
          </w:tcPr>
          <w:p w14:paraId="38474DFB" w14:textId="77777777" w:rsidR="00D872F0" w:rsidRDefault="00000000">
            <w:pPr>
              <w:spacing w:after="0"/>
              <w:jc w:val="center"/>
            </w:pPr>
            <w:r>
              <w:rPr>
                <w:sz w:val="17"/>
              </w:rPr>
              <w:t>3,810</w:t>
            </w:r>
          </w:p>
        </w:tc>
        <w:tc>
          <w:tcPr>
            <w:tcW w:w="1960" w:type="dxa"/>
            <w:tcMar>
              <w:top w:w="80" w:type="dxa"/>
              <w:left w:w="120" w:type="dxa"/>
              <w:bottom w:w="80" w:type="dxa"/>
              <w:right w:w="120" w:type="dxa"/>
            </w:tcMar>
            <w:vAlign w:val="center"/>
          </w:tcPr>
          <w:p w14:paraId="2287786B" w14:textId="77777777" w:rsidR="00D872F0" w:rsidRDefault="00000000">
            <w:pPr>
              <w:spacing w:after="0"/>
              <w:jc w:val="center"/>
            </w:pPr>
            <w:r>
              <w:rPr>
                <w:sz w:val="17"/>
              </w:rPr>
              <w:t>13,993</w:t>
            </w:r>
          </w:p>
        </w:tc>
      </w:tr>
      <w:tr w:rsidR="00D872F0" w14:paraId="6A43EA21" w14:textId="77777777">
        <w:tc>
          <w:tcPr>
            <w:tcW w:w="4000" w:type="dxa"/>
            <w:tcMar>
              <w:top w:w="80" w:type="dxa"/>
              <w:left w:w="120" w:type="dxa"/>
              <w:bottom w:w="80" w:type="dxa"/>
              <w:right w:w="120" w:type="dxa"/>
            </w:tcMar>
            <w:vAlign w:val="center"/>
          </w:tcPr>
          <w:p w14:paraId="61284356" w14:textId="77777777" w:rsidR="00D872F0" w:rsidRDefault="00000000">
            <w:pPr>
              <w:spacing w:after="0"/>
            </w:pPr>
            <w:r>
              <w:rPr>
                <w:sz w:val="17"/>
              </w:rPr>
              <w:t>Review Text</w:t>
            </w:r>
          </w:p>
        </w:tc>
        <w:tc>
          <w:tcPr>
            <w:tcW w:w="1700" w:type="dxa"/>
            <w:tcMar>
              <w:top w:w="80" w:type="dxa"/>
              <w:left w:w="120" w:type="dxa"/>
              <w:bottom w:w="80" w:type="dxa"/>
              <w:right w:w="120" w:type="dxa"/>
            </w:tcMar>
            <w:vAlign w:val="center"/>
          </w:tcPr>
          <w:p w14:paraId="60AC326D" w14:textId="77777777" w:rsidR="00D872F0" w:rsidRDefault="00000000">
            <w:pPr>
              <w:spacing w:after="0"/>
              <w:jc w:val="center"/>
            </w:pPr>
            <w:r>
              <w:rPr>
                <w:sz w:val="17"/>
              </w:rPr>
              <w:t>object</w:t>
            </w:r>
          </w:p>
        </w:tc>
        <w:tc>
          <w:tcPr>
            <w:tcW w:w="1700" w:type="dxa"/>
            <w:tcMar>
              <w:top w:w="80" w:type="dxa"/>
              <w:left w:w="120" w:type="dxa"/>
              <w:bottom w:w="80" w:type="dxa"/>
              <w:right w:w="120" w:type="dxa"/>
            </w:tcMar>
            <w:vAlign w:val="center"/>
          </w:tcPr>
          <w:p w14:paraId="491766EC" w14:textId="77777777" w:rsidR="00D872F0" w:rsidRDefault="00000000">
            <w:pPr>
              <w:spacing w:after="0"/>
              <w:jc w:val="center"/>
            </w:pPr>
            <w:r>
              <w:rPr>
                <w:sz w:val="17"/>
              </w:rPr>
              <w:t>845</w:t>
            </w:r>
          </w:p>
        </w:tc>
        <w:tc>
          <w:tcPr>
            <w:tcW w:w="1960" w:type="dxa"/>
            <w:tcMar>
              <w:top w:w="80" w:type="dxa"/>
              <w:left w:w="120" w:type="dxa"/>
              <w:bottom w:w="80" w:type="dxa"/>
              <w:right w:w="120" w:type="dxa"/>
            </w:tcMar>
            <w:vAlign w:val="center"/>
          </w:tcPr>
          <w:p w14:paraId="21D45815" w14:textId="77777777" w:rsidR="00D872F0" w:rsidRDefault="00000000">
            <w:pPr>
              <w:spacing w:after="0"/>
              <w:jc w:val="center"/>
            </w:pPr>
            <w:r>
              <w:rPr>
                <w:sz w:val="17"/>
              </w:rPr>
              <w:t>22,634</w:t>
            </w:r>
          </w:p>
        </w:tc>
      </w:tr>
      <w:tr w:rsidR="00D872F0" w14:paraId="7C79A9C0" w14:textId="77777777">
        <w:tc>
          <w:tcPr>
            <w:tcW w:w="4000" w:type="dxa"/>
            <w:tcMar>
              <w:top w:w="80" w:type="dxa"/>
              <w:left w:w="120" w:type="dxa"/>
              <w:bottom w:w="80" w:type="dxa"/>
              <w:right w:w="120" w:type="dxa"/>
            </w:tcMar>
            <w:vAlign w:val="center"/>
          </w:tcPr>
          <w:p w14:paraId="4A79DF49" w14:textId="77777777" w:rsidR="00D872F0" w:rsidRDefault="00000000">
            <w:pPr>
              <w:spacing w:after="0"/>
            </w:pPr>
            <w:r>
              <w:rPr>
                <w:sz w:val="17"/>
              </w:rPr>
              <w:t>Rating</w:t>
            </w:r>
          </w:p>
        </w:tc>
        <w:tc>
          <w:tcPr>
            <w:tcW w:w="1700" w:type="dxa"/>
            <w:tcMar>
              <w:top w:w="80" w:type="dxa"/>
              <w:left w:w="120" w:type="dxa"/>
              <w:bottom w:w="80" w:type="dxa"/>
              <w:right w:w="120" w:type="dxa"/>
            </w:tcMar>
            <w:vAlign w:val="center"/>
          </w:tcPr>
          <w:p w14:paraId="4077D18E" w14:textId="77777777" w:rsidR="00D872F0" w:rsidRDefault="00000000">
            <w:pPr>
              <w:spacing w:after="0"/>
              <w:jc w:val="center"/>
            </w:pPr>
            <w:r>
              <w:rPr>
                <w:sz w:val="17"/>
              </w:rPr>
              <w:t>int64</w:t>
            </w:r>
          </w:p>
        </w:tc>
        <w:tc>
          <w:tcPr>
            <w:tcW w:w="1700" w:type="dxa"/>
            <w:tcMar>
              <w:top w:w="80" w:type="dxa"/>
              <w:left w:w="120" w:type="dxa"/>
              <w:bottom w:w="80" w:type="dxa"/>
              <w:right w:w="120" w:type="dxa"/>
            </w:tcMar>
            <w:vAlign w:val="center"/>
          </w:tcPr>
          <w:p w14:paraId="4FAF0CDA" w14:textId="77777777" w:rsidR="00D872F0" w:rsidRDefault="00000000">
            <w:pPr>
              <w:spacing w:after="0"/>
              <w:jc w:val="center"/>
            </w:pPr>
            <w:r>
              <w:rPr>
                <w:sz w:val="17"/>
              </w:rPr>
              <w:t>0</w:t>
            </w:r>
          </w:p>
        </w:tc>
        <w:tc>
          <w:tcPr>
            <w:tcW w:w="1960" w:type="dxa"/>
            <w:tcMar>
              <w:top w:w="80" w:type="dxa"/>
              <w:left w:w="120" w:type="dxa"/>
              <w:bottom w:w="80" w:type="dxa"/>
              <w:right w:w="120" w:type="dxa"/>
            </w:tcMar>
            <w:vAlign w:val="center"/>
          </w:tcPr>
          <w:p w14:paraId="098CDFFD" w14:textId="77777777" w:rsidR="00D872F0" w:rsidRDefault="00000000">
            <w:pPr>
              <w:spacing w:after="0"/>
              <w:jc w:val="center"/>
            </w:pPr>
            <w:r>
              <w:rPr>
                <w:sz w:val="17"/>
              </w:rPr>
              <w:t>5</w:t>
            </w:r>
          </w:p>
        </w:tc>
      </w:tr>
      <w:tr w:rsidR="00D872F0" w14:paraId="6F43202A" w14:textId="77777777">
        <w:tc>
          <w:tcPr>
            <w:tcW w:w="4000" w:type="dxa"/>
            <w:tcMar>
              <w:top w:w="80" w:type="dxa"/>
              <w:left w:w="120" w:type="dxa"/>
              <w:bottom w:w="80" w:type="dxa"/>
              <w:right w:w="120" w:type="dxa"/>
            </w:tcMar>
            <w:vAlign w:val="center"/>
          </w:tcPr>
          <w:p w14:paraId="62721778" w14:textId="77777777" w:rsidR="00D872F0" w:rsidRDefault="00000000">
            <w:pPr>
              <w:spacing w:after="0"/>
            </w:pPr>
            <w:r>
              <w:rPr>
                <w:sz w:val="17"/>
              </w:rPr>
              <w:t>Recommended IND</w:t>
            </w:r>
          </w:p>
        </w:tc>
        <w:tc>
          <w:tcPr>
            <w:tcW w:w="1700" w:type="dxa"/>
            <w:tcMar>
              <w:top w:w="80" w:type="dxa"/>
              <w:left w:w="120" w:type="dxa"/>
              <w:bottom w:w="80" w:type="dxa"/>
              <w:right w:w="120" w:type="dxa"/>
            </w:tcMar>
            <w:vAlign w:val="center"/>
          </w:tcPr>
          <w:p w14:paraId="4DFB4603" w14:textId="77777777" w:rsidR="00D872F0" w:rsidRDefault="00000000">
            <w:pPr>
              <w:spacing w:after="0"/>
              <w:jc w:val="center"/>
            </w:pPr>
            <w:r>
              <w:rPr>
                <w:sz w:val="17"/>
              </w:rPr>
              <w:t>int64</w:t>
            </w:r>
          </w:p>
        </w:tc>
        <w:tc>
          <w:tcPr>
            <w:tcW w:w="1700" w:type="dxa"/>
            <w:tcMar>
              <w:top w:w="80" w:type="dxa"/>
              <w:left w:w="120" w:type="dxa"/>
              <w:bottom w:w="80" w:type="dxa"/>
              <w:right w:w="120" w:type="dxa"/>
            </w:tcMar>
            <w:vAlign w:val="center"/>
          </w:tcPr>
          <w:p w14:paraId="3BB9BEC0" w14:textId="77777777" w:rsidR="00D872F0" w:rsidRDefault="00000000">
            <w:pPr>
              <w:spacing w:after="0"/>
              <w:jc w:val="center"/>
            </w:pPr>
            <w:r>
              <w:rPr>
                <w:sz w:val="17"/>
              </w:rPr>
              <w:t>0</w:t>
            </w:r>
          </w:p>
        </w:tc>
        <w:tc>
          <w:tcPr>
            <w:tcW w:w="1960" w:type="dxa"/>
            <w:tcMar>
              <w:top w:w="80" w:type="dxa"/>
              <w:left w:w="120" w:type="dxa"/>
              <w:bottom w:w="80" w:type="dxa"/>
              <w:right w:w="120" w:type="dxa"/>
            </w:tcMar>
            <w:vAlign w:val="center"/>
          </w:tcPr>
          <w:p w14:paraId="5FD7A789" w14:textId="77777777" w:rsidR="00D872F0" w:rsidRDefault="00000000">
            <w:pPr>
              <w:spacing w:after="0"/>
              <w:jc w:val="center"/>
            </w:pPr>
            <w:r>
              <w:rPr>
                <w:sz w:val="17"/>
              </w:rPr>
              <w:t>2</w:t>
            </w:r>
          </w:p>
        </w:tc>
      </w:tr>
      <w:tr w:rsidR="00D872F0" w14:paraId="0B8E2241" w14:textId="77777777">
        <w:tc>
          <w:tcPr>
            <w:tcW w:w="4000" w:type="dxa"/>
            <w:tcMar>
              <w:top w:w="80" w:type="dxa"/>
              <w:left w:w="120" w:type="dxa"/>
              <w:bottom w:w="80" w:type="dxa"/>
              <w:right w:w="120" w:type="dxa"/>
            </w:tcMar>
            <w:vAlign w:val="center"/>
          </w:tcPr>
          <w:p w14:paraId="7D35CC96" w14:textId="77777777" w:rsidR="00D872F0" w:rsidRDefault="00000000">
            <w:pPr>
              <w:spacing w:after="0"/>
            </w:pPr>
            <w:r>
              <w:rPr>
                <w:sz w:val="17"/>
              </w:rPr>
              <w:t>Positive Feedback Count</w:t>
            </w:r>
          </w:p>
        </w:tc>
        <w:tc>
          <w:tcPr>
            <w:tcW w:w="1700" w:type="dxa"/>
            <w:tcMar>
              <w:top w:w="80" w:type="dxa"/>
              <w:left w:w="120" w:type="dxa"/>
              <w:bottom w:w="80" w:type="dxa"/>
              <w:right w:w="120" w:type="dxa"/>
            </w:tcMar>
            <w:vAlign w:val="center"/>
          </w:tcPr>
          <w:p w14:paraId="13F694E6" w14:textId="77777777" w:rsidR="00D872F0" w:rsidRDefault="00000000">
            <w:pPr>
              <w:spacing w:after="0"/>
              <w:jc w:val="center"/>
            </w:pPr>
            <w:r>
              <w:rPr>
                <w:sz w:val="17"/>
              </w:rPr>
              <w:t>int64</w:t>
            </w:r>
          </w:p>
        </w:tc>
        <w:tc>
          <w:tcPr>
            <w:tcW w:w="1700" w:type="dxa"/>
            <w:tcMar>
              <w:top w:w="80" w:type="dxa"/>
              <w:left w:w="120" w:type="dxa"/>
              <w:bottom w:w="80" w:type="dxa"/>
              <w:right w:w="120" w:type="dxa"/>
            </w:tcMar>
            <w:vAlign w:val="center"/>
          </w:tcPr>
          <w:p w14:paraId="75BAFF83" w14:textId="77777777" w:rsidR="00D872F0" w:rsidRDefault="00000000">
            <w:pPr>
              <w:spacing w:after="0"/>
              <w:jc w:val="center"/>
            </w:pPr>
            <w:r>
              <w:rPr>
                <w:sz w:val="17"/>
              </w:rPr>
              <w:t>0</w:t>
            </w:r>
          </w:p>
        </w:tc>
        <w:tc>
          <w:tcPr>
            <w:tcW w:w="1960" w:type="dxa"/>
            <w:tcMar>
              <w:top w:w="80" w:type="dxa"/>
              <w:left w:w="120" w:type="dxa"/>
              <w:bottom w:w="80" w:type="dxa"/>
              <w:right w:w="120" w:type="dxa"/>
            </w:tcMar>
            <w:vAlign w:val="center"/>
          </w:tcPr>
          <w:p w14:paraId="21E93B21" w14:textId="77777777" w:rsidR="00D872F0" w:rsidRDefault="00000000">
            <w:pPr>
              <w:spacing w:after="0"/>
              <w:jc w:val="center"/>
            </w:pPr>
            <w:r>
              <w:rPr>
                <w:sz w:val="17"/>
              </w:rPr>
              <w:t>82</w:t>
            </w:r>
          </w:p>
        </w:tc>
      </w:tr>
      <w:tr w:rsidR="00D872F0" w14:paraId="104E61F6" w14:textId="77777777">
        <w:tc>
          <w:tcPr>
            <w:tcW w:w="4000" w:type="dxa"/>
            <w:tcMar>
              <w:top w:w="80" w:type="dxa"/>
              <w:left w:w="120" w:type="dxa"/>
              <w:bottom w:w="80" w:type="dxa"/>
              <w:right w:w="120" w:type="dxa"/>
            </w:tcMar>
            <w:vAlign w:val="center"/>
          </w:tcPr>
          <w:p w14:paraId="66C4D31B" w14:textId="77777777" w:rsidR="00D872F0" w:rsidRDefault="00000000">
            <w:pPr>
              <w:spacing w:after="0"/>
            </w:pPr>
            <w:r>
              <w:rPr>
                <w:sz w:val="17"/>
              </w:rPr>
              <w:t>Division Name</w:t>
            </w:r>
          </w:p>
        </w:tc>
        <w:tc>
          <w:tcPr>
            <w:tcW w:w="1700" w:type="dxa"/>
            <w:tcMar>
              <w:top w:w="80" w:type="dxa"/>
              <w:left w:w="120" w:type="dxa"/>
              <w:bottom w:w="80" w:type="dxa"/>
              <w:right w:w="120" w:type="dxa"/>
            </w:tcMar>
            <w:vAlign w:val="center"/>
          </w:tcPr>
          <w:p w14:paraId="27E39531" w14:textId="77777777" w:rsidR="00D872F0" w:rsidRDefault="00000000">
            <w:pPr>
              <w:spacing w:after="0"/>
              <w:jc w:val="center"/>
            </w:pPr>
            <w:r>
              <w:rPr>
                <w:sz w:val="17"/>
              </w:rPr>
              <w:t>object</w:t>
            </w:r>
          </w:p>
        </w:tc>
        <w:tc>
          <w:tcPr>
            <w:tcW w:w="1700" w:type="dxa"/>
            <w:tcMar>
              <w:top w:w="80" w:type="dxa"/>
              <w:left w:w="120" w:type="dxa"/>
              <w:bottom w:w="80" w:type="dxa"/>
              <w:right w:w="120" w:type="dxa"/>
            </w:tcMar>
            <w:vAlign w:val="center"/>
          </w:tcPr>
          <w:p w14:paraId="60DF3F3B" w14:textId="77777777" w:rsidR="00D872F0" w:rsidRDefault="00000000">
            <w:pPr>
              <w:spacing w:after="0"/>
              <w:jc w:val="center"/>
            </w:pPr>
            <w:r>
              <w:rPr>
                <w:sz w:val="17"/>
              </w:rPr>
              <w:t>14</w:t>
            </w:r>
          </w:p>
        </w:tc>
        <w:tc>
          <w:tcPr>
            <w:tcW w:w="1960" w:type="dxa"/>
            <w:tcMar>
              <w:top w:w="80" w:type="dxa"/>
              <w:left w:w="120" w:type="dxa"/>
              <w:bottom w:w="80" w:type="dxa"/>
              <w:right w:w="120" w:type="dxa"/>
            </w:tcMar>
            <w:vAlign w:val="center"/>
          </w:tcPr>
          <w:p w14:paraId="6F89B0BE" w14:textId="77777777" w:rsidR="00D872F0" w:rsidRDefault="00000000">
            <w:pPr>
              <w:spacing w:after="0"/>
              <w:jc w:val="center"/>
            </w:pPr>
            <w:r>
              <w:rPr>
                <w:sz w:val="17"/>
              </w:rPr>
              <w:t>3</w:t>
            </w:r>
          </w:p>
        </w:tc>
      </w:tr>
      <w:tr w:rsidR="00D872F0" w14:paraId="69284C83" w14:textId="77777777">
        <w:tc>
          <w:tcPr>
            <w:tcW w:w="4000" w:type="dxa"/>
            <w:tcMar>
              <w:top w:w="80" w:type="dxa"/>
              <w:left w:w="120" w:type="dxa"/>
              <w:bottom w:w="80" w:type="dxa"/>
              <w:right w:w="120" w:type="dxa"/>
            </w:tcMar>
            <w:vAlign w:val="center"/>
          </w:tcPr>
          <w:p w14:paraId="2A10D470" w14:textId="77777777" w:rsidR="00D872F0" w:rsidRDefault="00000000">
            <w:pPr>
              <w:spacing w:after="0"/>
            </w:pPr>
            <w:r>
              <w:rPr>
                <w:sz w:val="17"/>
              </w:rPr>
              <w:t>Department Name</w:t>
            </w:r>
          </w:p>
        </w:tc>
        <w:tc>
          <w:tcPr>
            <w:tcW w:w="1700" w:type="dxa"/>
            <w:tcMar>
              <w:top w:w="80" w:type="dxa"/>
              <w:left w:w="120" w:type="dxa"/>
              <w:bottom w:w="80" w:type="dxa"/>
              <w:right w:w="120" w:type="dxa"/>
            </w:tcMar>
            <w:vAlign w:val="center"/>
          </w:tcPr>
          <w:p w14:paraId="62B29DC2" w14:textId="77777777" w:rsidR="00D872F0" w:rsidRDefault="00000000">
            <w:pPr>
              <w:spacing w:after="0"/>
              <w:jc w:val="center"/>
            </w:pPr>
            <w:r>
              <w:rPr>
                <w:sz w:val="17"/>
              </w:rPr>
              <w:t>object</w:t>
            </w:r>
          </w:p>
        </w:tc>
        <w:tc>
          <w:tcPr>
            <w:tcW w:w="1700" w:type="dxa"/>
            <w:tcMar>
              <w:top w:w="80" w:type="dxa"/>
              <w:left w:w="120" w:type="dxa"/>
              <w:bottom w:w="80" w:type="dxa"/>
              <w:right w:w="120" w:type="dxa"/>
            </w:tcMar>
            <w:vAlign w:val="center"/>
          </w:tcPr>
          <w:p w14:paraId="795B09D8" w14:textId="77777777" w:rsidR="00D872F0" w:rsidRDefault="00000000">
            <w:pPr>
              <w:spacing w:after="0"/>
              <w:jc w:val="center"/>
            </w:pPr>
            <w:r>
              <w:rPr>
                <w:sz w:val="17"/>
              </w:rPr>
              <w:t>14</w:t>
            </w:r>
          </w:p>
        </w:tc>
        <w:tc>
          <w:tcPr>
            <w:tcW w:w="1960" w:type="dxa"/>
            <w:tcMar>
              <w:top w:w="80" w:type="dxa"/>
              <w:left w:w="120" w:type="dxa"/>
              <w:bottom w:w="80" w:type="dxa"/>
              <w:right w:w="120" w:type="dxa"/>
            </w:tcMar>
            <w:vAlign w:val="center"/>
          </w:tcPr>
          <w:p w14:paraId="349592AA" w14:textId="77777777" w:rsidR="00D872F0" w:rsidRDefault="00000000">
            <w:pPr>
              <w:spacing w:after="0"/>
              <w:jc w:val="center"/>
            </w:pPr>
            <w:r>
              <w:rPr>
                <w:sz w:val="17"/>
              </w:rPr>
              <w:t>6</w:t>
            </w:r>
          </w:p>
        </w:tc>
      </w:tr>
      <w:tr w:rsidR="00D872F0" w14:paraId="586160FB" w14:textId="77777777">
        <w:tc>
          <w:tcPr>
            <w:tcW w:w="4000" w:type="dxa"/>
            <w:tcMar>
              <w:top w:w="80" w:type="dxa"/>
              <w:left w:w="120" w:type="dxa"/>
              <w:bottom w:w="80" w:type="dxa"/>
              <w:right w:w="120" w:type="dxa"/>
            </w:tcMar>
            <w:vAlign w:val="center"/>
          </w:tcPr>
          <w:p w14:paraId="4A0C25BD" w14:textId="77777777" w:rsidR="00D872F0" w:rsidRDefault="00000000">
            <w:pPr>
              <w:spacing w:after="0"/>
            </w:pPr>
            <w:r>
              <w:rPr>
                <w:sz w:val="17"/>
              </w:rPr>
              <w:t>Class Name</w:t>
            </w:r>
          </w:p>
        </w:tc>
        <w:tc>
          <w:tcPr>
            <w:tcW w:w="1700" w:type="dxa"/>
            <w:tcMar>
              <w:top w:w="80" w:type="dxa"/>
              <w:left w:w="120" w:type="dxa"/>
              <w:bottom w:w="80" w:type="dxa"/>
              <w:right w:w="120" w:type="dxa"/>
            </w:tcMar>
            <w:vAlign w:val="center"/>
          </w:tcPr>
          <w:p w14:paraId="4F10AFEE" w14:textId="77777777" w:rsidR="00D872F0" w:rsidRDefault="00000000">
            <w:pPr>
              <w:spacing w:after="0"/>
              <w:jc w:val="center"/>
            </w:pPr>
            <w:r>
              <w:rPr>
                <w:sz w:val="17"/>
              </w:rPr>
              <w:t>object</w:t>
            </w:r>
          </w:p>
        </w:tc>
        <w:tc>
          <w:tcPr>
            <w:tcW w:w="1700" w:type="dxa"/>
            <w:tcMar>
              <w:top w:w="80" w:type="dxa"/>
              <w:left w:w="120" w:type="dxa"/>
              <w:bottom w:w="80" w:type="dxa"/>
              <w:right w:w="120" w:type="dxa"/>
            </w:tcMar>
            <w:vAlign w:val="center"/>
          </w:tcPr>
          <w:p w14:paraId="4E3A295B" w14:textId="77777777" w:rsidR="00D872F0" w:rsidRDefault="00000000">
            <w:pPr>
              <w:spacing w:after="0"/>
              <w:jc w:val="center"/>
            </w:pPr>
            <w:r>
              <w:rPr>
                <w:sz w:val="17"/>
              </w:rPr>
              <w:t>14</w:t>
            </w:r>
          </w:p>
        </w:tc>
        <w:tc>
          <w:tcPr>
            <w:tcW w:w="1960" w:type="dxa"/>
            <w:tcMar>
              <w:top w:w="80" w:type="dxa"/>
              <w:left w:w="120" w:type="dxa"/>
              <w:bottom w:w="80" w:type="dxa"/>
              <w:right w:w="120" w:type="dxa"/>
            </w:tcMar>
            <w:vAlign w:val="center"/>
          </w:tcPr>
          <w:p w14:paraId="2851777B" w14:textId="77777777" w:rsidR="00D872F0" w:rsidRDefault="00000000">
            <w:pPr>
              <w:spacing w:after="0"/>
              <w:jc w:val="center"/>
            </w:pPr>
            <w:r>
              <w:rPr>
                <w:sz w:val="17"/>
              </w:rPr>
              <w:t>20</w:t>
            </w:r>
          </w:p>
        </w:tc>
      </w:tr>
    </w:tbl>
    <w:p w14:paraId="2AD258F9" w14:textId="77777777" w:rsidR="00D872F0" w:rsidRDefault="00D872F0">
      <w:pPr>
        <w:spacing w:after="40"/>
      </w:pPr>
    </w:p>
    <w:p w14:paraId="62AC0F7D" w14:textId="77777777" w:rsidR="00D872F0" w:rsidRDefault="00000000">
      <w:r>
        <w:t>Missing values were audited but were not altered, because the assigned task focuses on duplicate rows and irrelevant columns. Title, Review Text and classification fields therefore remain available for a separate missing-value treatment if required.</w:t>
      </w:r>
    </w:p>
    <w:p w14:paraId="7DDB0FBD" w14:textId="77777777" w:rsidR="00D872F0" w:rsidRDefault="00000000">
      <w:pPr>
        <w:pStyle w:val="Heading1"/>
      </w:pPr>
      <w:r>
        <w:lastRenderedPageBreak/>
        <w:t>4. Methodology</w:t>
      </w:r>
    </w:p>
    <w:p w14:paraId="57F7C3FD" w14:textId="77777777" w:rsidR="00D872F0" w:rsidRDefault="00000000">
      <w:r>
        <w:t>A conservative pipeline was designed around detection, protection, backup, removal and verification. Safe automatic removal is limited to clearly redundant structures. Ambiguous fields are retained for manual review.</w:t>
      </w:r>
    </w:p>
    <w:p w14:paraId="5726A457" w14:textId="77777777" w:rsidR="00D872F0" w:rsidRDefault="00000000">
      <w:pPr>
        <w:jc w:val="center"/>
      </w:pPr>
      <w:r>
        <w:rPr>
          <w:noProof/>
        </w:rPr>
        <w:drawing>
          <wp:inline distT="0" distB="0" distL="0" distR="0" wp14:anchorId="12F993A7" wp14:editId="0BA233F5">
            <wp:extent cx="4754880" cy="5530825"/>
            <wp:effectExtent l="0" t="0" r="0" b="0"/>
            <wp:docPr id="1" name="Picture 1" descr="Six-step vertical flow from data loading and redundancy detection through critical-field protection, duplicate removal, backup, validation and export." title="Custom data-clean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flow.png"/>
                    <pic:cNvPicPr/>
                  </pic:nvPicPr>
                  <pic:blipFill>
                    <a:blip r:embed="rId8"/>
                    <a:stretch>
                      <a:fillRect/>
                    </a:stretch>
                  </pic:blipFill>
                  <pic:spPr>
                    <a:xfrm>
                      <a:off x="0" y="0"/>
                      <a:ext cx="4754880" cy="5530825"/>
                    </a:xfrm>
                    <a:prstGeom prst="rect">
                      <a:avLst/>
                    </a:prstGeom>
                  </pic:spPr>
                </pic:pic>
              </a:graphicData>
            </a:graphic>
          </wp:inline>
        </w:drawing>
      </w:r>
    </w:p>
    <w:p w14:paraId="007B78DF" w14:textId="77777777" w:rsidR="00D872F0" w:rsidRDefault="00000000">
      <w:pPr>
        <w:spacing w:after="160"/>
        <w:jc w:val="center"/>
      </w:pPr>
      <w:r>
        <w:rPr>
          <w:i/>
          <w:color w:val="667085"/>
          <w:sz w:val="18"/>
        </w:rPr>
        <w:t>Figure 1. Custom data-cleaning pipeline</w:t>
      </w:r>
    </w:p>
    <w:tbl>
      <w:tblPr>
        <w:tblStyle w:val="TableGrid"/>
        <w:tblW w:w="9360" w:type="dxa"/>
        <w:tblInd w:w="120" w:type="dxa"/>
        <w:tblLayout w:type="fixed"/>
        <w:tblLook w:val="04A0" w:firstRow="1" w:lastRow="0" w:firstColumn="1" w:lastColumn="0" w:noHBand="0" w:noVBand="1"/>
      </w:tblPr>
      <w:tblGrid>
        <w:gridCol w:w="2300"/>
        <w:gridCol w:w="4000"/>
        <w:gridCol w:w="3060"/>
      </w:tblGrid>
      <w:tr w:rsidR="00D872F0" w14:paraId="0918E8F8" w14:textId="77777777">
        <w:trPr>
          <w:tblHeader/>
        </w:trPr>
        <w:tc>
          <w:tcPr>
            <w:tcW w:w="2300" w:type="dxa"/>
            <w:shd w:val="clear" w:color="auto" w:fill="F2F4F7"/>
            <w:tcMar>
              <w:top w:w="80" w:type="dxa"/>
              <w:left w:w="120" w:type="dxa"/>
              <w:bottom w:w="80" w:type="dxa"/>
              <w:right w:w="120" w:type="dxa"/>
            </w:tcMar>
            <w:vAlign w:val="center"/>
          </w:tcPr>
          <w:p w14:paraId="1BD8BFA2" w14:textId="77777777" w:rsidR="00D872F0" w:rsidRDefault="00000000">
            <w:pPr>
              <w:spacing w:after="0"/>
              <w:jc w:val="center"/>
            </w:pPr>
            <w:r>
              <w:rPr>
                <w:b/>
                <w:color w:val="17324D"/>
                <w:sz w:val="18"/>
              </w:rPr>
              <w:t>Check</w:t>
            </w:r>
          </w:p>
        </w:tc>
        <w:tc>
          <w:tcPr>
            <w:tcW w:w="4000" w:type="dxa"/>
            <w:shd w:val="clear" w:color="auto" w:fill="F2F4F7"/>
            <w:tcMar>
              <w:top w:w="80" w:type="dxa"/>
              <w:left w:w="120" w:type="dxa"/>
              <w:bottom w:w="80" w:type="dxa"/>
              <w:right w:w="120" w:type="dxa"/>
            </w:tcMar>
            <w:vAlign w:val="center"/>
          </w:tcPr>
          <w:p w14:paraId="653C5B4E" w14:textId="77777777" w:rsidR="00D872F0" w:rsidRDefault="00000000">
            <w:pPr>
              <w:spacing w:after="0"/>
              <w:jc w:val="center"/>
            </w:pPr>
            <w:r>
              <w:rPr>
                <w:b/>
                <w:color w:val="17324D"/>
                <w:sz w:val="18"/>
              </w:rPr>
              <w:t>Detection rule</w:t>
            </w:r>
          </w:p>
        </w:tc>
        <w:tc>
          <w:tcPr>
            <w:tcW w:w="3060" w:type="dxa"/>
            <w:shd w:val="clear" w:color="auto" w:fill="F2F4F7"/>
            <w:tcMar>
              <w:top w:w="80" w:type="dxa"/>
              <w:left w:w="120" w:type="dxa"/>
              <w:bottom w:w="80" w:type="dxa"/>
              <w:right w:w="120" w:type="dxa"/>
            </w:tcMar>
            <w:vAlign w:val="center"/>
          </w:tcPr>
          <w:p w14:paraId="5787A02E" w14:textId="77777777" w:rsidR="00D872F0" w:rsidRDefault="00000000">
            <w:pPr>
              <w:spacing w:after="0"/>
              <w:jc w:val="center"/>
            </w:pPr>
            <w:r>
              <w:rPr>
                <w:b/>
                <w:color w:val="17324D"/>
                <w:sz w:val="18"/>
              </w:rPr>
              <w:t>Pipeline action</w:t>
            </w:r>
          </w:p>
        </w:tc>
      </w:tr>
      <w:tr w:rsidR="00D872F0" w14:paraId="78A1AB1A" w14:textId="77777777">
        <w:tc>
          <w:tcPr>
            <w:tcW w:w="2300" w:type="dxa"/>
            <w:tcMar>
              <w:top w:w="80" w:type="dxa"/>
              <w:left w:w="120" w:type="dxa"/>
              <w:bottom w:w="80" w:type="dxa"/>
              <w:right w:w="120" w:type="dxa"/>
            </w:tcMar>
            <w:vAlign w:val="center"/>
          </w:tcPr>
          <w:p w14:paraId="1BAE26EC" w14:textId="77777777" w:rsidR="00D872F0" w:rsidRDefault="00000000">
            <w:pPr>
              <w:spacing w:after="0"/>
            </w:pPr>
            <w:r>
              <w:rPr>
                <w:sz w:val="18"/>
              </w:rPr>
              <w:t>Index-like columns</w:t>
            </w:r>
          </w:p>
        </w:tc>
        <w:tc>
          <w:tcPr>
            <w:tcW w:w="4000" w:type="dxa"/>
            <w:tcMar>
              <w:top w:w="80" w:type="dxa"/>
              <w:left w:w="120" w:type="dxa"/>
              <w:bottom w:w="80" w:type="dxa"/>
              <w:right w:w="120" w:type="dxa"/>
            </w:tcMar>
            <w:vAlign w:val="center"/>
          </w:tcPr>
          <w:p w14:paraId="0317E163" w14:textId="77777777" w:rsidR="00D872F0" w:rsidRDefault="00000000">
            <w:pPr>
              <w:spacing w:after="0"/>
              <w:jc w:val="center"/>
            </w:pPr>
            <w:r>
              <w:rPr>
                <w:sz w:val="18"/>
              </w:rPr>
              <w:t>Name begins with Unnamed or values equal 0..n-1</w:t>
            </w:r>
          </w:p>
        </w:tc>
        <w:tc>
          <w:tcPr>
            <w:tcW w:w="3060" w:type="dxa"/>
            <w:tcMar>
              <w:top w:w="80" w:type="dxa"/>
              <w:left w:w="120" w:type="dxa"/>
              <w:bottom w:w="80" w:type="dxa"/>
              <w:right w:w="120" w:type="dxa"/>
            </w:tcMar>
            <w:vAlign w:val="center"/>
          </w:tcPr>
          <w:p w14:paraId="462E488A" w14:textId="77777777" w:rsidR="00D872F0" w:rsidRDefault="00000000">
            <w:pPr>
              <w:spacing w:after="0"/>
              <w:jc w:val="center"/>
            </w:pPr>
            <w:r>
              <w:rPr>
                <w:sz w:val="18"/>
              </w:rPr>
              <w:t>Safe if not critical</w:t>
            </w:r>
          </w:p>
        </w:tc>
      </w:tr>
      <w:tr w:rsidR="00D872F0" w14:paraId="4372871E" w14:textId="77777777">
        <w:tc>
          <w:tcPr>
            <w:tcW w:w="2300" w:type="dxa"/>
            <w:tcMar>
              <w:top w:w="80" w:type="dxa"/>
              <w:left w:w="120" w:type="dxa"/>
              <w:bottom w:w="80" w:type="dxa"/>
              <w:right w:w="120" w:type="dxa"/>
            </w:tcMar>
            <w:vAlign w:val="center"/>
          </w:tcPr>
          <w:p w14:paraId="6D2DF489" w14:textId="77777777" w:rsidR="00D872F0" w:rsidRDefault="00000000">
            <w:pPr>
              <w:spacing w:after="0"/>
            </w:pPr>
            <w:r>
              <w:rPr>
                <w:sz w:val="18"/>
              </w:rPr>
              <w:t>Empty columns</w:t>
            </w:r>
          </w:p>
        </w:tc>
        <w:tc>
          <w:tcPr>
            <w:tcW w:w="4000" w:type="dxa"/>
            <w:tcMar>
              <w:top w:w="80" w:type="dxa"/>
              <w:left w:w="120" w:type="dxa"/>
              <w:bottom w:w="80" w:type="dxa"/>
              <w:right w:w="120" w:type="dxa"/>
            </w:tcMar>
            <w:vAlign w:val="center"/>
          </w:tcPr>
          <w:p w14:paraId="170B21C9" w14:textId="77777777" w:rsidR="00D872F0" w:rsidRDefault="00000000">
            <w:pPr>
              <w:spacing w:after="0"/>
              <w:jc w:val="center"/>
            </w:pPr>
            <w:r>
              <w:rPr>
                <w:sz w:val="18"/>
              </w:rPr>
              <w:t>Every value is missing</w:t>
            </w:r>
          </w:p>
        </w:tc>
        <w:tc>
          <w:tcPr>
            <w:tcW w:w="3060" w:type="dxa"/>
            <w:tcMar>
              <w:top w:w="80" w:type="dxa"/>
              <w:left w:w="120" w:type="dxa"/>
              <w:bottom w:w="80" w:type="dxa"/>
              <w:right w:w="120" w:type="dxa"/>
            </w:tcMar>
            <w:vAlign w:val="center"/>
          </w:tcPr>
          <w:p w14:paraId="211BD2CB" w14:textId="77777777" w:rsidR="00D872F0" w:rsidRDefault="00000000">
            <w:pPr>
              <w:spacing w:after="0"/>
              <w:jc w:val="center"/>
            </w:pPr>
            <w:r>
              <w:rPr>
                <w:sz w:val="18"/>
              </w:rPr>
              <w:t>Safe if not critical</w:t>
            </w:r>
          </w:p>
        </w:tc>
      </w:tr>
      <w:tr w:rsidR="00D872F0" w14:paraId="2961D177" w14:textId="77777777">
        <w:tc>
          <w:tcPr>
            <w:tcW w:w="2300" w:type="dxa"/>
            <w:tcMar>
              <w:top w:w="80" w:type="dxa"/>
              <w:left w:w="120" w:type="dxa"/>
              <w:bottom w:w="80" w:type="dxa"/>
              <w:right w:w="120" w:type="dxa"/>
            </w:tcMar>
            <w:vAlign w:val="center"/>
          </w:tcPr>
          <w:p w14:paraId="1BB66DC8" w14:textId="77777777" w:rsidR="00D872F0" w:rsidRDefault="00000000">
            <w:pPr>
              <w:spacing w:after="0"/>
            </w:pPr>
            <w:r>
              <w:rPr>
                <w:sz w:val="18"/>
              </w:rPr>
              <w:t>Constant columns</w:t>
            </w:r>
          </w:p>
        </w:tc>
        <w:tc>
          <w:tcPr>
            <w:tcW w:w="4000" w:type="dxa"/>
            <w:tcMar>
              <w:top w:w="80" w:type="dxa"/>
              <w:left w:w="120" w:type="dxa"/>
              <w:bottom w:w="80" w:type="dxa"/>
              <w:right w:w="120" w:type="dxa"/>
            </w:tcMar>
            <w:vAlign w:val="center"/>
          </w:tcPr>
          <w:p w14:paraId="409E4A01" w14:textId="77777777" w:rsidR="00D872F0" w:rsidRDefault="00000000">
            <w:pPr>
              <w:spacing w:after="0"/>
              <w:jc w:val="center"/>
            </w:pPr>
            <w:r>
              <w:rPr>
                <w:sz w:val="18"/>
              </w:rPr>
              <w:t>One value including missingness</w:t>
            </w:r>
          </w:p>
        </w:tc>
        <w:tc>
          <w:tcPr>
            <w:tcW w:w="3060" w:type="dxa"/>
            <w:tcMar>
              <w:top w:w="80" w:type="dxa"/>
              <w:left w:w="120" w:type="dxa"/>
              <w:bottom w:w="80" w:type="dxa"/>
              <w:right w:w="120" w:type="dxa"/>
            </w:tcMar>
            <w:vAlign w:val="center"/>
          </w:tcPr>
          <w:p w14:paraId="1389D29F" w14:textId="77777777" w:rsidR="00D872F0" w:rsidRDefault="00000000">
            <w:pPr>
              <w:spacing w:after="0"/>
              <w:jc w:val="center"/>
            </w:pPr>
            <w:r>
              <w:rPr>
                <w:sz w:val="18"/>
              </w:rPr>
              <w:t>Safe if not critical</w:t>
            </w:r>
          </w:p>
        </w:tc>
      </w:tr>
      <w:tr w:rsidR="00D872F0" w14:paraId="5662329B" w14:textId="77777777">
        <w:tc>
          <w:tcPr>
            <w:tcW w:w="2300" w:type="dxa"/>
            <w:tcMar>
              <w:top w:w="80" w:type="dxa"/>
              <w:left w:w="120" w:type="dxa"/>
              <w:bottom w:w="80" w:type="dxa"/>
              <w:right w:w="120" w:type="dxa"/>
            </w:tcMar>
            <w:vAlign w:val="center"/>
          </w:tcPr>
          <w:p w14:paraId="28AD8272" w14:textId="77777777" w:rsidR="00D872F0" w:rsidRDefault="00000000">
            <w:pPr>
              <w:spacing w:after="0"/>
            </w:pPr>
            <w:r>
              <w:rPr>
                <w:sz w:val="18"/>
              </w:rPr>
              <w:t>Copied columns</w:t>
            </w:r>
          </w:p>
        </w:tc>
        <w:tc>
          <w:tcPr>
            <w:tcW w:w="4000" w:type="dxa"/>
            <w:tcMar>
              <w:top w:w="80" w:type="dxa"/>
              <w:left w:w="120" w:type="dxa"/>
              <w:bottom w:w="80" w:type="dxa"/>
              <w:right w:w="120" w:type="dxa"/>
            </w:tcMar>
            <w:vAlign w:val="center"/>
          </w:tcPr>
          <w:p w14:paraId="23721C71" w14:textId="77777777" w:rsidR="00D872F0" w:rsidRDefault="00000000">
            <w:pPr>
              <w:spacing w:after="0"/>
              <w:jc w:val="center"/>
            </w:pPr>
            <w:r>
              <w:rPr>
                <w:sz w:val="18"/>
              </w:rPr>
              <w:t>Series equals an earlier column</w:t>
            </w:r>
          </w:p>
        </w:tc>
        <w:tc>
          <w:tcPr>
            <w:tcW w:w="3060" w:type="dxa"/>
            <w:tcMar>
              <w:top w:w="80" w:type="dxa"/>
              <w:left w:w="120" w:type="dxa"/>
              <w:bottom w:w="80" w:type="dxa"/>
              <w:right w:w="120" w:type="dxa"/>
            </w:tcMar>
            <w:vAlign w:val="center"/>
          </w:tcPr>
          <w:p w14:paraId="6BB9EA66" w14:textId="77777777" w:rsidR="00D872F0" w:rsidRDefault="00000000">
            <w:pPr>
              <w:spacing w:after="0"/>
              <w:jc w:val="center"/>
            </w:pPr>
            <w:r>
              <w:rPr>
                <w:sz w:val="18"/>
              </w:rPr>
              <w:t>Keep original; review critical copy</w:t>
            </w:r>
          </w:p>
        </w:tc>
      </w:tr>
      <w:tr w:rsidR="00D872F0" w14:paraId="6DFF25A9" w14:textId="77777777">
        <w:tc>
          <w:tcPr>
            <w:tcW w:w="2300" w:type="dxa"/>
            <w:tcMar>
              <w:top w:w="80" w:type="dxa"/>
              <w:left w:w="120" w:type="dxa"/>
              <w:bottom w:w="80" w:type="dxa"/>
              <w:right w:w="120" w:type="dxa"/>
            </w:tcMar>
            <w:vAlign w:val="center"/>
          </w:tcPr>
          <w:p w14:paraId="103C3F5A" w14:textId="77777777" w:rsidR="00D872F0" w:rsidRDefault="00000000">
            <w:pPr>
              <w:spacing w:after="0"/>
            </w:pPr>
            <w:r>
              <w:rPr>
                <w:sz w:val="18"/>
              </w:rPr>
              <w:lastRenderedPageBreak/>
              <w:t>Duplicate rows</w:t>
            </w:r>
          </w:p>
        </w:tc>
        <w:tc>
          <w:tcPr>
            <w:tcW w:w="4000" w:type="dxa"/>
            <w:tcMar>
              <w:top w:w="80" w:type="dxa"/>
              <w:left w:w="120" w:type="dxa"/>
              <w:bottom w:w="80" w:type="dxa"/>
              <w:right w:w="120" w:type="dxa"/>
            </w:tcMar>
            <w:vAlign w:val="center"/>
          </w:tcPr>
          <w:p w14:paraId="72570768" w14:textId="77777777" w:rsidR="00D872F0" w:rsidRDefault="00000000">
            <w:pPr>
              <w:spacing w:after="0"/>
              <w:jc w:val="center"/>
            </w:pPr>
            <w:r>
              <w:rPr>
                <w:sz w:val="18"/>
              </w:rPr>
              <w:t>All meaningful fields match</w:t>
            </w:r>
          </w:p>
        </w:tc>
        <w:tc>
          <w:tcPr>
            <w:tcW w:w="3060" w:type="dxa"/>
            <w:tcMar>
              <w:top w:w="80" w:type="dxa"/>
              <w:left w:w="120" w:type="dxa"/>
              <w:bottom w:w="80" w:type="dxa"/>
              <w:right w:w="120" w:type="dxa"/>
            </w:tcMar>
            <w:vAlign w:val="center"/>
          </w:tcPr>
          <w:p w14:paraId="0FC404F7" w14:textId="77777777" w:rsidR="00D872F0" w:rsidRDefault="00000000">
            <w:pPr>
              <w:spacing w:after="0"/>
              <w:jc w:val="center"/>
            </w:pPr>
            <w:r>
              <w:rPr>
                <w:sz w:val="18"/>
              </w:rPr>
              <w:t>Keep first; back up extra copy</w:t>
            </w:r>
          </w:p>
        </w:tc>
      </w:tr>
    </w:tbl>
    <w:p w14:paraId="7054AB7E" w14:textId="77777777" w:rsidR="00D872F0" w:rsidRDefault="00D872F0">
      <w:pPr>
        <w:spacing w:after="40"/>
      </w:pPr>
    </w:p>
    <w:p w14:paraId="7B43FE93" w14:textId="77777777" w:rsidR="00D872F0" w:rsidRDefault="00000000">
      <w:pPr>
        <w:pStyle w:val="Heading2"/>
      </w:pPr>
      <w:r>
        <w:t>4.1 Critical Information Safeguard</w:t>
      </w:r>
    </w:p>
    <w:p w14:paraId="7A8A4CB4" w14:textId="77777777" w:rsidR="00D872F0" w:rsidRDefault="00000000">
      <w:r>
        <w:t>Ten meaningful fields were declared critical: Clothing ID, Age, Title, Review Text, Rating, Recommended IND, Positive Feedback Count, Division Name, Department Name and Class Name. If any critical field is marked for automatic removal, the pipeline stops with an error instead of continuing.</w:t>
      </w:r>
    </w:p>
    <w:tbl>
      <w:tblPr>
        <w:tblW w:w="9360" w:type="dxa"/>
        <w:tblInd w:w="120" w:type="dxa"/>
        <w:tblLayout w:type="fixed"/>
        <w:tblLook w:val="04A0" w:firstRow="1" w:lastRow="0" w:firstColumn="1" w:lastColumn="0" w:noHBand="0" w:noVBand="1"/>
      </w:tblPr>
      <w:tblGrid>
        <w:gridCol w:w="9360"/>
      </w:tblGrid>
      <w:tr w:rsidR="00D872F0" w14:paraId="6A11D3D4" w14:textId="77777777">
        <w:tc>
          <w:tcPr>
            <w:tcW w:w="9360" w:type="dxa"/>
            <w:shd w:val="clear" w:color="auto" w:fill="FFF5E8"/>
            <w:tcMar>
              <w:top w:w="80" w:type="dxa"/>
              <w:left w:w="120" w:type="dxa"/>
              <w:bottom w:w="80" w:type="dxa"/>
              <w:right w:w="120" w:type="dxa"/>
            </w:tcMar>
            <w:vAlign w:val="center"/>
          </w:tcPr>
          <w:p w14:paraId="26AD869C" w14:textId="77777777" w:rsidR="00D872F0" w:rsidRDefault="00000000">
            <w:pPr>
              <w:spacing w:after="0"/>
            </w:pPr>
            <w:r>
              <w:rPr>
                <w:b/>
                <w:color w:val="17324D"/>
              </w:rPr>
              <w:t xml:space="preserve">Key interpretation: </w:t>
            </w:r>
            <w:r>
              <w:t>A repeated Clothing ID is not a duplicate by itself. One garment can legitimately receive many different customer reviews.</w:t>
            </w:r>
          </w:p>
        </w:tc>
      </w:tr>
    </w:tbl>
    <w:p w14:paraId="48F85EF5" w14:textId="77777777" w:rsidR="00D872F0" w:rsidRDefault="00D872F0">
      <w:pPr>
        <w:spacing w:after="60"/>
      </w:pPr>
    </w:p>
    <w:p w14:paraId="7B5FA8E7" w14:textId="77777777" w:rsidR="00D872F0" w:rsidRDefault="00000000">
      <w:pPr>
        <w:pStyle w:val="Heading1"/>
      </w:pPr>
      <w:r>
        <w:t>5. Implementation</w:t>
      </w:r>
    </w:p>
    <w:p w14:paraId="1FDFA633" w14:textId="77777777" w:rsidR="00D872F0" w:rsidRDefault="00000000">
      <w:r>
        <w:t>The solution was implemented in Python using pandas and NumPy. The program separates detection from mutation: it first produces candidate lists and logs, then performs removals only after the safety checks pass. The original DataFrame remains unchanged; the result is stored in a separate cleaned DataFrame.</w:t>
      </w:r>
    </w:p>
    <w:p w14:paraId="61F7A4CD" w14:textId="77777777" w:rsidR="00D872F0" w:rsidRDefault="00000000">
      <w:pPr>
        <w:pStyle w:val="Heading2"/>
      </w:pPr>
      <w:r>
        <w:t>5.1 Core Duplicate Logic</w:t>
      </w:r>
    </w:p>
    <w:tbl>
      <w:tblPr>
        <w:tblW w:w="9360" w:type="dxa"/>
        <w:tblInd w:w="120" w:type="dxa"/>
        <w:tblLayout w:type="fixed"/>
        <w:tblLook w:val="04A0" w:firstRow="1" w:lastRow="0" w:firstColumn="1" w:lastColumn="0" w:noHBand="0" w:noVBand="1"/>
      </w:tblPr>
      <w:tblGrid>
        <w:gridCol w:w="9360"/>
      </w:tblGrid>
      <w:tr w:rsidR="00D872F0" w14:paraId="122D0269" w14:textId="77777777">
        <w:tc>
          <w:tcPr>
            <w:tcW w:w="9360" w:type="dxa"/>
            <w:shd w:val="clear" w:color="auto" w:fill="F7F8FA"/>
            <w:tcMar>
              <w:top w:w="80" w:type="dxa"/>
              <w:left w:w="120" w:type="dxa"/>
              <w:bottom w:w="80" w:type="dxa"/>
              <w:right w:w="120" w:type="dxa"/>
            </w:tcMar>
            <w:vAlign w:val="center"/>
          </w:tcPr>
          <w:p w14:paraId="747A481A" w14:textId="77777777" w:rsidR="00D872F0" w:rsidRDefault="00000000">
            <w:pPr>
              <w:spacing w:after="0" w:line="240" w:lineRule="auto"/>
            </w:pPr>
            <w:r>
              <w:rPr>
                <w:rFonts w:ascii="Courier New" w:hAnsi="Courier New"/>
                <w:sz w:val="17"/>
              </w:rPr>
              <w:t>comparison_columns = [</w:t>
            </w:r>
            <w:r>
              <w:rPr>
                <w:rFonts w:ascii="Courier New" w:hAnsi="Courier New"/>
                <w:sz w:val="17"/>
              </w:rPr>
              <w:br/>
              <w:t xml:space="preserve">    c for c in data.columns</w:t>
            </w:r>
            <w:r>
              <w:rPr>
                <w:rFonts w:ascii="Courier New" w:hAnsi="Courier New"/>
                <w:sz w:val="17"/>
              </w:rPr>
              <w:br/>
              <w:t xml:space="preserve">    if c not in safe_removal_columns</w:t>
            </w:r>
            <w:r>
              <w:rPr>
                <w:rFonts w:ascii="Courier New" w:hAnsi="Courier New"/>
                <w:sz w:val="17"/>
              </w:rPr>
              <w:br/>
              <w:t>]</w:t>
            </w:r>
            <w:r>
              <w:rPr>
                <w:rFonts w:ascii="Courier New" w:hAnsi="Courier New"/>
                <w:sz w:val="17"/>
              </w:rPr>
              <w:br/>
            </w:r>
            <w:r>
              <w:rPr>
                <w:rFonts w:ascii="Courier New" w:hAnsi="Courier New"/>
                <w:sz w:val="17"/>
              </w:rPr>
              <w:br/>
              <w:t>removable_mask = data.duplicated(</w:t>
            </w:r>
            <w:r>
              <w:rPr>
                <w:rFonts w:ascii="Courier New" w:hAnsi="Courier New"/>
                <w:sz w:val="17"/>
              </w:rPr>
              <w:br/>
              <w:t xml:space="preserve">    subset=comparison_columns,</w:t>
            </w:r>
            <w:r>
              <w:rPr>
                <w:rFonts w:ascii="Courier New" w:hAnsi="Courier New"/>
                <w:sz w:val="17"/>
              </w:rPr>
              <w:br/>
              <w:t xml:space="preserve">    keep='first'</w:t>
            </w:r>
            <w:r>
              <w:rPr>
                <w:rFonts w:ascii="Courier New" w:hAnsi="Courier New"/>
                <w:sz w:val="17"/>
              </w:rPr>
              <w:br/>
              <w:t>)</w:t>
            </w:r>
            <w:r>
              <w:rPr>
                <w:rFonts w:ascii="Courier New" w:hAnsi="Courier New"/>
                <w:sz w:val="17"/>
              </w:rPr>
              <w:br/>
            </w:r>
            <w:r>
              <w:rPr>
                <w:rFonts w:ascii="Courier New" w:hAnsi="Courier New"/>
                <w:sz w:val="17"/>
              </w:rPr>
              <w:br/>
              <w:t>removed_rows_backup = data.loc[removable_mask].copy()</w:t>
            </w:r>
            <w:r>
              <w:rPr>
                <w:rFonts w:ascii="Courier New" w:hAnsi="Courier New"/>
                <w:sz w:val="17"/>
              </w:rPr>
              <w:br/>
              <w:t>cleaned_data = data.loc[~removable_mask].copy()</w:t>
            </w:r>
          </w:p>
        </w:tc>
      </w:tr>
    </w:tbl>
    <w:p w14:paraId="63C23E73" w14:textId="77777777" w:rsidR="00D872F0" w:rsidRDefault="00D872F0">
      <w:pPr>
        <w:spacing w:after="40"/>
      </w:pPr>
    </w:p>
    <w:p w14:paraId="2DE2A67B" w14:textId="77777777" w:rsidR="00D872F0" w:rsidRDefault="00000000">
      <w:pPr>
        <w:pStyle w:val="Heading2"/>
      </w:pPr>
      <w:r>
        <w:t>5.2 Logging and Backup Design</w:t>
      </w:r>
    </w:p>
    <w:p w14:paraId="6B199B51" w14:textId="77777777" w:rsidR="00D872F0" w:rsidRDefault="00000000">
      <w:r>
        <w:t>The pipeline returns the cleaned dataset, duplicate-row backup, removed-column backup, cleaning summary, column-detection report, safe-removal list and manual-review list. This design provides an audit trail and supports recovery if a decision must later be reversed.</w:t>
      </w:r>
    </w:p>
    <w:p w14:paraId="4A56809B" w14:textId="77777777" w:rsidR="00244292" w:rsidRDefault="00244292"/>
    <w:p w14:paraId="50685C13" w14:textId="77777777" w:rsidR="00D872F0" w:rsidRDefault="00000000">
      <w:pPr>
        <w:pStyle w:val="Heading1"/>
      </w:pPr>
      <w:r>
        <w:lastRenderedPageBreak/>
        <w:t>6. Results</w:t>
      </w:r>
    </w:p>
    <w:p w14:paraId="4EA1233D" w14:textId="77777777" w:rsidR="00D872F0" w:rsidRDefault="00000000">
      <w:r>
        <w:t>The generated index column initially made the full-row duplicate count appear to be zero because its value was unique in every row. After excluding that column, 42 records were found inside 21 duplicate pairs. One record from each pair was retained, so 21 extra copies were removed.</w:t>
      </w:r>
    </w:p>
    <w:p w14:paraId="16D1A8F0" w14:textId="77777777" w:rsidR="00D872F0" w:rsidRDefault="00000000">
      <w:pPr>
        <w:jc w:val="center"/>
      </w:pPr>
      <w:r>
        <w:rPr>
          <w:noProof/>
        </w:rPr>
        <w:drawing>
          <wp:inline distT="0" distB="0" distL="0" distR="0" wp14:anchorId="68AFE527" wp14:editId="3EF6F2A1">
            <wp:extent cx="5760720" cy="1678926"/>
            <wp:effectExtent l="0" t="0" r="0" b="0"/>
            <wp:docPr id="2" name="Picture 2" descr="Three bar-chart comparisons showing rows reduced from 23,486 to 23,465, columns reduced from 11 to 10, and extra duplicates reduced from 21 to zero." title="Dataset before and after cl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fore_after.png"/>
                    <pic:cNvPicPr/>
                  </pic:nvPicPr>
                  <pic:blipFill>
                    <a:blip r:embed="rId9"/>
                    <a:stretch>
                      <a:fillRect/>
                    </a:stretch>
                  </pic:blipFill>
                  <pic:spPr>
                    <a:xfrm>
                      <a:off x="0" y="0"/>
                      <a:ext cx="5760720" cy="1678926"/>
                    </a:xfrm>
                    <a:prstGeom prst="rect">
                      <a:avLst/>
                    </a:prstGeom>
                  </pic:spPr>
                </pic:pic>
              </a:graphicData>
            </a:graphic>
          </wp:inline>
        </w:drawing>
      </w:r>
    </w:p>
    <w:p w14:paraId="044AC77F" w14:textId="77777777" w:rsidR="00D872F0" w:rsidRDefault="00000000">
      <w:pPr>
        <w:spacing w:after="160"/>
        <w:jc w:val="center"/>
      </w:pPr>
      <w:r>
        <w:rPr>
          <w:i/>
          <w:color w:val="667085"/>
          <w:sz w:val="18"/>
        </w:rPr>
        <w:t>Figure 2. Before-and-after cleaning comparison</w:t>
      </w:r>
    </w:p>
    <w:tbl>
      <w:tblPr>
        <w:tblStyle w:val="TableGrid"/>
        <w:tblW w:w="9360" w:type="dxa"/>
        <w:tblInd w:w="120" w:type="dxa"/>
        <w:tblLayout w:type="fixed"/>
        <w:tblLook w:val="04A0" w:firstRow="1" w:lastRow="0" w:firstColumn="1" w:lastColumn="0" w:noHBand="0" w:noVBand="1"/>
      </w:tblPr>
      <w:tblGrid>
        <w:gridCol w:w="5900"/>
        <w:gridCol w:w="3460"/>
      </w:tblGrid>
      <w:tr w:rsidR="00D872F0" w14:paraId="1634A14B" w14:textId="77777777">
        <w:trPr>
          <w:tblHeader/>
        </w:trPr>
        <w:tc>
          <w:tcPr>
            <w:tcW w:w="5900" w:type="dxa"/>
            <w:shd w:val="clear" w:color="auto" w:fill="F2F4F7"/>
            <w:tcMar>
              <w:top w:w="80" w:type="dxa"/>
              <w:left w:w="120" w:type="dxa"/>
              <w:bottom w:w="80" w:type="dxa"/>
              <w:right w:w="120" w:type="dxa"/>
            </w:tcMar>
            <w:vAlign w:val="center"/>
          </w:tcPr>
          <w:p w14:paraId="43D4117A" w14:textId="77777777" w:rsidR="00D872F0" w:rsidRDefault="00000000">
            <w:pPr>
              <w:spacing w:after="0"/>
              <w:jc w:val="center"/>
            </w:pPr>
            <w:r>
              <w:rPr>
                <w:b/>
                <w:color w:val="17324D"/>
                <w:sz w:val="19"/>
              </w:rPr>
              <w:t>Result metric</w:t>
            </w:r>
          </w:p>
        </w:tc>
        <w:tc>
          <w:tcPr>
            <w:tcW w:w="3460" w:type="dxa"/>
            <w:shd w:val="clear" w:color="auto" w:fill="F2F4F7"/>
            <w:tcMar>
              <w:top w:w="80" w:type="dxa"/>
              <w:left w:w="120" w:type="dxa"/>
              <w:bottom w:w="80" w:type="dxa"/>
              <w:right w:w="120" w:type="dxa"/>
            </w:tcMar>
            <w:vAlign w:val="center"/>
          </w:tcPr>
          <w:p w14:paraId="39AF53F5" w14:textId="77777777" w:rsidR="00D872F0" w:rsidRDefault="00000000">
            <w:pPr>
              <w:spacing w:after="0"/>
              <w:jc w:val="center"/>
            </w:pPr>
            <w:r>
              <w:rPr>
                <w:b/>
                <w:color w:val="17324D"/>
                <w:sz w:val="19"/>
              </w:rPr>
              <w:t>Observed value</w:t>
            </w:r>
          </w:p>
        </w:tc>
      </w:tr>
      <w:tr w:rsidR="00D872F0" w14:paraId="3B2345C9" w14:textId="77777777">
        <w:tc>
          <w:tcPr>
            <w:tcW w:w="5900" w:type="dxa"/>
            <w:tcMar>
              <w:top w:w="80" w:type="dxa"/>
              <w:left w:w="120" w:type="dxa"/>
              <w:bottom w:w="80" w:type="dxa"/>
              <w:right w:w="120" w:type="dxa"/>
            </w:tcMar>
            <w:vAlign w:val="center"/>
          </w:tcPr>
          <w:p w14:paraId="7C1C7210" w14:textId="77777777" w:rsidR="00D872F0" w:rsidRDefault="00000000">
            <w:pPr>
              <w:spacing w:after="0"/>
            </w:pPr>
            <w:r>
              <w:rPr>
                <w:sz w:val="19"/>
              </w:rPr>
              <w:t>Original shape</w:t>
            </w:r>
          </w:p>
        </w:tc>
        <w:tc>
          <w:tcPr>
            <w:tcW w:w="3460" w:type="dxa"/>
            <w:tcMar>
              <w:top w:w="80" w:type="dxa"/>
              <w:left w:w="120" w:type="dxa"/>
              <w:bottom w:w="80" w:type="dxa"/>
              <w:right w:w="120" w:type="dxa"/>
            </w:tcMar>
            <w:vAlign w:val="center"/>
          </w:tcPr>
          <w:p w14:paraId="6A50DC60" w14:textId="77777777" w:rsidR="00D872F0" w:rsidRDefault="00000000">
            <w:pPr>
              <w:spacing w:after="0"/>
              <w:jc w:val="center"/>
            </w:pPr>
            <w:r>
              <w:rPr>
                <w:sz w:val="19"/>
              </w:rPr>
              <w:t>23,486 x 11</w:t>
            </w:r>
          </w:p>
        </w:tc>
      </w:tr>
      <w:tr w:rsidR="00D872F0" w14:paraId="182A8DDA" w14:textId="77777777">
        <w:tc>
          <w:tcPr>
            <w:tcW w:w="5900" w:type="dxa"/>
            <w:tcMar>
              <w:top w:w="80" w:type="dxa"/>
              <w:left w:w="120" w:type="dxa"/>
              <w:bottom w:w="80" w:type="dxa"/>
              <w:right w:w="120" w:type="dxa"/>
            </w:tcMar>
            <w:vAlign w:val="center"/>
          </w:tcPr>
          <w:p w14:paraId="533913F9" w14:textId="77777777" w:rsidR="00D872F0" w:rsidRDefault="00000000">
            <w:pPr>
              <w:spacing w:after="0"/>
            </w:pPr>
            <w:r>
              <w:rPr>
                <w:sz w:val="19"/>
              </w:rPr>
              <w:t>Irrelevant column detected</w:t>
            </w:r>
          </w:p>
        </w:tc>
        <w:tc>
          <w:tcPr>
            <w:tcW w:w="3460" w:type="dxa"/>
            <w:tcMar>
              <w:top w:w="80" w:type="dxa"/>
              <w:left w:w="120" w:type="dxa"/>
              <w:bottom w:w="80" w:type="dxa"/>
              <w:right w:w="120" w:type="dxa"/>
            </w:tcMar>
            <w:vAlign w:val="center"/>
          </w:tcPr>
          <w:p w14:paraId="4FC01D22" w14:textId="77777777" w:rsidR="00D872F0" w:rsidRDefault="00000000">
            <w:pPr>
              <w:spacing w:after="0"/>
              <w:jc w:val="center"/>
            </w:pPr>
            <w:r>
              <w:rPr>
                <w:sz w:val="19"/>
              </w:rPr>
              <w:t>Unnamed: 0</w:t>
            </w:r>
          </w:p>
        </w:tc>
      </w:tr>
      <w:tr w:rsidR="00D872F0" w14:paraId="09DCEE0D" w14:textId="77777777">
        <w:tc>
          <w:tcPr>
            <w:tcW w:w="5900" w:type="dxa"/>
            <w:tcMar>
              <w:top w:w="80" w:type="dxa"/>
              <w:left w:w="120" w:type="dxa"/>
              <w:bottom w:w="80" w:type="dxa"/>
              <w:right w:w="120" w:type="dxa"/>
            </w:tcMar>
            <w:vAlign w:val="center"/>
          </w:tcPr>
          <w:p w14:paraId="33909846" w14:textId="77777777" w:rsidR="00D872F0" w:rsidRDefault="00000000">
            <w:pPr>
              <w:spacing w:after="0"/>
            </w:pPr>
            <w:r>
              <w:rPr>
                <w:sz w:val="19"/>
              </w:rPr>
              <w:t>Rows in duplicate groups</w:t>
            </w:r>
          </w:p>
        </w:tc>
        <w:tc>
          <w:tcPr>
            <w:tcW w:w="3460" w:type="dxa"/>
            <w:tcMar>
              <w:top w:w="80" w:type="dxa"/>
              <w:left w:w="120" w:type="dxa"/>
              <w:bottom w:w="80" w:type="dxa"/>
              <w:right w:w="120" w:type="dxa"/>
            </w:tcMar>
            <w:vAlign w:val="center"/>
          </w:tcPr>
          <w:p w14:paraId="4D2E721F" w14:textId="77777777" w:rsidR="00D872F0" w:rsidRDefault="00000000">
            <w:pPr>
              <w:spacing w:after="0"/>
              <w:jc w:val="center"/>
            </w:pPr>
            <w:r>
              <w:rPr>
                <w:sz w:val="19"/>
              </w:rPr>
              <w:t>42</w:t>
            </w:r>
          </w:p>
        </w:tc>
      </w:tr>
      <w:tr w:rsidR="00D872F0" w14:paraId="4FB4C691" w14:textId="77777777">
        <w:tc>
          <w:tcPr>
            <w:tcW w:w="5900" w:type="dxa"/>
            <w:tcMar>
              <w:top w:w="80" w:type="dxa"/>
              <w:left w:w="120" w:type="dxa"/>
              <w:bottom w:w="80" w:type="dxa"/>
              <w:right w:w="120" w:type="dxa"/>
            </w:tcMar>
            <w:vAlign w:val="center"/>
          </w:tcPr>
          <w:p w14:paraId="7BA51394" w14:textId="77777777" w:rsidR="00D872F0" w:rsidRDefault="00000000">
            <w:pPr>
              <w:spacing w:after="0"/>
            </w:pPr>
            <w:r>
              <w:rPr>
                <w:sz w:val="19"/>
              </w:rPr>
              <w:t>Extra duplicate copies removed</w:t>
            </w:r>
          </w:p>
        </w:tc>
        <w:tc>
          <w:tcPr>
            <w:tcW w:w="3460" w:type="dxa"/>
            <w:tcMar>
              <w:top w:w="80" w:type="dxa"/>
              <w:left w:w="120" w:type="dxa"/>
              <w:bottom w:w="80" w:type="dxa"/>
              <w:right w:w="120" w:type="dxa"/>
            </w:tcMar>
            <w:vAlign w:val="center"/>
          </w:tcPr>
          <w:p w14:paraId="06ED1113" w14:textId="77777777" w:rsidR="00D872F0" w:rsidRDefault="00000000">
            <w:pPr>
              <w:spacing w:after="0"/>
              <w:jc w:val="center"/>
            </w:pPr>
            <w:r>
              <w:rPr>
                <w:sz w:val="19"/>
              </w:rPr>
              <w:t>21</w:t>
            </w:r>
          </w:p>
        </w:tc>
      </w:tr>
      <w:tr w:rsidR="00D872F0" w14:paraId="30F2C62F" w14:textId="77777777">
        <w:tc>
          <w:tcPr>
            <w:tcW w:w="5900" w:type="dxa"/>
            <w:tcMar>
              <w:top w:w="80" w:type="dxa"/>
              <w:left w:w="120" w:type="dxa"/>
              <w:bottom w:w="80" w:type="dxa"/>
              <w:right w:w="120" w:type="dxa"/>
            </w:tcMar>
            <w:vAlign w:val="center"/>
          </w:tcPr>
          <w:p w14:paraId="65327926" w14:textId="77777777" w:rsidR="00D872F0" w:rsidRDefault="00000000">
            <w:pPr>
              <w:spacing w:after="0"/>
            </w:pPr>
            <w:r>
              <w:rPr>
                <w:sz w:val="19"/>
              </w:rPr>
              <w:t>Final shape</w:t>
            </w:r>
          </w:p>
        </w:tc>
        <w:tc>
          <w:tcPr>
            <w:tcW w:w="3460" w:type="dxa"/>
            <w:tcMar>
              <w:top w:w="80" w:type="dxa"/>
              <w:left w:w="120" w:type="dxa"/>
              <w:bottom w:w="80" w:type="dxa"/>
              <w:right w:w="120" w:type="dxa"/>
            </w:tcMar>
            <w:vAlign w:val="center"/>
          </w:tcPr>
          <w:p w14:paraId="5C5E83CA" w14:textId="77777777" w:rsidR="00D872F0" w:rsidRDefault="00000000">
            <w:pPr>
              <w:spacing w:after="0"/>
              <w:jc w:val="center"/>
            </w:pPr>
            <w:r>
              <w:rPr>
                <w:sz w:val="19"/>
              </w:rPr>
              <w:t>23,465 x 10</w:t>
            </w:r>
          </w:p>
        </w:tc>
      </w:tr>
      <w:tr w:rsidR="00D872F0" w14:paraId="04C10E0E" w14:textId="77777777">
        <w:tc>
          <w:tcPr>
            <w:tcW w:w="5900" w:type="dxa"/>
            <w:tcMar>
              <w:top w:w="80" w:type="dxa"/>
              <w:left w:w="120" w:type="dxa"/>
              <w:bottom w:w="80" w:type="dxa"/>
              <w:right w:w="120" w:type="dxa"/>
            </w:tcMar>
            <w:vAlign w:val="center"/>
          </w:tcPr>
          <w:p w14:paraId="6CA9BED4" w14:textId="77777777" w:rsidR="00D872F0" w:rsidRDefault="00000000">
            <w:pPr>
              <w:spacing w:after="0"/>
            </w:pPr>
            <w:r>
              <w:rPr>
                <w:sz w:val="19"/>
              </w:rPr>
              <w:t>Row retention</w:t>
            </w:r>
          </w:p>
        </w:tc>
        <w:tc>
          <w:tcPr>
            <w:tcW w:w="3460" w:type="dxa"/>
            <w:tcMar>
              <w:top w:w="80" w:type="dxa"/>
              <w:left w:w="120" w:type="dxa"/>
              <w:bottom w:w="80" w:type="dxa"/>
              <w:right w:w="120" w:type="dxa"/>
            </w:tcMar>
            <w:vAlign w:val="center"/>
          </w:tcPr>
          <w:p w14:paraId="470ACF57" w14:textId="77777777" w:rsidR="00D872F0" w:rsidRDefault="00000000">
            <w:pPr>
              <w:spacing w:after="0"/>
              <w:jc w:val="center"/>
            </w:pPr>
            <w:r>
              <w:rPr>
                <w:sz w:val="19"/>
              </w:rPr>
              <w:t>99.91%</w:t>
            </w:r>
          </w:p>
        </w:tc>
      </w:tr>
      <w:tr w:rsidR="00D872F0" w14:paraId="2E0EA531" w14:textId="77777777">
        <w:tc>
          <w:tcPr>
            <w:tcW w:w="5900" w:type="dxa"/>
            <w:tcMar>
              <w:top w:w="80" w:type="dxa"/>
              <w:left w:w="120" w:type="dxa"/>
              <w:bottom w:w="80" w:type="dxa"/>
              <w:right w:w="120" w:type="dxa"/>
            </w:tcMar>
            <w:vAlign w:val="center"/>
          </w:tcPr>
          <w:p w14:paraId="7D44F391" w14:textId="77777777" w:rsidR="00D872F0" w:rsidRDefault="00000000">
            <w:pPr>
              <w:spacing w:after="0"/>
            </w:pPr>
            <w:r>
              <w:rPr>
                <w:sz w:val="19"/>
              </w:rPr>
              <w:t>Duplicates remaining</w:t>
            </w:r>
          </w:p>
        </w:tc>
        <w:tc>
          <w:tcPr>
            <w:tcW w:w="3460" w:type="dxa"/>
            <w:tcMar>
              <w:top w:w="80" w:type="dxa"/>
              <w:left w:w="120" w:type="dxa"/>
              <w:bottom w:w="80" w:type="dxa"/>
              <w:right w:w="120" w:type="dxa"/>
            </w:tcMar>
            <w:vAlign w:val="center"/>
          </w:tcPr>
          <w:p w14:paraId="594102A0" w14:textId="77777777" w:rsidR="00D872F0" w:rsidRDefault="00000000">
            <w:pPr>
              <w:spacing w:after="0"/>
              <w:jc w:val="center"/>
            </w:pPr>
            <w:r>
              <w:rPr>
                <w:sz w:val="19"/>
              </w:rPr>
              <w:t>0</w:t>
            </w:r>
          </w:p>
        </w:tc>
      </w:tr>
    </w:tbl>
    <w:p w14:paraId="02E42651" w14:textId="77777777" w:rsidR="00D872F0" w:rsidRDefault="00D872F0">
      <w:pPr>
        <w:spacing w:after="40"/>
      </w:pPr>
    </w:p>
    <w:p w14:paraId="059E98EB" w14:textId="77777777" w:rsidR="00D872F0" w:rsidRDefault="00000000">
      <w:pPr>
        <w:pStyle w:val="Heading1"/>
      </w:pPr>
      <w:r>
        <w:t>7. Validation and Information-Loss Control</w:t>
      </w:r>
    </w:p>
    <w:p w14:paraId="305D1849" w14:textId="77777777" w:rsidR="00D872F0" w:rsidRDefault="00000000">
      <w:r>
        <w:t>Validation compared the pipeline result with a manually constructed expected result obtained by removing only the confirmed irrelevant column and retaining the first occurrence of each exact meaningful record. The two DataFrames matched exactly.</w:t>
      </w:r>
    </w:p>
    <w:tbl>
      <w:tblPr>
        <w:tblStyle w:val="TableGrid"/>
        <w:tblW w:w="9360" w:type="dxa"/>
        <w:tblInd w:w="120" w:type="dxa"/>
        <w:tblLayout w:type="fixed"/>
        <w:tblLook w:val="04A0" w:firstRow="1" w:lastRow="0" w:firstColumn="1" w:lastColumn="0" w:noHBand="0" w:noVBand="1"/>
      </w:tblPr>
      <w:tblGrid>
        <w:gridCol w:w="3200"/>
        <w:gridCol w:w="4500"/>
        <w:gridCol w:w="1660"/>
      </w:tblGrid>
      <w:tr w:rsidR="00D872F0" w14:paraId="4051533A" w14:textId="77777777">
        <w:trPr>
          <w:tblHeader/>
        </w:trPr>
        <w:tc>
          <w:tcPr>
            <w:tcW w:w="3200" w:type="dxa"/>
            <w:shd w:val="clear" w:color="auto" w:fill="F2F4F7"/>
            <w:tcMar>
              <w:top w:w="80" w:type="dxa"/>
              <w:left w:w="120" w:type="dxa"/>
              <w:bottom w:w="80" w:type="dxa"/>
              <w:right w:w="120" w:type="dxa"/>
            </w:tcMar>
            <w:vAlign w:val="center"/>
          </w:tcPr>
          <w:p w14:paraId="7E7979BB" w14:textId="77777777" w:rsidR="00D872F0" w:rsidRDefault="00000000">
            <w:pPr>
              <w:spacing w:after="0"/>
              <w:jc w:val="center"/>
            </w:pPr>
            <w:r>
              <w:rPr>
                <w:b/>
                <w:color w:val="17324D"/>
                <w:sz w:val="18"/>
              </w:rPr>
              <w:t>Validation check</w:t>
            </w:r>
          </w:p>
        </w:tc>
        <w:tc>
          <w:tcPr>
            <w:tcW w:w="4500" w:type="dxa"/>
            <w:shd w:val="clear" w:color="auto" w:fill="F2F4F7"/>
            <w:tcMar>
              <w:top w:w="80" w:type="dxa"/>
              <w:left w:w="120" w:type="dxa"/>
              <w:bottom w:w="80" w:type="dxa"/>
              <w:right w:w="120" w:type="dxa"/>
            </w:tcMar>
            <w:vAlign w:val="center"/>
          </w:tcPr>
          <w:p w14:paraId="153FE7FF" w14:textId="77777777" w:rsidR="00D872F0" w:rsidRDefault="00000000">
            <w:pPr>
              <w:spacing w:after="0"/>
              <w:jc w:val="center"/>
            </w:pPr>
            <w:r>
              <w:rPr>
                <w:b/>
                <w:color w:val="17324D"/>
                <w:sz w:val="18"/>
              </w:rPr>
              <w:t>Evidence</w:t>
            </w:r>
          </w:p>
        </w:tc>
        <w:tc>
          <w:tcPr>
            <w:tcW w:w="1660" w:type="dxa"/>
            <w:shd w:val="clear" w:color="auto" w:fill="F2F4F7"/>
            <w:tcMar>
              <w:top w:w="80" w:type="dxa"/>
              <w:left w:w="120" w:type="dxa"/>
              <w:bottom w:w="80" w:type="dxa"/>
              <w:right w:w="120" w:type="dxa"/>
            </w:tcMar>
            <w:vAlign w:val="center"/>
          </w:tcPr>
          <w:p w14:paraId="4FB3D077" w14:textId="77777777" w:rsidR="00D872F0" w:rsidRDefault="00000000">
            <w:pPr>
              <w:spacing w:after="0"/>
              <w:jc w:val="center"/>
            </w:pPr>
            <w:r>
              <w:rPr>
                <w:b/>
                <w:color w:val="17324D"/>
                <w:sz w:val="18"/>
              </w:rPr>
              <w:t>Status</w:t>
            </w:r>
          </w:p>
        </w:tc>
      </w:tr>
      <w:tr w:rsidR="00D872F0" w14:paraId="654B58A7" w14:textId="77777777">
        <w:tc>
          <w:tcPr>
            <w:tcW w:w="3200" w:type="dxa"/>
            <w:tcMar>
              <w:top w:w="80" w:type="dxa"/>
              <w:left w:w="120" w:type="dxa"/>
              <w:bottom w:w="80" w:type="dxa"/>
              <w:right w:w="120" w:type="dxa"/>
            </w:tcMar>
            <w:vAlign w:val="center"/>
          </w:tcPr>
          <w:p w14:paraId="0AF2A46D" w14:textId="77777777" w:rsidR="00D872F0" w:rsidRDefault="00000000">
            <w:pPr>
              <w:spacing w:after="0"/>
            </w:pPr>
            <w:r>
              <w:rPr>
                <w:sz w:val="18"/>
              </w:rPr>
              <w:t>Row-count reconciliation</w:t>
            </w:r>
          </w:p>
        </w:tc>
        <w:tc>
          <w:tcPr>
            <w:tcW w:w="4500" w:type="dxa"/>
            <w:tcMar>
              <w:top w:w="80" w:type="dxa"/>
              <w:left w:w="120" w:type="dxa"/>
              <w:bottom w:w="80" w:type="dxa"/>
              <w:right w:w="120" w:type="dxa"/>
            </w:tcMar>
            <w:vAlign w:val="center"/>
          </w:tcPr>
          <w:p w14:paraId="199AA099" w14:textId="77777777" w:rsidR="00D872F0" w:rsidRDefault="00000000">
            <w:pPr>
              <w:spacing w:after="0"/>
              <w:jc w:val="center"/>
            </w:pPr>
            <w:r>
              <w:rPr>
                <w:sz w:val="18"/>
              </w:rPr>
              <w:t>23,486 - 21 = 23,465</w:t>
            </w:r>
          </w:p>
        </w:tc>
        <w:tc>
          <w:tcPr>
            <w:tcW w:w="1660" w:type="dxa"/>
            <w:shd w:val="clear" w:color="auto" w:fill="E7F5EF"/>
            <w:tcMar>
              <w:top w:w="80" w:type="dxa"/>
              <w:left w:w="120" w:type="dxa"/>
              <w:bottom w:w="80" w:type="dxa"/>
              <w:right w:w="120" w:type="dxa"/>
            </w:tcMar>
            <w:vAlign w:val="center"/>
          </w:tcPr>
          <w:p w14:paraId="5C0FCD7F" w14:textId="77777777" w:rsidR="00D872F0" w:rsidRDefault="00000000">
            <w:pPr>
              <w:spacing w:after="0"/>
              <w:jc w:val="center"/>
            </w:pPr>
            <w:r>
              <w:rPr>
                <w:b/>
                <w:color w:val="2A9D8F"/>
                <w:sz w:val="18"/>
              </w:rPr>
              <w:t>Passed</w:t>
            </w:r>
          </w:p>
        </w:tc>
      </w:tr>
      <w:tr w:rsidR="00D872F0" w14:paraId="233A165D" w14:textId="77777777">
        <w:tc>
          <w:tcPr>
            <w:tcW w:w="3200" w:type="dxa"/>
            <w:tcMar>
              <w:top w:w="80" w:type="dxa"/>
              <w:left w:w="120" w:type="dxa"/>
              <w:bottom w:w="80" w:type="dxa"/>
              <w:right w:w="120" w:type="dxa"/>
            </w:tcMar>
            <w:vAlign w:val="center"/>
          </w:tcPr>
          <w:p w14:paraId="1694DE81" w14:textId="77777777" w:rsidR="00D872F0" w:rsidRDefault="00000000">
            <w:pPr>
              <w:spacing w:after="0"/>
            </w:pPr>
            <w:r>
              <w:rPr>
                <w:sz w:val="18"/>
              </w:rPr>
              <w:t>Expected-content equality</w:t>
            </w:r>
          </w:p>
        </w:tc>
        <w:tc>
          <w:tcPr>
            <w:tcW w:w="4500" w:type="dxa"/>
            <w:tcMar>
              <w:top w:w="80" w:type="dxa"/>
              <w:left w:w="120" w:type="dxa"/>
              <w:bottom w:w="80" w:type="dxa"/>
              <w:right w:w="120" w:type="dxa"/>
            </w:tcMar>
            <w:vAlign w:val="center"/>
          </w:tcPr>
          <w:p w14:paraId="6828BA8D" w14:textId="77777777" w:rsidR="00D872F0" w:rsidRDefault="00000000">
            <w:pPr>
              <w:spacing w:after="0"/>
              <w:jc w:val="center"/>
            </w:pPr>
            <w:r>
              <w:rPr>
                <w:sz w:val="18"/>
              </w:rPr>
              <w:t>Pipeline output equals expected DataFrame</w:t>
            </w:r>
          </w:p>
        </w:tc>
        <w:tc>
          <w:tcPr>
            <w:tcW w:w="1660" w:type="dxa"/>
            <w:shd w:val="clear" w:color="auto" w:fill="E7F5EF"/>
            <w:tcMar>
              <w:top w:w="80" w:type="dxa"/>
              <w:left w:w="120" w:type="dxa"/>
              <w:bottom w:w="80" w:type="dxa"/>
              <w:right w:w="120" w:type="dxa"/>
            </w:tcMar>
            <w:vAlign w:val="center"/>
          </w:tcPr>
          <w:p w14:paraId="7D899C32" w14:textId="77777777" w:rsidR="00D872F0" w:rsidRDefault="00000000">
            <w:pPr>
              <w:spacing w:after="0"/>
              <w:jc w:val="center"/>
            </w:pPr>
            <w:r>
              <w:rPr>
                <w:b/>
                <w:color w:val="2A9D8F"/>
                <w:sz w:val="18"/>
              </w:rPr>
              <w:t>Passed</w:t>
            </w:r>
          </w:p>
        </w:tc>
      </w:tr>
      <w:tr w:rsidR="00D872F0" w14:paraId="2ADC17EB" w14:textId="77777777">
        <w:tc>
          <w:tcPr>
            <w:tcW w:w="3200" w:type="dxa"/>
            <w:tcMar>
              <w:top w:w="80" w:type="dxa"/>
              <w:left w:w="120" w:type="dxa"/>
              <w:bottom w:w="80" w:type="dxa"/>
              <w:right w:w="120" w:type="dxa"/>
            </w:tcMar>
            <w:vAlign w:val="center"/>
          </w:tcPr>
          <w:p w14:paraId="0678AC5B" w14:textId="77777777" w:rsidR="00D872F0" w:rsidRDefault="00000000">
            <w:pPr>
              <w:spacing w:after="0"/>
            </w:pPr>
            <w:r>
              <w:rPr>
                <w:sz w:val="18"/>
              </w:rPr>
              <w:t>Critical-column preservation</w:t>
            </w:r>
          </w:p>
        </w:tc>
        <w:tc>
          <w:tcPr>
            <w:tcW w:w="4500" w:type="dxa"/>
            <w:tcMar>
              <w:top w:w="80" w:type="dxa"/>
              <w:left w:w="120" w:type="dxa"/>
              <w:bottom w:w="80" w:type="dxa"/>
              <w:right w:w="120" w:type="dxa"/>
            </w:tcMar>
            <w:vAlign w:val="center"/>
          </w:tcPr>
          <w:p w14:paraId="5E78C5DF" w14:textId="77777777" w:rsidR="00D872F0" w:rsidRDefault="00000000">
            <w:pPr>
              <w:spacing w:after="0"/>
              <w:jc w:val="center"/>
            </w:pPr>
            <w:r>
              <w:rPr>
                <w:sz w:val="18"/>
              </w:rPr>
              <w:t>10 of 10 critical columns present</w:t>
            </w:r>
          </w:p>
        </w:tc>
        <w:tc>
          <w:tcPr>
            <w:tcW w:w="1660" w:type="dxa"/>
            <w:shd w:val="clear" w:color="auto" w:fill="E7F5EF"/>
            <w:tcMar>
              <w:top w:w="80" w:type="dxa"/>
              <w:left w:w="120" w:type="dxa"/>
              <w:bottom w:w="80" w:type="dxa"/>
              <w:right w:w="120" w:type="dxa"/>
            </w:tcMar>
            <w:vAlign w:val="center"/>
          </w:tcPr>
          <w:p w14:paraId="5A4BD94C" w14:textId="77777777" w:rsidR="00D872F0" w:rsidRDefault="00000000">
            <w:pPr>
              <w:spacing w:after="0"/>
              <w:jc w:val="center"/>
            </w:pPr>
            <w:r>
              <w:rPr>
                <w:b/>
                <w:color w:val="2A9D8F"/>
                <w:sz w:val="18"/>
              </w:rPr>
              <w:t>Passed</w:t>
            </w:r>
          </w:p>
        </w:tc>
      </w:tr>
      <w:tr w:rsidR="00D872F0" w14:paraId="5D290D98" w14:textId="77777777">
        <w:tc>
          <w:tcPr>
            <w:tcW w:w="3200" w:type="dxa"/>
            <w:tcMar>
              <w:top w:w="80" w:type="dxa"/>
              <w:left w:w="120" w:type="dxa"/>
              <w:bottom w:w="80" w:type="dxa"/>
              <w:right w:w="120" w:type="dxa"/>
            </w:tcMar>
            <w:vAlign w:val="center"/>
          </w:tcPr>
          <w:p w14:paraId="588E6E02" w14:textId="77777777" w:rsidR="00D872F0" w:rsidRDefault="00000000">
            <w:pPr>
              <w:spacing w:after="0"/>
            </w:pPr>
            <w:r>
              <w:rPr>
                <w:sz w:val="18"/>
              </w:rPr>
              <w:t>Data-type preservation</w:t>
            </w:r>
          </w:p>
        </w:tc>
        <w:tc>
          <w:tcPr>
            <w:tcW w:w="4500" w:type="dxa"/>
            <w:tcMar>
              <w:top w:w="80" w:type="dxa"/>
              <w:left w:w="120" w:type="dxa"/>
              <w:bottom w:w="80" w:type="dxa"/>
              <w:right w:w="120" w:type="dxa"/>
            </w:tcMar>
            <w:vAlign w:val="center"/>
          </w:tcPr>
          <w:p w14:paraId="6B1F222F" w14:textId="77777777" w:rsidR="00D872F0" w:rsidRDefault="00000000">
            <w:pPr>
              <w:spacing w:after="0"/>
              <w:jc w:val="center"/>
            </w:pPr>
            <w:r>
              <w:rPr>
                <w:sz w:val="18"/>
              </w:rPr>
              <w:t>All retained types unchanged</w:t>
            </w:r>
          </w:p>
        </w:tc>
        <w:tc>
          <w:tcPr>
            <w:tcW w:w="1660" w:type="dxa"/>
            <w:shd w:val="clear" w:color="auto" w:fill="E7F5EF"/>
            <w:tcMar>
              <w:top w:w="80" w:type="dxa"/>
              <w:left w:w="120" w:type="dxa"/>
              <w:bottom w:w="80" w:type="dxa"/>
              <w:right w:w="120" w:type="dxa"/>
            </w:tcMar>
            <w:vAlign w:val="center"/>
          </w:tcPr>
          <w:p w14:paraId="246F4EA6" w14:textId="77777777" w:rsidR="00D872F0" w:rsidRDefault="00000000">
            <w:pPr>
              <w:spacing w:after="0"/>
              <w:jc w:val="center"/>
            </w:pPr>
            <w:r>
              <w:rPr>
                <w:b/>
                <w:color w:val="2A9D8F"/>
                <w:sz w:val="18"/>
              </w:rPr>
              <w:t>Passed</w:t>
            </w:r>
          </w:p>
        </w:tc>
      </w:tr>
      <w:tr w:rsidR="00D872F0" w14:paraId="621CC582" w14:textId="77777777">
        <w:tc>
          <w:tcPr>
            <w:tcW w:w="3200" w:type="dxa"/>
            <w:tcMar>
              <w:top w:w="80" w:type="dxa"/>
              <w:left w:w="120" w:type="dxa"/>
              <w:bottom w:w="80" w:type="dxa"/>
              <w:right w:w="120" w:type="dxa"/>
            </w:tcMar>
            <w:vAlign w:val="center"/>
          </w:tcPr>
          <w:p w14:paraId="0AFB7184" w14:textId="77777777" w:rsidR="00D872F0" w:rsidRDefault="00000000">
            <w:pPr>
              <w:spacing w:after="0"/>
            </w:pPr>
            <w:r>
              <w:rPr>
                <w:sz w:val="18"/>
              </w:rPr>
              <w:t>Unique-information preservation</w:t>
            </w:r>
          </w:p>
        </w:tc>
        <w:tc>
          <w:tcPr>
            <w:tcW w:w="4500" w:type="dxa"/>
            <w:tcMar>
              <w:top w:w="80" w:type="dxa"/>
              <w:left w:w="120" w:type="dxa"/>
              <w:bottom w:w="80" w:type="dxa"/>
              <w:right w:w="120" w:type="dxa"/>
            </w:tcMar>
            <w:vAlign w:val="center"/>
          </w:tcPr>
          <w:p w14:paraId="6B3E7AA4" w14:textId="77777777" w:rsidR="00D872F0" w:rsidRDefault="00000000">
            <w:pPr>
              <w:spacing w:after="0"/>
              <w:jc w:val="center"/>
            </w:pPr>
            <w:r>
              <w:rPr>
                <w:sz w:val="18"/>
              </w:rPr>
              <w:t>Unique counts retained for all critical fields</w:t>
            </w:r>
          </w:p>
        </w:tc>
        <w:tc>
          <w:tcPr>
            <w:tcW w:w="1660" w:type="dxa"/>
            <w:shd w:val="clear" w:color="auto" w:fill="E7F5EF"/>
            <w:tcMar>
              <w:top w:w="80" w:type="dxa"/>
              <w:left w:w="120" w:type="dxa"/>
              <w:bottom w:w="80" w:type="dxa"/>
              <w:right w:w="120" w:type="dxa"/>
            </w:tcMar>
            <w:vAlign w:val="center"/>
          </w:tcPr>
          <w:p w14:paraId="56F3CD6D" w14:textId="77777777" w:rsidR="00D872F0" w:rsidRDefault="00000000">
            <w:pPr>
              <w:spacing w:after="0"/>
              <w:jc w:val="center"/>
            </w:pPr>
            <w:r>
              <w:rPr>
                <w:b/>
                <w:color w:val="2A9D8F"/>
                <w:sz w:val="18"/>
              </w:rPr>
              <w:t>Passed</w:t>
            </w:r>
          </w:p>
        </w:tc>
      </w:tr>
      <w:tr w:rsidR="00D872F0" w14:paraId="13454D4F" w14:textId="77777777">
        <w:tc>
          <w:tcPr>
            <w:tcW w:w="3200" w:type="dxa"/>
            <w:tcMar>
              <w:top w:w="80" w:type="dxa"/>
              <w:left w:w="120" w:type="dxa"/>
              <w:bottom w:w="80" w:type="dxa"/>
              <w:right w:w="120" w:type="dxa"/>
            </w:tcMar>
            <w:vAlign w:val="center"/>
          </w:tcPr>
          <w:p w14:paraId="04D1F02F" w14:textId="77777777" w:rsidR="00D872F0" w:rsidRDefault="00000000">
            <w:pPr>
              <w:spacing w:after="0"/>
            </w:pPr>
            <w:r>
              <w:rPr>
                <w:sz w:val="18"/>
              </w:rPr>
              <w:lastRenderedPageBreak/>
              <w:t>Remaining duplicates</w:t>
            </w:r>
          </w:p>
        </w:tc>
        <w:tc>
          <w:tcPr>
            <w:tcW w:w="4500" w:type="dxa"/>
            <w:tcMar>
              <w:top w:w="80" w:type="dxa"/>
              <w:left w:w="120" w:type="dxa"/>
              <w:bottom w:w="80" w:type="dxa"/>
              <w:right w:w="120" w:type="dxa"/>
            </w:tcMar>
            <w:vAlign w:val="center"/>
          </w:tcPr>
          <w:p w14:paraId="04F7FA64" w14:textId="77777777" w:rsidR="00D872F0" w:rsidRDefault="00000000">
            <w:pPr>
              <w:spacing w:after="0"/>
              <w:jc w:val="center"/>
            </w:pPr>
            <w:r>
              <w:rPr>
                <w:sz w:val="18"/>
              </w:rPr>
              <w:t>0</w:t>
            </w:r>
          </w:p>
        </w:tc>
        <w:tc>
          <w:tcPr>
            <w:tcW w:w="1660" w:type="dxa"/>
            <w:shd w:val="clear" w:color="auto" w:fill="E7F5EF"/>
            <w:tcMar>
              <w:top w:w="80" w:type="dxa"/>
              <w:left w:w="120" w:type="dxa"/>
              <w:bottom w:w="80" w:type="dxa"/>
              <w:right w:w="120" w:type="dxa"/>
            </w:tcMar>
            <w:vAlign w:val="center"/>
          </w:tcPr>
          <w:p w14:paraId="384D9476" w14:textId="77777777" w:rsidR="00D872F0" w:rsidRDefault="00000000">
            <w:pPr>
              <w:spacing w:after="0"/>
              <w:jc w:val="center"/>
            </w:pPr>
            <w:r>
              <w:rPr>
                <w:b/>
                <w:color w:val="2A9D8F"/>
                <w:sz w:val="18"/>
              </w:rPr>
              <w:t>Passed</w:t>
            </w:r>
          </w:p>
        </w:tc>
      </w:tr>
      <w:tr w:rsidR="00D872F0" w14:paraId="5BEB7C6B" w14:textId="77777777">
        <w:tc>
          <w:tcPr>
            <w:tcW w:w="3200" w:type="dxa"/>
            <w:tcMar>
              <w:top w:w="80" w:type="dxa"/>
              <w:left w:w="120" w:type="dxa"/>
              <w:bottom w:w="80" w:type="dxa"/>
              <w:right w:w="120" w:type="dxa"/>
            </w:tcMar>
            <w:vAlign w:val="center"/>
          </w:tcPr>
          <w:p w14:paraId="64B38C64" w14:textId="77777777" w:rsidR="00D872F0" w:rsidRDefault="00000000">
            <w:pPr>
              <w:spacing w:after="0"/>
            </w:pPr>
            <w:r>
              <w:rPr>
                <w:sz w:val="18"/>
              </w:rPr>
              <w:t>Remaining irrelevant columns</w:t>
            </w:r>
          </w:p>
        </w:tc>
        <w:tc>
          <w:tcPr>
            <w:tcW w:w="4500" w:type="dxa"/>
            <w:tcMar>
              <w:top w:w="80" w:type="dxa"/>
              <w:left w:w="120" w:type="dxa"/>
              <w:bottom w:w="80" w:type="dxa"/>
              <w:right w:w="120" w:type="dxa"/>
            </w:tcMar>
            <w:vAlign w:val="center"/>
          </w:tcPr>
          <w:p w14:paraId="571DB71D" w14:textId="77777777" w:rsidR="00D872F0" w:rsidRDefault="00000000">
            <w:pPr>
              <w:spacing w:after="0"/>
              <w:jc w:val="center"/>
            </w:pPr>
            <w:r>
              <w:rPr>
                <w:sz w:val="18"/>
              </w:rPr>
              <w:t>0</w:t>
            </w:r>
          </w:p>
        </w:tc>
        <w:tc>
          <w:tcPr>
            <w:tcW w:w="1660" w:type="dxa"/>
            <w:shd w:val="clear" w:color="auto" w:fill="E7F5EF"/>
            <w:tcMar>
              <w:top w:w="80" w:type="dxa"/>
              <w:left w:w="120" w:type="dxa"/>
              <w:bottom w:w="80" w:type="dxa"/>
              <w:right w:w="120" w:type="dxa"/>
            </w:tcMar>
            <w:vAlign w:val="center"/>
          </w:tcPr>
          <w:p w14:paraId="2A06A4C2" w14:textId="77777777" w:rsidR="00D872F0" w:rsidRDefault="00000000">
            <w:pPr>
              <w:spacing w:after="0"/>
              <w:jc w:val="center"/>
            </w:pPr>
            <w:r>
              <w:rPr>
                <w:b/>
                <w:color w:val="2A9D8F"/>
                <w:sz w:val="18"/>
              </w:rPr>
              <w:t>Passed</w:t>
            </w:r>
          </w:p>
        </w:tc>
      </w:tr>
    </w:tbl>
    <w:p w14:paraId="7410FBD2" w14:textId="77777777" w:rsidR="00D872F0" w:rsidRDefault="00D872F0">
      <w:pPr>
        <w:spacing w:after="40"/>
      </w:pPr>
    </w:p>
    <w:p w14:paraId="4A999728" w14:textId="77777777" w:rsidR="00D872F0" w:rsidRDefault="00000000">
      <w:pPr>
        <w:pStyle w:val="Heading1"/>
      </w:pPr>
      <w:r>
        <w:t>8. Discussion</w:t>
      </w:r>
    </w:p>
    <w:p w14:paraId="0148BAB8" w14:textId="77777777" w:rsidR="00D872F0" w:rsidRDefault="00000000">
      <w:r>
        <w:t>The cleaning changes are small in volume but important in meaning. Only 0.09% of rows were removed, which indicates that the dataset was generally well structured. However, leaving the 21 repeated records would slightly overstate the frequency of their associated products, ratings and recommendations. Removing the generated index also prevents it from being treated as a predictive feature or analytical variable.</w:t>
      </w:r>
    </w:p>
    <w:p w14:paraId="5E2FC882" w14:textId="77777777" w:rsidR="00D872F0" w:rsidRDefault="00000000">
      <w:r>
        <w:t>The strongest feature of the solution is its conservative decision policy. It does not delete columns merely because they contain missing values or repeated identifiers. Instead, removal is restricted to structural redundancy, while critical fields are explicitly protected and all changes are logged.</w:t>
      </w:r>
    </w:p>
    <w:p w14:paraId="6A2C0EBF" w14:textId="77777777" w:rsidR="00D872F0" w:rsidRDefault="00000000">
      <w:pPr>
        <w:pStyle w:val="Heading1"/>
      </w:pPr>
      <w:r>
        <w:t>9. Limitations</w:t>
      </w:r>
    </w:p>
    <w:tbl>
      <w:tblPr>
        <w:tblStyle w:val="TableGrid"/>
        <w:tblW w:w="9360" w:type="dxa"/>
        <w:tblInd w:w="120" w:type="dxa"/>
        <w:tblLayout w:type="fixed"/>
        <w:tblLook w:val="04A0" w:firstRow="1" w:lastRow="0" w:firstColumn="1" w:lastColumn="0" w:noHBand="0" w:noVBand="1"/>
      </w:tblPr>
      <w:tblGrid>
        <w:gridCol w:w="2200"/>
        <w:gridCol w:w="7160"/>
      </w:tblGrid>
      <w:tr w:rsidR="00D872F0" w14:paraId="1A30AE0F" w14:textId="77777777">
        <w:trPr>
          <w:tblHeader/>
        </w:trPr>
        <w:tc>
          <w:tcPr>
            <w:tcW w:w="2200" w:type="dxa"/>
            <w:shd w:val="clear" w:color="auto" w:fill="F2F4F7"/>
            <w:tcMar>
              <w:top w:w="80" w:type="dxa"/>
              <w:left w:w="120" w:type="dxa"/>
              <w:bottom w:w="80" w:type="dxa"/>
              <w:right w:w="120" w:type="dxa"/>
            </w:tcMar>
            <w:vAlign w:val="center"/>
          </w:tcPr>
          <w:p w14:paraId="373EB3CB" w14:textId="77777777" w:rsidR="00D872F0" w:rsidRDefault="00000000">
            <w:pPr>
              <w:spacing w:after="0"/>
              <w:jc w:val="center"/>
            </w:pPr>
            <w:r>
              <w:rPr>
                <w:b/>
                <w:color w:val="17324D"/>
                <w:sz w:val="18"/>
              </w:rPr>
              <w:t>Limitation</w:t>
            </w:r>
          </w:p>
        </w:tc>
        <w:tc>
          <w:tcPr>
            <w:tcW w:w="7160" w:type="dxa"/>
            <w:shd w:val="clear" w:color="auto" w:fill="F2F4F7"/>
            <w:tcMar>
              <w:top w:w="80" w:type="dxa"/>
              <w:left w:w="120" w:type="dxa"/>
              <w:bottom w:w="80" w:type="dxa"/>
              <w:right w:w="120" w:type="dxa"/>
            </w:tcMar>
            <w:vAlign w:val="center"/>
          </w:tcPr>
          <w:p w14:paraId="7B8436A1" w14:textId="77777777" w:rsidR="00D872F0" w:rsidRDefault="00000000">
            <w:pPr>
              <w:spacing w:after="0"/>
              <w:jc w:val="center"/>
            </w:pPr>
            <w:r>
              <w:rPr>
                <w:b/>
                <w:color w:val="17324D"/>
                <w:sz w:val="18"/>
              </w:rPr>
              <w:t>Implication</w:t>
            </w:r>
          </w:p>
        </w:tc>
      </w:tr>
      <w:tr w:rsidR="00D872F0" w14:paraId="781719EE" w14:textId="77777777">
        <w:tc>
          <w:tcPr>
            <w:tcW w:w="2200" w:type="dxa"/>
            <w:tcMar>
              <w:top w:w="80" w:type="dxa"/>
              <w:left w:w="120" w:type="dxa"/>
              <w:bottom w:w="80" w:type="dxa"/>
              <w:right w:w="120" w:type="dxa"/>
            </w:tcMar>
            <w:vAlign w:val="center"/>
          </w:tcPr>
          <w:p w14:paraId="58923AC2" w14:textId="77777777" w:rsidR="00D872F0" w:rsidRDefault="00000000">
            <w:pPr>
              <w:spacing w:after="0"/>
            </w:pPr>
            <w:r>
              <w:rPr>
                <w:sz w:val="18"/>
              </w:rPr>
              <w:t>Exact matching</w:t>
            </w:r>
          </w:p>
        </w:tc>
        <w:tc>
          <w:tcPr>
            <w:tcW w:w="7160" w:type="dxa"/>
            <w:tcMar>
              <w:top w:w="80" w:type="dxa"/>
              <w:left w:w="120" w:type="dxa"/>
              <w:bottom w:w="80" w:type="dxa"/>
              <w:right w:w="120" w:type="dxa"/>
            </w:tcMar>
            <w:vAlign w:val="center"/>
          </w:tcPr>
          <w:p w14:paraId="7CE4FEFD" w14:textId="77777777" w:rsidR="00D872F0" w:rsidRDefault="00000000">
            <w:pPr>
              <w:spacing w:after="0"/>
              <w:jc w:val="center"/>
            </w:pPr>
            <w:r>
              <w:rPr>
                <w:sz w:val="18"/>
              </w:rPr>
              <w:t>The pipeline detects exact duplicates; near-duplicate reviews with spelling or punctuation differences require text-similarity methods.</w:t>
            </w:r>
          </w:p>
        </w:tc>
      </w:tr>
      <w:tr w:rsidR="00D872F0" w14:paraId="6E2B61E8" w14:textId="77777777">
        <w:tc>
          <w:tcPr>
            <w:tcW w:w="2200" w:type="dxa"/>
            <w:tcMar>
              <w:top w:w="80" w:type="dxa"/>
              <w:left w:w="120" w:type="dxa"/>
              <w:bottom w:w="80" w:type="dxa"/>
              <w:right w:w="120" w:type="dxa"/>
            </w:tcMar>
            <w:vAlign w:val="center"/>
          </w:tcPr>
          <w:p w14:paraId="294AC090" w14:textId="77777777" w:rsidR="00D872F0" w:rsidRDefault="00000000">
            <w:pPr>
              <w:spacing w:after="0"/>
            </w:pPr>
            <w:r>
              <w:rPr>
                <w:sz w:val="18"/>
              </w:rPr>
              <w:t>Business rules</w:t>
            </w:r>
          </w:p>
        </w:tc>
        <w:tc>
          <w:tcPr>
            <w:tcW w:w="7160" w:type="dxa"/>
            <w:tcMar>
              <w:top w:w="80" w:type="dxa"/>
              <w:left w:w="120" w:type="dxa"/>
              <w:bottom w:w="80" w:type="dxa"/>
              <w:right w:w="120" w:type="dxa"/>
            </w:tcMar>
            <w:vAlign w:val="center"/>
          </w:tcPr>
          <w:p w14:paraId="33CA2CF4" w14:textId="77777777" w:rsidR="00D872F0" w:rsidRDefault="00000000">
            <w:pPr>
              <w:spacing w:after="0"/>
              <w:jc w:val="center"/>
            </w:pPr>
            <w:r>
              <w:rPr>
                <w:sz w:val="18"/>
              </w:rPr>
              <w:t>Critical-column selection is project-specific and should be reviewed if the analysis objective changes.</w:t>
            </w:r>
          </w:p>
        </w:tc>
      </w:tr>
      <w:tr w:rsidR="00D872F0" w14:paraId="574B1781" w14:textId="77777777">
        <w:tc>
          <w:tcPr>
            <w:tcW w:w="2200" w:type="dxa"/>
            <w:tcMar>
              <w:top w:w="80" w:type="dxa"/>
              <w:left w:w="120" w:type="dxa"/>
              <w:bottom w:w="80" w:type="dxa"/>
              <w:right w:w="120" w:type="dxa"/>
            </w:tcMar>
            <w:vAlign w:val="center"/>
          </w:tcPr>
          <w:p w14:paraId="1157F63F" w14:textId="77777777" w:rsidR="00D872F0" w:rsidRDefault="00000000">
            <w:pPr>
              <w:spacing w:after="0"/>
            </w:pPr>
            <w:r>
              <w:rPr>
                <w:sz w:val="18"/>
              </w:rPr>
              <w:t>Missing values</w:t>
            </w:r>
          </w:p>
        </w:tc>
        <w:tc>
          <w:tcPr>
            <w:tcW w:w="7160" w:type="dxa"/>
            <w:tcMar>
              <w:top w:w="80" w:type="dxa"/>
              <w:left w:w="120" w:type="dxa"/>
              <w:bottom w:w="80" w:type="dxa"/>
              <w:right w:w="120" w:type="dxa"/>
            </w:tcMar>
            <w:vAlign w:val="center"/>
          </w:tcPr>
          <w:p w14:paraId="768E9731" w14:textId="77777777" w:rsidR="00D872F0" w:rsidRDefault="00000000">
            <w:pPr>
              <w:spacing w:after="0"/>
              <w:jc w:val="center"/>
            </w:pPr>
            <w:r>
              <w:rPr>
                <w:sz w:val="18"/>
              </w:rPr>
              <w:t>Missing-data imputation is outside this task and should be handled in a separate validated stage.</w:t>
            </w:r>
          </w:p>
        </w:tc>
      </w:tr>
      <w:tr w:rsidR="00D872F0" w14:paraId="25EA085B" w14:textId="77777777">
        <w:tc>
          <w:tcPr>
            <w:tcW w:w="2200" w:type="dxa"/>
            <w:tcMar>
              <w:top w:w="80" w:type="dxa"/>
              <w:left w:w="120" w:type="dxa"/>
              <w:bottom w:w="80" w:type="dxa"/>
              <w:right w:w="120" w:type="dxa"/>
            </w:tcMar>
            <w:vAlign w:val="center"/>
          </w:tcPr>
          <w:p w14:paraId="76D18E7F" w14:textId="77777777" w:rsidR="00D872F0" w:rsidRDefault="00000000">
            <w:pPr>
              <w:spacing w:after="0"/>
            </w:pPr>
            <w:r>
              <w:rPr>
                <w:sz w:val="18"/>
              </w:rPr>
              <w:t>Source identity</w:t>
            </w:r>
          </w:p>
        </w:tc>
        <w:tc>
          <w:tcPr>
            <w:tcW w:w="7160" w:type="dxa"/>
            <w:tcMar>
              <w:top w:w="80" w:type="dxa"/>
              <w:left w:w="120" w:type="dxa"/>
              <w:bottom w:w="80" w:type="dxa"/>
              <w:right w:w="120" w:type="dxa"/>
            </w:tcMar>
            <w:vAlign w:val="center"/>
          </w:tcPr>
          <w:p w14:paraId="605487C9" w14:textId="77777777" w:rsidR="00D872F0" w:rsidRDefault="00000000">
            <w:pPr>
              <w:spacing w:after="0"/>
              <w:jc w:val="center"/>
            </w:pPr>
            <w:r>
              <w:rPr>
                <w:sz w:val="18"/>
              </w:rPr>
              <w:t>No customer identifier is present, so repeated reviews cannot be assessed at an individual-customer level.</w:t>
            </w:r>
          </w:p>
        </w:tc>
      </w:tr>
    </w:tbl>
    <w:p w14:paraId="1E4F58D6" w14:textId="77777777" w:rsidR="00D872F0" w:rsidRDefault="00D872F0">
      <w:pPr>
        <w:spacing w:after="40"/>
      </w:pPr>
    </w:p>
    <w:p w14:paraId="650FD20C" w14:textId="77777777" w:rsidR="00D872F0" w:rsidRDefault="00000000">
      <w:pPr>
        <w:pStyle w:val="Heading1"/>
      </w:pPr>
      <w:r>
        <w:t>10. Conclusion and Recommendations</w:t>
      </w:r>
    </w:p>
    <w:p w14:paraId="2AF9FB11" w14:textId="77777777" w:rsidR="00D872F0" w:rsidRDefault="00000000">
      <w:r>
        <w:t>The project successfully delivered a reusable custom data-cleaning pipeline for the Women's Clothing dataset. The pipeline detected one irrelevant sequential index column and 21 redundant duplicate copies, created backups and logs, removed only confirmed redundant data, and validated the cleaned output. The final dataset contains 23,465 rows and 10 meaningful columns, with zero remaining exact duplicates and all critical information preserved.</w:t>
      </w:r>
    </w:p>
    <w:p w14:paraId="53217372" w14:textId="77777777" w:rsidR="00D872F0" w:rsidRDefault="00000000">
      <w:r>
        <w:t>For future work, the same pipeline should be executed before exploratory analysis or model development. Additional stages may be added for missing-value imputation, text normalization and near-duplicate detection, but each should retain the same detect-log-protect-validate pattern.</w:t>
      </w:r>
    </w:p>
    <w:tbl>
      <w:tblPr>
        <w:tblW w:w="9360" w:type="dxa"/>
        <w:tblInd w:w="120" w:type="dxa"/>
        <w:tblLayout w:type="fixed"/>
        <w:tblLook w:val="04A0" w:firstRow="1" w:lastRow="0" w:firstColumn="1" w:lastColumn="0" w:noHBand="0" w:noVBand="1"/>
      </w:tblPr>
      <w:tblGrid>
        <w:gridCol w:w="9360"/>
      </w:tblGrid>
      <w:tr w:rsidR="00D872F0" w14:paraId="2CF93200" w14:textId="77777777">
        <w:tc>
          <w:tcPr>
            <w:tcW w:w="9360" w:type="dxa"/>
            <w:shd w:val="clear" w:color="auto" w:fill="E7F5EF"/>
            <w:tcMar>
              <w:top w:w="80" w:type="dxa"/>
              <w:left w:w="120" w:type="dxa"/>
              <w:bottom w:w="80" w:type="dxa"/>
              <w:right w:w="120" w:type="dxa"/>
            </w:tcMar>
            <w:vAlign w:val="center"/>
          </w:tcPr>
          <w:p w14:paraId="4556C610" w14:textId="77777777" w:rsidR="00D872F0" w:rsidRDefault="00000000">
            <w:pPr>
              <w:spacing w:after="0"/>
            </w:pPr>
            <w:r>
              <w:rPr>
                <w:b/>
                <w:color w:val="17324D"/>
              </w:rPr>
              <w:lastRenderedPageBreak/>
              <w:t xml:space="preserve">Final status: </w:t>
            </w:r>
            <w:r>
              <w:t>Project task completed successfully. The cleaned dataset is ready for reliable fashion-trend and customer-feedback analysis.</w:t>
            </w:r>
          </w:p>
        </w:tc>
      </w:tr>
    </w:tbl>
    <w:p w14:paraId="6EFFE9D6" w14:textId="77777777" w:rsidR="00D872F0" w:rsidRDefault="00D872F0">
      <w:pPr>
        <w:spacing w:after="60"/>
      </w:pPr>
    </w:p>
    <w:p w14:paraId="6ABAADA7" w14:textId="77777777" w:rsidR="00D872F0" w:rsidRDefault="00000000">
      <w:pPr>
        <w:pStyle w:val="Heading1"/>
      </w:pPr>
      <w:r>
        <w:t>References</w:t>
      </w:r>
    </w:p>
    <w:tbl>
      <w:tblPr>
        <w:tblStyle w:val="TableGrid"/>
        <w:tblW w:w="9360" w:type="dxa"/>
        <w:tblInd w:w="120" w:type="dxa"/>
        <w:tblLayout w:type="fixed"/>
        <w:tblLook w:val="04A0" w:firstRow="1" w:lastRow="0" w:firstColumn="1" w:lastColumn="0" w:noHBand="0" w:noVBand="1"/>
      </w:tblPr>
      <w:tblGrid>
        <w:gridCol w:w="1800"/>
        <w:gridCol w:w="7560"/>
      </w:tblGrid>
      <w:tr w:rsidR="00D872F0" w14:paraId="41856F13" w14:textId="77777777">
        <w:trPr>
          <w:tblHeader/>
        </w:trPr>
        <w:tc>
          <w:tcPr>
            <w:tcW w:w="1800" w:type="dxa"/>
            <w:shd w:val="clear" w:color="auto" w:fill="F2F4F7"/>
            <w:tcMar>
              <w:top w:w="80" w:type="dxa"/>
              <w:left w:w="120" w:type="dxa"/>
              <w:bottom w:w="80" w:type="dxa"/>
              <w:right w:w="120" w:type="dxa"/>
            </w:tcMar>
            <w:vAlign w:val="center"/>
          </w:tcPr>
          <w:p w14:paraId="16A4C3B3" w14:textId="77777777" w:rsidR="00D872F0" w:rsidRDefault="00000000">
            <w:pPr>
              <w:spacing w:after="0"/>
              <w:jc w:val="center"/>
            </w:pPr>
            <w:r>
              <w:rPr>
                <w:b/>
                <w:color w:val="17324D"/>
                <w:sz w:val="18"/>
              </w:rPr>
              <w:t>Source</w:t>
            </w:r>
          </w:p>
        </w:tc>
        <w:tc>
          <w:tcPr>
            <w:tcW w:w="7560" w:type="dxa"/>
            <w:shd w:val="clear" w:color="auto" w:fill="F2F4F7"/>
            <w:tcMar>
              <w:top w:w="80" w:type="dxa"/>
              <w:left w:w="120" w:type="dxa"/>
              <w:bottom w:w="80" w:type="dxa"/>
              <w:right w:w="120" w:type="dxa"/>
            </w:tcMar>
            <w:vAlign w:val="center"/>
          </w:tcPr>
          <w:p w14:paraId="49F4704F" w14:textId="77777777" w:rsidR="00D872F0" w:rsidRDefault="00000000">
            <w:pPr>
              <w:spacing w:after="0"/>
              <w:jc w:val="center"/>
            </w:pPr>
            <w:r>
              <w:rPr>
                <w:b/>
                <w:color w:val="17324D"/>
                <w:sz w:val="18"/>
              </w:rPr>
              <w:t>Reference</w:t>
            </w:r>
          </w:p>
        </w:tc>
      </w:tr>
      <w:tr w:rsidR="00D872F0" w14:paraId="5AC6B5A1" w14:textId="77777777">
        <w:tc>
          <w:tcPr>
            <w:tcW w:w="1800" w:type="dxa"/>
            <w:tcMar>
              <w:top w:w="80" w:type="dxa"/>
              <w:left w:w="120" w:type="dxa"/>
              <w:bottom w:w="80" w:type="dxa"/>
              <w:right w:w="120" w:type="dxa"/>
            </w:tcMar>
            <w:vAlign w:val="center"/>
          </w:tcPr>
          <w:p w14:paraId="370306B7" w14:textId="77777777" w:rsidR="00D872F0" w:rsidRDefault="00000000">
            <w:pPr>
              <w:spacing w:after="0"/>
            </w:pPr>
            <w:r>
              <w:rPr>
                <w:sz w:val="18"/>
              </w:rPr>
              <w:t>Dataset</w:t>
            </w:r>
          </w:p>
        </w:tc>
        <w:tc>
          <w:tcPr>
            <w:tcW w:w="7560" w:type="dxa"/>
            <w:tcMar>
              <w:top w:w="80" w:type="dxa"/>
              <w:left w:w="120" w:type="dxa"/>
              <w:bottom w:w="80" w:type="dxa"/>
              <w:right w:w="120" w:type="dxa"/>
            </w:tcMar>
            <w:vAlign w:val="center"/>
          </w:tcPr>
          <w:p w14:paraId="0A257A05" w14:textId="77777777" w:rsidR="00D872F0" w:rsidRDefault="00000000">
            <w:pPr>
              <w:spacing w:after="0"/>
              <w:jc w:val="center"/>
            </w:pPr>
            <w:r>
              <w:rPr>
                <w:sz w:val="18"/>
              </w:rPr>
              <w:t>Women's Clothing E-Commerce Reviews CSV supplied for this project.</w:t>
            </w:r>
          </w:p>
        </w:tc>
      </w:tr>
      <w:tr w:rsidR="00D872F0" w14:paraId="55B533B0" w14:textId="77777777">
        <w:tc>
          <w:tcPr>
            <w:tcW w:w="1800" w:type="dxa"/>
            <w:tcMar>
              <w:top w:w="80" w:type="dxa"/>
              <w:left w:w="120" w:type="dxa"/>
              <w:bottom w:w="80" w:type="dxa"/>
              <w:right w:w="120" w:type="dxa"/>
            </w:tcMar>
            <w:vAlign w:val="center"/>
          </w:tcPr>
          <w:p w14:paraId="1432DAF3" w14:textId="77777777" w:rsidR="00D872F0" w:rsidRDefault="00000000">
            <w:pPr>
              <w:spacing w:after="0"/>
            </w:pPr>
            <w:r>
              <w:rPr>
                <w:sz w:val="18"/>
              </w:rPr>
              <w:t>pandas</w:t>
            </w:r>
          </w:p>
        </w:tc>
        <w:tc>
          <w:tcPr>
            <w:tcW w:w="7560" w:type="dxa"/>
            <w:tcMar>
              <w:top w:w="80" w:type="dxa"/>
              <w:left w:w="120" w:type="dxa"/>
              <w:bottom w:w="80" w:type="dxa"/>
              <w:right w:w="120" w:type="dxa"/>
            </w:tcMar>
            <w:vAlign w:val="center"/>
          </w:tcPr>
          <w:p w14:paraId="7E06609C" w14:textId="77777777" w:rsidR="00D872F0" w:rsidRDefault="00000000">
            <w:pPr>
              <w:spacing w:after="0"/>
              <w:jc w:val="center"/>
            </w:pPr>
            <w:r>
              <w:rPr>
                <w:sz w:val="18"/>
              </w:rPr>
              <w:t>https://pandas.pydata.org/docs/</w:t>
            </w:r>
          </w:p>
        </w:tc>
      </w:tr>
      <w:tr w:rsidR="00D872F0" w14:paraId="3FD5C62E" w14:textId="77777777">
        <w:tc>
          <w:tcPr>
            <w:tcW w:w="1800" w:type="dxa"/>
            <w:tcMar>
              <w:top w:w="80" w:type="dxa"/>
              <w:left w:w="120" w:type="dxa"/>
              <w:bottom w:w="80" w:type="dxa"/>
              <w:right w:w="120" w:type="dxa"/>
            </w:tcMar>
            <w:vAlign w:val="center"/>
          </w:tcPr>
          <w:p w14:paraId="238CB9E3" w14:textId="77777777" w:rsidR="00D872F0" w:rsidRDefault="00000000">
            <w:pPr>
              <w:spacing w:after="0"/>
            </w:pPr>
            <w:r>
              <w:rPr>
                <w:sz w:val="18"/>
              </w:rPr>
              <w:t>NumPy</w:t>
            </w:r>
          </w:p>
        </w:tc>
        <w:tc>
          <w:tcPr>
            <w:tcW w:w="7560" w:type="dxa"/>
            <w:tcMar>
              <w:top w:w="80" w:type="dxa"/>
              <w:left w:w="120" w:type="dxa"/>
              <w:bottom w:w="80" w:type="dxa"/>
              <w:right w:w="120" w:type="dxa"/>
            </w:tcMar>
            <w:vAlign w:val="center"/>
          </w:tcPr>
          <w:p w14:paraId="68C3EFDC" w14:textId="77777777" w:rsidR="00D872F0" w:rsidRDefault="00000000">
            <w:pPr>
              <w:spacing w:after="0"/>
              <w:jc w:val="center"/>
            </w:pPr>
            <w:r>
              <w:rPr>
                <w:sz w:val="18"/>
              </w:rPr>
              <w:t>https://numpy.org/doc/</w:t>
            </w:r>
          </w:p>
        </w:tc>
      </w:tr>
      <w:tr w:rsidR="00D872F0" w14:paraId="2DBE85D8" w14:textId="77777777">
        <w:tc>
          <w:tcPr>
            <w:tcW w:w="1800" w:type="dxa"/>
            <w:tcMar>
              <w:top w:w="80" w:type="dxa"/>
              <w:left w:w="120" w:type="dxa"/>
              <w:bottom w:w="80" w:type="dxa"/>
              <w:right w:w="120" w:type="dxa"/>
            </w:tcMar>
            <w:vAlign w:val="center"/>
          </w:tcPr>
          <w:p w14:paraId="0720A4D6" w14:textId="77777777" w:rsidR="00D872F0" w:rsidRDefault="00000000">
            <w:pPr>
              <w:spacing w:after="0"/>
            </w:pPr>
            <w:r>
              <w:rPr>
                <w:sz w:val="18"/>
              </w:rPr>
              <w:t>Matplotlib</w:t>
            </w:r>
          </w:p>
        </w:tc>
        <w:tc>
          <w:tcPr>
            <w:tcW w:w="7560" w:type="dxa"/>
            <w:tcMar>
              <w:top w:w="80" w:type="dxa"/>
              <w:left w:w="120" w:type="dxa"/>
              <w:bottom w:w="80" w:type="dxa"/>
              <w:right w:w="120" w:type="dxa"/>
            </w:tcMar>
            <w:vAlign w:val="center"/>
          </w:tcPr>
          <w:p w14:paraId="0A605C38" w14:textId="77777777" w:rsidR="00D872F0" w:rsidRDefault="00000000">
            <w:pPr>
              <w:spacing w:after="0"/>
              <w:jc w:val="center"/>
            </w:pPr>
            <w:r>
              <w:rPr>
                <w:sz w:val="18"/>
              </w:rPr>
              <w:t>https://matplotlib.org/stable/</w:t>
            </w:r>
          </w:p>
        </w:tc>
      </w:tr>
    </w:tbl>
    <w:p w14:paraId="01217D79" w14:textId="77777777" w:rsidR="00D872F0" w:rsidRDefault="00D872F0">
      <w:pPr>
        <w:spacing w:after="40"/>
      </w:pPr>
    </w:p>
    <w:p w14:paraId="7CD741CD" w14:textId="77777777" w:rsidR="00D872F0" w:rsidRDefault="00000000">
      <w:pPr>
        <w:pStyle w:val="Heading1"/>
      </w:pPr>
      <w:r>
        <w:t>Appendix A: Reusable Pipeline Outline</w:t>
      </w:r>
    </w:p>
    <w:p w14:paraId="6904542D" w14:textId="77777777" w:rsidR="00D872F0" w:rsidRDefault="00000000">
      <w:r>
        <w:t>The following condensed function shows the central orchestration logic. Detection helper functions produce the safe-removal list and duplicate mask before any mutation is performed.</w:t>
      </w:r>
    </w:p>
    <w:tbl>
      <w:tblPr>
        <w:tblW w:w="9360" w:type="dxa"/>
        <w:tblInd w:w="120" w:type="dxa"/>
        <w:tblLayout w:type="fixed"/>
        <w:tblLook w:val="04A0" w:firstRow="1" w:lastRow="0" w:firstColumn="1" w:lastColumn="0" w:noHBand="0" w:noVBand="1"/>
      </w:tblPr>
      <w:tblGrid>
        <w:gridCol w:w="9360"/>
      </w:tblGrid>
      <w:tr w:rsidR="00D872F0" w14:paraId="2ECCD0D9" w14:textId="77777777">
        <w:tc>
          <w:tcPr>
            <w:tcW w:w="9360" w:type="dxa"/>
            <w:shd w:val="clear" w:color="auto" w:fill="F7F8FA"/>
            <w:tcMar>
              <w:top w:w="80" w:type="dxa"/>
              <w:left w:w="120" w:type="dxa"/>
              <w:bottom w:w="80" w:type="dxa"/>
              <w:right w:w="120" w:type="dxa"/>
            </w:tcMar>
            <w:vAlign w:val="center"/>
          </w:tcPr>
          <w:p w14:paraId="661E2DB8" w14:textId="77777777" w:rsidR="00D872F0" w:rsidRDefault="00000000">
            <w:pPr>
              <w:spacing w:after="0" w:line="240" w:lineRule="auto"/>
            </w:pPr>
            <w:r>
              <w:rPr>
                <w:rFonts w:ascii="Courier New" w:hAnsi="Courier New"/>
                <w:sz w:val="17"/>
              </w:rPr>
              <w:t>def custom_data_cleaning_pipeline(data, critical_columns):</w:t>
            </w:r>
            <w:r>
              <w:rPr>
                <w:rFonts w:ascii="Courier New" w:hAnsi="Courier New"/>
                <w:sz w:val="17"/>
              </w:rPr>
              <w:br/>
              <w:t xml:space="preserve">    working_data = data.copy(deep=True)</w:t>
            </w:r>
            <w:r>
              <w:rPr>
                <w:rFonts w:ascii="Courier New" w:hAnsi="Courier New"/>
                <w:sz w:val="17"/>
              </w:rPr>
              <w:br/>
            </w:r>
            <w:r>
              <w:rPr>
                <w:rFonts w:ascii="Courier New" w:hAnsi="Courier New"/>
                <w:sz w:val="17"/>
              </w:rPr>
              <w:br/>
              <w:t xml:space="preserve">    report, safe_columns, review_columns = \</w:t>
            </w:r>
            <w:r>
              <w:rPr>
                <w:rFonts w:ascii="Courier New" w:hAnsi="Courier New"/>
                <w:sz w:val="17"/>
              </w:rPr>
              <w:br/>
              <w:t xml:space="preserve">        detect_irrelevant_columns(working_data, critical_columns)</w:t>
            </w:r>
            <w:r>
              <w:rPr>
                <w:rFonts w:ascii="Courier New" w:hAnsi="Courier New"/>
                <w:sz w:val="17"/>
              </w:rPr>
              <w:br/>
            </w:r>
            <w:r>
              <w:rPr>
                <w:rFonts w:ascii="Courier New" w:hAnsi="Courier New"/>
                <w:sz w:val="17"/>
              </w:rPr>
              <w:br/>
              <w:t xml:space="preserve">    at_risk = [c for c in safe_columns if c in critical_columns]</w:t>
            </w:r>
            <w:r>
              <w:rPr>
                <w:rFonts w:ascii="Courier New" w:hAnsi="Courier New"/>
                <w:sz w:val="17"/>
              </w:rPr>
              <w:br/>
              <w:t xml:space="preserve">    if at_risk:</w:t>
            </w:r>
            <w:r>
              <w:rPr>
                <w:rFonts w:ascii="Courier New" w:hAnsi="Courier New"/>
                <w:sz w:val="17"/>
              </w:rPr>
              <w:br/>
              <w:t xml:space="preserve">        raise ValueError(f"Critical columns at risk: {at_risk}")</w:t>
            </w:r>
            <w:r>
              <w:rPr>
                <w:rFonts w:ascii="Courier New" w:hAnsi="Courier New"/>
                <w:sz w:val="17"/>
              </w:rPr>
              <w:br/>
            </w:r>
            <w:r>
              <w:rPr>
                <w:rFonts w:ascii="Courier New" w:hAnsi="Courier New"/>
                <w:sz w:val="17"/>
              </w:rPr>
              <w:br/>
              <w:t xml:space="preserve">    duplicate_result = detect_duplicate_rows(</w:t>
            </w:r>
            <w:r>
              <w:rPr>
                <w:rFonts w:ascii="Courier New" w:hAnsi="Courier New"/>
                <w:sz w:val="17"/>
              </w:rPr>
              <w:br/>
              <w:t xml:space="preserve">        working_data,</w:t>
            </w:r>
            <w:r>
              <w:rPr>
                <w:rFonts w:ascii="Courier New" w:hAnsi="Courier New"/>
                <w:sz w:val="17"/>
              </w:rPr>
              <w:br/>
              <w:t xml:space="preserve">        ignored_columns=safe_columns</w:t>
            </w:r>
            <w:r>
              <w:rPr>
                <w:rFonts w:ascii="Courier New" w:hAnsi="Courier New"/>
                <w:sz w:val="17"/>
              </w:rPr>
              <w:br/>
              <w:t xml:space="preserve">    )</w:t>
            </w:r>
            <w:r>
              <w:rPr>
                <w:rFonts w:ascii="Courier New" w:hAnsi="Courier New"/>
                <w:sz w:val="17"/>
              </w:rPr>
              <w:br/>
            </w:r>
            <w:r>
              <w:rPr>
                <w:rFonts w:ascii="Courier New" w:hAnsi="Courier New"/>
                <w:sz w:val="17"/>
              </w:rPr>
              <w:br/>
              <w:t xml:space="preserve">    removable = duplicate_result["removable_mask"]</w:t>
            </w:r>
            <w:r>
              <w:rPr>
                <w:rFonts w:ascii="Courier New" w:hAnsi="Courier New"/>
                <w:sz w:val="17"/>
              </w:rPr>
              <w:br/>
              <w:t xml:space="preserve">    row_backup = duplicate_result["removed_rows_backup"]</w:t>
            </w:r>
            <w:r>
              <w:rPr>
                <w:rFonts w:ascii="Courier New" w:hAnsi="Courier New"/>
                <w:sz w:val="17"/>
              </w:rPr>
              <w:br/>
              <w:t xml:space="preserve">    column_backup = working_data[safe_columns].copy()</w:t>
            </w:r>
            <w:r>
              <w:rPr>
                <w:rFonts w:ascii="Courier New" w:hAnsi="Courier New"/>
                <w:sz w:val="17"/>
              </w:rPr>
              <w:br/>
            </w:r>
            <w:r>
              <w:rPr>
                <w:rFonts w:ascii="Courier New" w:hAnsi="Courier New"/>
                <w:sz w:val="17"/>
              </w:rPr>
              <w:br/>
              <w:t xml:space="preserve">    cleaned = working_data.loc[~removable].copy()</w:t>
            </w:r>
            <w:r>
              <w:rPr>
                <w:rFonts w:ascii="Courier New" w:hAnsi="Courier New"/>
                <w:sz w:val="17"/>
              </w:rPr>
              <w:br/>
              <w:t xml:space="preserve">    cleaned = cleaned.drop(columns=safe_columns, errors="ignore")</w:t>
            </w:r>
            <w:r>
              <w:rPr>
                <w:rFonts w:ascii="Courier New" w:hAnsi="Courier New"/>
                <w:sz w:val="17"/>
              </w:rPr>
              <w:br/>
              <w:t xml:space="preserve">    cleaned = cleaned.reset_index(drop=True)</w:t>
            </w:r>
            <w:r>
              <w:rPr>
                <w:rFonts w:ascii="Courier New" w:hAnsi="Courier New"/>
                <w:sz w:val="17"/>
              </w:rPr>
              <w:br/>
            </w:r>
            <w:r>
              <w:rPr>
                <w:rFonts w:ascii="Courier New" w:hAnsi="Courier New"/>
                <w:sz w:val="17"/>
              </w:rPr>
              <w:br/>
              <w:t xml:space="preserve">    if cleaned.duplicated().sum() != 0:</w:t>
            </w:r>
            <w:r>
              <w:rPr>
                <w:rFonts w:ascii="Courier New" w:hAnsi="Courier New"/>
                <w:sz w:val="17"/>
              </w:rPr>
              <w:br/>
              <w:t xml:space="preserve">        raise ValueError("Duplicate validation failed")</w:t>
            </w:r>
            <w:r>
              <w:rPr>
                <w:rFonts w:ascii="Courier New" w:hAnsi="Courier New"/>
                <w:sz w:val="17"/>
              </w:rPr>
              <w:br/>
            </w:r>
            <w:r>
              <w:rPr>
                <w:rFonts w:ascii="Courier New" w:hAnsi="Courier New"/>
                <w:sz w:val="17"/>
              </w:rPr>
              <w:br/>
              <w:t xml:space="preserve">    if any(c not in cleaned.columns for c in critical_columns):</w:t>
            </w:r>
            <w:r>
              <w:rPr>
                <w:rFonts w:ascii="Courier New" w:hAnsi="Courier New"/>
                <w:sz w:val="17"/>
              </w:rPr>
              <w:br/>
              <w:t xml:space="preserve">        raise ValueError("Critical-column validation failed")</w:t>
            </w:r>
            <w:r>
              <w:rPr>
                <w:rFonts w:ascii="Courier New" w:hAnsi="Courier New"/>
                <w:sz w:val="17"/>
              </w:rPr>
              <w:br/>
            </w:r>
            <w:r>
              <w:rPr>
                <w:rFonts w:ascii="Courier New" w:hAnsi="Courier New"/>
                <w:sz w:val="17"/>
              </w:rPr>
              <w:br/>
              <w:t xml:space="preserve">    return {</w:t>
            </w:r>
            <w:r>
              <w:rPr>
                <w:rFonts w:ascii="Courier New" w:hAnsi="Courier New"/>
                <w:sz w:val="17"/>
              </w:rPr>
              <w:br/>
              <w:t xml:space="preserve">        "cleaned_data": cleaned,</w:t>
            </w:r>
            <w:r>
              <w:rPr>
                <w:rFonts w:ascii="Courier New" w:hAnsi="Courier New"/>
                <w:sz w:val="17"/>
              </w:rPr>
              <w:br/>
              <w:t xml:space="preserve">        "removed_rows_backup": row_backup,</w:t>
            </w:r>
            <w:r>
              <w:rPr>
                <w:rFonts w:ascii="Courier New" w:hAnsi="Courier New"/>
                <w:sz w:val="17"/>
              </w:rPr>
              <w:br/>
              <w:t xml:space="preserve">        "removed_columns_backup": column_backup,</w:t>
            </w:r>
            <w:r>
              <w:rPr>
                <w:rFonts w:ascii="Courier New" w:hAnsi="Courier New"/>
                <w:sz w:val="17"/>
              </w:rPr>
              <w:br/>
              <w:t xml:space="preserve">        "column_detection_report": report,</w:t>
            </w:r>
            <w:r>
              <w:rPr>
                <w:rFonts w:ascii="Courier New" w:hAnsi="Courier New"/>
                <w:sz w:val="17"/>
              </w:rPr>
              <w:br/>
              <w:t xml:space="preserve">        "manual_review_columns": review_columns,</w:t>
            </w:r>
            <w:r>
              <w:rPr>
                <w:rFonts w:ascii="Courier New" w:hAnsi="Courier New"/>
                <w:sz w:val="17"/>
              </w:rPr>
              <w:br/>
            </w:r>
            <w:r>
              <w:rPr>
                <w:rFonts w:ascii="Courier New" w:hAnsi="Courier New"/>
                <w:sz w:val="17"/>
              </w:rPr>
              <w:lastRenderedPageBreak/>
              <w:t xml:space="preserve">    }</w:t>
            </w:r>
          </w:p>
        </w:tc>
      </w:tr>
    </w:tbl>
    <w:p w14:paraId="0274E8FB" w14:textId="77777777" w:rsidR="00D872F0" w:rsidRDefault="00D872F0">
      <w:pPr>
        <w:spacing w:after="40"/>
      </w:pPr>
    </w:p>
    <w:p w14:paraId="5A1A97FC" w14:textId="77777777" w:rsidR="00D872F0" w:rsidRDefault="00000000">
      <w:r>
        <w:br w:type="page"/>
      </w:r>
    </w:p>
    <w:p w14:paraId="49457E3B" w14:textId="77777777" w:rsidR="00D872F0" w:rsidRDefault="00000000">
      <w:pPr>
        <w:pStyle w:val="Heading1"/>
      </w:pPr>
      <w:r>
        <w:lastRenderedPageBreak/>
        <w:t>Appendix B: Deliverables</w:t>
      </w:r>
    </w:p>
    <w:tbl>
      <w:tblPr>
        <w:tblStyle w:val="TableGrid"/>
        <w:tblW w:w="9360" w:type="dxa"/>
        <w:tblInd w:w="120" w:type="dxa"/>
        <w:tblLayout w:type="fixed"/>
        <w:tblLook w:val="04A0" w:firstRow="1" w:lastRow="0" w:firstColumn="1" w:lastColumn="0" w:noHBand="0" w:noVBand="1"/>
      </w:tblPr>
      <w:tblGrid>
        <w:gridCol w:w="4300"/>
        <w:gridCol w:w="5060"/>
      </w:tblGrid>
      <w:tr w:rsidR="00D872F0" w14:paraId="27E059C9" w14:textId="77777777">
        <w:trPr>
          <w:tblHeader/>
        </w:trPr>
        <w:tc>
          <w:tcPr>
            <w:tcW w:w="4300" w:type="dxa"/>
            <w:shd w:val="clear" w:color="auto" w:fill="F2F4F7"/>
            <w:tcMar>
              <w:top w:w="80" w:type="dxa"/>
              <w:left w:w="120" w:type="dxa"/>
              <w:bottom w:w="80" w:type="dxa"/>
              <w:right w:w="120" w:type="dxa"/>
            </w:tcMar>
            <w:vAlign w:val="center"/>
          </w:tcPr>
          <w:p w14:paraId="0A088C8E" w14:textId="77777777" w:rsidR="00D872F0" w:rsidRDefault="00000000">
            <w:pPr>
              <w:spacing w:after="0"/>
              <w:jc w:val="center"/>
            </w:pPr>
            <w:r>
              <w:rPr>
                <w:b/>
                <w:color w:val="17324D"/>
                <w:sz w:val="18"/>
              </w:rPr>
              <w:t>File</w:t>
            </w:r>
          </w:p>
        </w:tc>
        <w:tc>
          <w:tcPr>
            <w:tcW w:w="5060" w:type="dxa"/>
            <w:shd w:val="clear" w:color="auto" w:fill="F2F4F7"/>
            <w:tcMar>
              <w:top w:w="80" w:type="dxa"/>
              <w:left w:w="120" w:type="dxa"/>
              <w:bottom w:w="80" w:type="dxa"/>
              <w:right w:w="120" w:type="dxa"/>
            </w:tcMar>
            <w:vAlign w:val="center"/>
          </w:tcPr>
          <w:p w14:paraId="0504E560" w14:textId="77777777" w:rsidR="00D872F0" w:rsidRDefault="00000000">
            <w:pPr>
              <w:spacing w:after="0"/>
              <w:jc w:val="center"/>
            </w:pPr>
            <w:r>
              <w:rPr>
                <w:b/>
                <w:color w:val="17324D"/>
                <w:sz w:val="18"/>
              </w:rPr>
              <w:t>Purpose</w:t>
            </w:r>
          </w:p>
        </w:tc>
      </w:tr>
      <w:tr w:rsidR="00D872F0" w14:paraId="07D0023E" w14:textId="77777777">
        <w:tc>
          <w:tcPr>
            <w:tcW w:w="4300" w:type="dxa"/>
            <w:tcMar>
              <w:top w:w="80" w:type="dxa"/>
              <w:left w:w="120" w:type="dxa"/>
              <w:bottom w:w="80" w:type="dxa"/>
              <w:right w:w="120" w:type="dxa"/>
            </w:tcMar>
            <w:vAlign w:val="center"/>
          </w:tcPr>
          <w:p w14:paraId="64E1398D" w14:textId="77777777" w:rsidR="00D872F0" w:rsidRDefault="00000000">
            <w:pPr>
              <w:spacing w:after="0"/>
            </w:pPr>
            <w:r>
              <w:rPr>
                <w:sz w:val="18"/>
              </w:rPr>
              <w:t>womens_clothing_cleaned.csv</w:t>
            </w:r>
          </w:p>
        </w:tc>
        <w:tc>
          <w:tcPr>
            <w:tcW w:w="5060" w:type="dxa"/>
            <w:tcMar>
              <w:top w:w="80" w:type="dxa"/>
              <w:left w:w="120" w:type="dxa"/>
              <w:bottom w:w="80" w:type="dxa"/>
              <w:right w:w="120" w:type="dxa"/>
            </w:tcMar>
            <w:vAlign w:val="center"/>
          </w:tcPr>
          <w:p w14:paraId="2F69C5A4" w14:textId="77777777" w:rsidR="00D872F0" w:rsidRDefault="00000000">
            <w:pPr>
              <w:spacing w:after="0"/>
              <w:jc w:val="center"/>
            </w:pPr>
            <w:r>
              <w:rPr>
                <w:sz w:val="18"/>
              </w:rPr>
              <w:t>Validated dataset for analysis</w:t>
            </w:r>
          </w:p>
        </w:tc>
      </w:tr>
      <w:tr w:rsidR="00D872F0" w14:paraId="5A65C608" w14:textId="77777777">
        <w:tc>
          <w:tcPr>
            <w:tcW w:w="4300" w:type="dxa"/>
            <w:tcMar>
              <w:top w:w="80" w:type="dxa"/>
              <w:left w:w="120" w:type="dxa"/>
              <w:bottom w:w="80" w:type="dxa"/>
              <w:right w:w="120" w:type="dxa"/>
            </w:tcMar>
            <w:vAlign w:val="center"/>
          </w:tcPr>
          <w:p w14:paraId="51F2B9F2" w14:textId="77777777" w:rsidR="00D872F0" w:rsidRDefault="00000000">
            <w:pPr>
              <w:spacing w:after="0"/>
            </w:pPr>
            <w:r>
              <w:rPr>
                <w:sz w:val="18"/>
              </w:rPr>
              <w:t>removed_duplicate_rows_backup.csv</w:t>
            </w:r>
          </w:p>
        </w:tc>
        <w:tc>
          <w:tcPr>
            <w:tcW w:w="5060" w:type="dxa"/>
            <w:tcMar>
              <w:top w:w="80" w:type="dxa"/>
              <w:left w:w="120" w:type="dxa"/>
              <w:bottom w:w="80" w:type="dxa"/>
              <w:right w:w="120" w:type="dxa"/>
            </w:tcMar>
            <w:vAlign w:val="center"/>
          </w:tcPr>
          <w:p w14:paraId="67D4664F" w14:textId="77777777" w:rsidR="00D872F0" w:rsidRDefault="00000000">
            <w:pPr>
              <w:spacing w:after="0"/>
              <w:jc w:val="center"/>
            </w:pPr>
            <w:r>
              <w:rPr>
                <w:sz w:val="18"/>
              </w:rPr>
              <w:t>Recoverable copies of the 21 removed records</w:t>
            </w:r>
          </w:p>
        </w:tc>
      </w:tr>
      <w:tr w:rsidR="00D872F0" w14:paraId="64931892" w14:textId="77777777">
        <w:tc>
          <w:tcPr>
            <w:tcW w:w="4300" w:type="dxa"/>
            <w:tcMar>
              <w:top w:w="80" w:type="dxa"/>
              <w:left w:w="120" w:type="dxa"/>
              <w:bottom w:w="80" w:type="dxa"/>
              <w:right w:w="120" w:type="dxa"/>
            </w:tcMar>
            <w:vAlign w:val="center"/>
          </w:tcPr>
          <w:p w14:paraId="0D6AF8E0" w14:textId="77777777" w:rsidR="00D872F0" w:rsidRDefault="00000000">
            <w:pPr>
              <w:spacing w:after="0"/>
            </w:pPr>
            <w:r>
              <w:rPr>
                <w:sz w:val="18"/>
              </w:rPr>
              <w:t>removed_columns_backup.csv</w:t>
            </w:r>
          </w:p>
        </w:tc>
        <w:tc>
          <w:tcPr>
            <w:tcW w:w="5060" w:type="dxa"/>
            <w:tcMar>
              <w:top w:w="80" w:type="dxa"/>
              <w:left w:w="120" w:type="dxa"/>
              <w:bottom w:w="80" w:type="dxa"/>
              <w:right w:w="120" w:type="dxa"/>
            </w:tcMar>
            <w:vAlign w:val="center"/>
          </w:tcPr>
          <w:p w14:paraId="5BDA664A" w14:textId="77777777" w:rsidR="00D872F0" w:rsidRDefault="00000000">
            <w:pPr>
              <w:spacing w:after="0"/>
              <w:jc w:val="center"/>
            </w:pPr>
            <w:r>
              <w:rPr>
                <w:sz w:val="18"/>
              </w:rPr>
              <w:t>Backup of the removed sequential index</w:t>
            </w:r>
          </w:p>
        </w:tc>
      </w:tr>
      <w:tr w:rsidR="00D872F0" w14:paraId="345FD352" w14:textId="77777777">
        <w:tc>
          <w:tcPr>
            <w:tcW w:w="4300" w:type="dxa"/>
            <w:tcMar>
              <w:top w:w="80" w:type="dxa"/>
              <w:left w:w="120" w:type="dxa"/>
              <w:bottom w:w="80" w:type="dxa"/>
              <w:right w:w="120" w:type="dxa"/>
            </w:tcMar>
            <w:vAlign w:val="center"/>
          </w:tcPr>
          <w:p w14:paraId="7A228442" w14:textId="77777777" w:rsidR="00D872F0" w:rsidRDefault="00000000">
            <w:pPr>
              <w:spacing w:after="0"/>
            </w:pPr>
            <w:r>
              <w:rPr>
                <w:sz w:val="18"/>
              </w:rPr>
              <w:t>cleaning_summary_log.csv</w:t>
            </w:r>
          </w:p>
        </w:tc>
        <w:tc>
          <w:tcPr>
            <w:tcW w:w="5060" w:type="dxa"/>
            <w:tcMar>
              <w:top w:w="80" w:type="dxa"/>
              <w:left w:w="120" w:type="dxa"/>
              <w:bottom w:w="80" w:type="dxa"/>
              <w:right w:w="120" w:type="dxa"/>
            </w:tcMar>
            <w:vAlign w:val="center"/>
          </w:tcPr>
          <w:p w14:paraId="1938D569" w14:textId="77777777" w:rsidR="00D872F0" w:rsidRDefault="00000000">
            <w:pPr>
              <w:spacing w:after="0"/>
              <w:jc w:val="center"/>
            </w:pPr>
            <w:r>
              <w:rPr>
                <w:sz w:val="18"/>
              </w:rPr>
              <w:t>Before-and-after counts and decisions</w:t>
            </w:r>
          </w:p>
        </w:tc>
      </w:tr>
      <w:tr w:rsidR="00D872F0" w14:paraId="14D0CE02" w14:textId="77777777">
        <w:tc>
          <w:tcPr>
            <w:tcW w:w="4300" w:type="dxa"/>
            <w:tcMar>
              <w:top w:w="80" w:type="dxa"/>
              <w:left w:w="120" w:type="dxa"/>
              <w:bottom w:w="80" w:type="dxa"/>
              <w:right w:w="120" w:type="dxa"/>
            </w:tcMar>
            <w:vAlign w:val="center"/>
          </w:tcPr>
          <w:p w14:paraId="5B3AB0C7" w14:textId="77777777" w:rsidR="00D872F0" w:rsidRDefault="00000000">
            <w:pPr>
              <w:spacing w:after="0"/>
            </w:pPr>
            <w:r>
              <w:rPr>
                <w:sz w:val="18"/>
              </w:rPr>
              <w:t>column_detection_report.csv</w:t>
            </w:r>
          </w:p>
        </w:tc>
        <w:tc>
          <w:tcPr>
            <w:tcW w:w="5060" w:type="dxa"/>
            <w:tcMar>
              <w:top w:w="80" w:type="dxa"/>
              <w:left w:w="120" w:type="dxa"/>
              <w:bottom w:w="80" w:type="dxa"/>
              <w:right w:w="120" w:type="dxa"/>
            </w:tcMar>
            <w:vAlign w:val="center"/>
          </w:tcPr>
          <w:p w14:paraId="759CA0C6" w14:textId="77777777" w:rsidR="00D872F0" w:rsidRDefault="00000000">
            <w:pPr>
              <w:spacing w:after="0"/>
              <w:jc w:val="center"/>
            </w:pPr>
            <w:r>
              <w:rPr>
                <w:sz w:val="18"/>
              </w:rPr>
              <w:t>Column-level reason and removal status</w:t>
            </w:r>
          </w:p>
        </w:tc>
      </w:tr>
      <w:tr w:rsidR="00D872F0" w14:paraId="08359D56" w14:textId="77777777">
        <w:tc>
          <w:tcPr>
            <w:tcW w:w="4300" w:type="dxa"/>
            <w:tcMar>
              <w:top w:w="80" w:type="dxa"/>
              <w:left w:w="120" w:type="dxa"/>
              <w:bottom w:w="80" w:type="dxa"/>
              <w:right w:w="120" w:type="dxa"/>
            </w:tcMar>
            <w:vAlign w:val="center"/>
          </w:tcPr>
          <w:p w14:paraId="297BE2CB" w14:textId="77777777" w:rsidR="00D872F0" w:rsidRDefault="00000000">
            <w:pPr>
              <w:spacing w:after="0"/>
            </w:pPr>
            <w:r>
              <w:rPr>
                <w:sz w:val="18"/>
              </w:rPr>
              <w:t>validation_report.csv</w:t>
            </w:r>
          </w:p>
        </w:tc>
        <w:tc>
          <w:tcPr>
            <w:tcW w:w="5060" w:type="dxa"/>
            <w:tcMar>
              <w:top w:w="80" w:type="dxa"/>
              <w:left w:w="120" w:type="dxa"/>
              <w:bottom w:w="80" w:type="dxa"/>
              <w:right w:w="120" w:type="dxa"/>
            </w:tcMar>
            <w:vAlign w:val="center"/>
          </w:tcPr>
          <w:p w14:paraId="10B844D7" w14:textId="77777777" w:rsidR="00D872F0" w:rsidRDefault="00000000">
            <w:pPr>
              <w:spacing w:after="0"/>
              <w:jc w:val="center"/>
            </w:pPr>
            <w:r>
              <w:rPr>
                <w:sz w:val="18"/>
              </w:rPr>
              <w:t>Pass/fail evidence for safety checks</w:t>
            </w:r>
          </w:p>
        </w:tc>
      </w:tr>
      <w:tr w:rsidR="00D872F0" w14:paraId="04C35B6E" w14:textId="77777777">
        <w:tc>
          <w:tcPr>
            <w:tcW w:w="4300" w:type="dxa"/>
            <w:tcMar>
              <w:top w:w="80" w:type="dxa"/>
              <w:left w:w="120" w:type="dxa"/>
              <w:bottom w:w="80" w:type="dxa"/>
              <w:right w:w="120" w:type="dxa"/>
            </w:tcMar>
            <w:vAlign w:val="center"/>
          </w:tcPr>
          <w:p w14:paraId="0BE1ACAF" w14:textId="77777777" w:rsidR="00D872F0" w:rsidRDefault="00000000">
            <w:pPr>
              <w:spacing w:after="0"/>
            </w:pPr>
            <w:r>
              <w:rPr>
                <w:sz w:val="18"/>
              </w:rPr>
              <w:t>cleaning_before_after_comparison.png</w:t>
            </w:r>
          </w:p>
        </w:tc>
        <w:tc>
          <w:tcPr>
            <w:tcW w:w="5060" w:type="dxa"/>
            <w:tcMar>
              <w:top w:w="80" w:type="dxa"/>
              <w:left w:w="120" w:type="dxa"/>
              <w:bottom w:w="80" w:type="dxa"/>
              <w:right w:w="120" w:type="dxa"/>
            </w:tcMar>
            <w:vAlign w:val="center"/>
          </w:tcPr>
          <w:p w14:paraId="6BAA7124" w14:textId="77777777" w:rsidR="00D872F0" w:rsidRDefault="00000000">
            <w:pPr>
              <w:spacing w:after="0"/>
              <w:jc w:val="center"/>
            </w:pPr>
            <w:r>
              <w:rPr>
                <w:sz w:val="18"/>
              </w:rPr>
              <w:t>Visual summary of cleaning results</w:t>
            </w:r>
          </w:p>
        </w:tc>
      </w:tr>
    </w:tbl>
    <w:p w14:paraId="55974D6C" w14:textId="77777777" w:rsidR="00D872F0" w:rsidRDefault="00D872F0">
      <w:pPr>
        <w:spacing w:after="40"/>
      </w:pPr>
    </w:p>
    <w:p w14:paraId="2882067F" w14:textId="77777777" w:rsidR="00D872F0" w:rsidRDefault="00000000">
      <w:pPr>
        <w:pStyle w:val="Heading1"/>
      </w:pPr>
      <w:r>
        <w:t>Appendix C: Submission Checklist</w:t>
      </w:r>
    </w:p>
    <w:tbl>
      <w:tblPr>
        <w:tblStyle w:val="TableGrid"/>
        <w:tblW w:w="9360" w:type="dxa"/>
        <w:tblInd w:w="120" w:type="dxa"/>
        <w:tblLayout w:type="fixed"/>
        <w:tblLook w:val="04A0" w:firstRow="1" w:lastRow="0" w:firstColumn="1" w:lastColumn="0" w:noHBand="0" w:noVBand="1"/>
      </w:tblPr>
      <w:tblGrid>
        <w:gridCol w:w="750"/>
        <w:gridCol w:w="6200"/>
        <w:gridCol w:w="2410"/>
      </w:tblGrid>
      <w:tr w:rsidR="00D872F0" w14:paraId="1C3F480F" w14:textId="77777777">
        <w:trPr>
          <w:tblHeader/>
        </w:trPr>
        <w:tc>
          <w:tcPr>
            <w:tcW w:w="750" w:type="dxa"/>
            <w:shd w:val="clear" w:color="auto" w:fill="F2F4F7"/>
            <w:tcMar>
              <w:top w:w="80" w:type="dxa"/>
              <w:left w:w="120" w:type="dxa"/>
              <w:bottom w:w="80" w:type="dxa"/>
              <w:right w:w="120" w:type="dxa"/>
            </w:tcMar>
            <w:vAlign w:val="center"/>
          </w:tcPr>
          <w:p w14:paraId="1F3FFCF2" w14:textId="77777777" w:rsidR="00D872F0" w:rsidRDefault="00000000">
            <w:pPr>
              <w:spacing w:after="0"/>
              <w:jc w:val="center"/>
            </w:pPr>
            <w:r>
              <w:rPr>
                <w:b/>
                <w:color w:val="17324D"/>
                <w:sz w:val="17"/>
              </w:rPr>
              <w:t>No.</w:t>
            </w:r>
          </w:p>
        </w:tc>
        <w:tc>
          <w:tcPr>
            <w:tcW w:w="6200" w:type="dxa"/>
            <w:shd w:val="clear" w:color="auto" w:fill="F2F4F7"/>
            <w:tcMar>
              <w:top w:w="80" w:type="dxa"/>
              <w:left w:w="120" w:type="dxa"/>
              <w:bottom w:w="80" w:type="dxa"/>
              <w:right w:w="120" w:type="dxa"/>
            </w:tcMar>
            <w:vAlign w:val="center"/>
          </w:tcPr>
          <w:p w14:paraId="74D79C57" w14:textId="77777777" w:rsidR="00D872F0" w:rsidRDefault="00000000">
            <w:pPr>
              <w:spacing w:after="0"/>
              <w:jc w:val="center"/>
            </w:pPr>
            <w:r>
              <w:rPr>
                <w:b/>
                <w:color w:val="17324D"/>
                <w:sz w:val="17"/>
              </w:rPr>
              <w:t>Submission check</w:t>
            </w:r>
          </w:p>
        </w:tc>
        <w:tc>
          <w:tcPr>
            <w:tcW w:w="2410" w:type="dxa"/>
            <w:shd w:val="clear" w:color="auto" w:fill="F2F4F7"/>
            <w:tcMar>
              <w:top w:w="80" w:type="dxa"/>
              <w:left w:w="120" w:type="dxa"/>
              <w:bottom w:w="80" w:type="dxa"/>
              <w:right w:w="120" w:type="dxa"/>
            </w:tcMar>
            <w:vAlign w:val="center"/>
          </w:tcPr>
          <w:p w14:paraId="0E9599F0" w14:textId="77777777" w:rsidR="00D872F0" w:rsidRDefault="00000000">
            <w:pPr>
              <w:spacing w:after="0"/>
              <w:jc w:val="center"/>
            </w:pPr>
            <w:r>
              <w:rPr>
                <w:b/>
                <w:color w:val="17324D"/>
                <w:sz w:val="17"/>
              </w:rPr>
              <w:t>Status</w:t>
            </w:r>
          </w:p>
        </w:tc>
      </w:tr>
      <w:tr w:rsidR="00D872F0" w14:paraId="4332E7D1" w14:textId="77777777">
        <w:tc>
          <w:tcPr>
            <w:tcW w:w="750" w:type="dxa"/>
            <w:tcMar>
              <w:top w:w="80" w:type="dxa"/>
              <w:left w:w="120" w:type="dxa"/>
              <w:bottom w:w="80" w:type="dxa"/>
              <w:right w:w="120" w:type="dxa"/>
            </w:tcMar>
            <w:vAlign w:val="center"/>
          </w:tcPr>
          <w:p w14:paraId="42BC1FF2" w14:textId="77777777" w:rsidR="00D872F0" w:rsidRDefault="00000000">
            <w:pPr>
              <w:spacing w:after="0"/>
            </w:pPr>
            <w:r>
              <w:rPr>
                <w:sz w:val="17"/>
              </w:rPr>
              <w:t>1</w:t>
            </w:r>
          </w:p>
        </w:tc>
        <w:tc>
          <w:tcPr>
            <w:tcW w:w="6200" w:type="dxa"/>
            <w:tcMar>
              <w:top w:w="80" w:type="dxa"/>
              <w:left w:w="120" w:type="dxa"/>
              <w:bottom w:w="80" w:type="dxa"/>
              <w:right w:w="120" w:type="dxa"/>
            </w:tcMar>
            <w:vAlign w:val="center"/>
          </w:tcPr>
          <w:p w14:paraId="46225F1B" w14:textId="77777777" w:rsidR="00D872F0" w:rsidRDefault="00000000">
            <w:pPr>
              <w:spacing w:after="0"/>
              <w:jc w:val="center"/>
            </w:pPr>
            <w:r>
              <w:rPr>
                <w:sz w:val="17"/>
              </w:rPr>
              <w:t>Run every notebook cell in order</w:t>
            </w:r>
          </w:p>
        </w:tc>
        <w:tc>
          <w:tcPr>
            <w:tcW w:w="2410" w:type="dxa"/>
            <w:tcMar>
              <w:top w:w="80" w:type="dxa"/>
              <w:left w:w="120" w:type="dxa"/>
              <w:bottom w:w="80" w:type="dxa"/>
              <w:right w:w="120" w:type="dxa"/>
            </w:tcMar>
            <w:vAlign w:val="center"/>
          </w:tcPr>
          <w:p w14:paraId="2FA760A2" w14:textId="77777777" w:rsidR="00D872F0" w:rsidRDefault="00000000">
            <w:pPr>
              <w:spacing w:after="0"/>
              <w:jc w:val="center"/>
            </w:pPr>
            <w:r>
              <w:rPr>
                <w:sz w:val="17"/>
              </w:rPr>
              <w:t>Complete</w:t>
            </w:r>
          </w:p>
        </w:tc>
      </w:tr>
      <w:tr w:rsidR="00D872F0" w14:paraId="7047C7B1" w14:textId="77777777">
        <w:tc>
          <w:tcPr>
            <w:tcW w:w="750" w:type="dxa"/>
            <w:tcMar>
              <w:top w:w="80" w:type="dxa"/>
              <w:left w:w="120" w:type="dxa"/>
              <w:bottom w:w="80" w:type="dxa"/>
              <w:right w:w="120" w:type="dxa"/>
            </w:tcMar>
            <w:vAlign w:val="center"/>
          </w:tcPr>
          <w:p w14:paraId="12F402E9" w14:textId="77777777" w:rsidR="00D872F0" w:rsidRDefault="00000000">
            <w:pPr>
              <w:spacing w:after="0"/>
            </w:pPr>
            <w:r>
              <w:rPr>
                <w:sz w:val="17"/>
              </w:rPr>
              <w:t>2</w:t>
            </w:r>
          </w:p>
        </w:tc>
        <w:tc>
          <w:tcPr>
            <w:tcW w:w="6200" w:type="dxa"/>
            <w:tcMar>
              <w:top w:w="80" w:type="dxa"/>
              <w:left w:w="120" w:type="dxa"/>
              <w:bottom w:w="80" w:type="dxa"/>
              <w:right w:w="120" w:type="dxa"/>
            </w:tcMar>
            <w:vAlign w:val="center"/>
          </w:tcPr>
          <w:p w14:paraId="36207126" w14:textId="77777777" w:rsidR="00D872F0" w:rsidRDefault="00000000">
            <w:pPr>
              <w:spacing w:after="0"/>
              <w:jc w:val="center"/>
            </w:pPr>
            <w:r>
              <w:rPr>
                <w:sz w:val="17"/>
              </w:rPr>
              <w:t>Confirm final shape is 23,465 x 10</w:t>
            </w:r>
          </w:p>
        </w:tc>
        <w:tc>
          <w:tcPr>
            <w:tcW w:w="2410" w:type="dxa"/>
            <w:tcMar>
              <w:top w:w="80" w:type="dxa"/>
              <w:left w:w="120" w:type="dxa"/>
              <w:bottom w:w="80" w:type="dxa"/>
              <w:right w:w="120" w:type="dxa"/>
            </w:tcMar>
            <w:vAlign w:val="center"/>
          </w:tcPr>
          <w:p w14:paraId="15A183BE" w14:textId="77777777" w:rsidR="00D872F0" w:rsidRDefault="00000000">
            <w:pPr>
              <w:spacing w:after="0"/>
              <w:jc w:val="center"/>
            </w:pPr>
            <w:r>
              <w:rPr>
                <w:sz w:val="17"/>
              </w:rPr>
              <w:t>Complete</w:t>
            </w:r>
          </w:p>
        </w:tc>
      </w:tr>
      <w:tr w:rsidR="00D872F0" w14:paraId="2A4F5ACB" w14:textId="77777777">
        <w:tc>
          <w:tcPr>
            <w:tcW w:w="750" w:type="dxa"/>
            <w:tcMar>
              <w:top w:w="80" w:type="dxa"/>
              <w:left w:w="120" w:type="dxa"/>
              <w:bottom w:w="80" w:type="dxa"/>
              <w:right w:w="120" w:type="dxa"/>
            </w:tcMar>
            <w:vAlign w:val="center"/>
          </w:tcPr>
          <w:p w14:paraId="0CC4CFEF" w14:textId="77777777" w:rsidR="00D872F0" w:rsidRDefault="00000000">
            <w:pPr>
              <w:spacing w:after="0"/>
            </w:pPr>
            <w:r>
              <w:rPr>
                <w:sz w:val="17"/>
              </w:rPr>
              <w:t>3</w:t>
            </w:r>
          </w:p>
        </w:tc>
        <w:tc>
          <w:tcPr>
            <w:tcW w:w="6200" w:type="dxa"/>
            <w:tcMar>
              <w:top w:w="80" w:type="dxa"/>
              <w:left w:w="120" w:type="dxa"/>
              <w:bottom w:w="80" w:type="dxa"/>
              <w:right w:w="120" w:type="dxa"/>
            </w:tcMar>
            <w:vAlign w:val="center"/>
          </w:tcPr>
          <w:p w14:paraId="7569B666" w14:textId="77777777" w:rsidR="00D872F0" w:rsidRDefault="00000000">
            <w:pPr>
              <w:spacing w:after="0"/>
              <w:jc w:val="center"/>
            </w:pPr>
            <w:r>
              <w:rPr>
                <w:sz w:val="17"/>
              </w:rPr>
              <w:t>Confirm remaining duplicate count is zero</w:t>
            </w:r>
          </w:p>
        </w:tc>
        <w:tc>
          <w:tcPr>
            <w:tcW w:w="2410" w:type="dxa"/>
            <w:tcMar>
              <w:top w:w="80" w:type="dxa"/>
              <w:left w:w="120" w:type="dxa"/>
              <w:bottom w:w="80" w:type="dxa"/>
              <w:right w:w="120" w:type="dxa"/>
            </w:tcMar>
            <w:vAlign w:val="center"/>
          </w:tcPr>
          <w:p w14:paraId="73875832" w14:textId="77777777" w:rsidR="00D872F0" w:rsidRDefault="00000000">
            <w:pPr>
              <w:spacing w:after="0"/>
              <w:jc w:val="center"/>
            </w:pPr>
            <w:r>
              <w:rPr>
                <w:sz w:val="17"/>
              </w:rPr>
              <w:t>Complete</w:t>
            </w:r>
          </w:p>
        </w:tc>
      </w:tr>
      <w:tr w:rsidR="00D872F0" w14:paraId="6AAA7BDA" w14:textId="77777777">
        <w:tc>
          <w:tcPr>
            <w:tcW w:w="750" w:type="dxa"/>
            <w:tcMar>
              <w:top w:w="80" w:type="dxa"/>
              <w:left w:w="120" w:type="dxa"/>
              <w:bottom w:w="80" w:type="dxa"/>
              <w:right w:w="120" w:type="dxa"/>
            </w:tcMar>
            <w:vAlign w:val="center"/>
          </w:tcPr>
          <w:p w14:paraId="415AF57D" w14:textId="77777777" w:rsidR="00D872F0" w:rsidRDefault="00000000">
            <w:pPr>
              <w:spacing w:after="0"/>
            </w:pPr>
            <w:r>
              <w:rPr>
                <w:sz w:val="17"/>
              </w:rPr>
              <w:t>4</w:t>
            </w:r>
          </w:p>
        </w:tc>
        <w:tc>
          <w:tcPr>
            <w:tcW w:w="6200" w:type="dxa"/>
            <w:tcMar>
              <w:top w:w="80" w:type="dxa"/>
              <w:left w:w="120" w:type="dxa"/>
              <w:bottom w:w="80" w:type="dxa"/>
              <w:right w:w="120" w:type="dxa"/>
            </w:tcMar>
            <w:vAlign w:val="center"/>
          </w:tcPr>
          <w:p w14:paraId="59888AC9" w14:textId="77777777" w:rsidR="00D872F0" w:rsidRDefault="00000000">
            <w:pPr>
              <w:spacing w:after="0"/>
              <w:jc w:val="center"/>
            </w:pPr>
            <w:r>
              <w:rPr>
                <w:sz w:val="17"/>
              </w:rPr>
              <w:t>Keep cleaned data, backups and logs together</w:t>
            </w:r>
          </w:p>
        </w:tc>
        <w:tc>
          <w:tcPr>
            <w:tcW w:w="2410" w:type="dxa"/>
            <w:tcMar>
              <w:top w:w="80" w:type="dxa"/>
              <w:left w:w="120" w:type="dxa"/>
              <w:bottom w:w="80" w:type="dxa"/>
              <w:right w:w="120" w:type="dxa"/>
            </w:tcMar>
            <w:vAlign w:val="center"/>
          </w:tcPr>
          <w:p w14:paraId="66411AB5" w14:textId="77777777" w:rsidR="00D872F0" w:rsidRDefault="00000000">
            <w:pPr>
              <w:spacing w:after="0"/>
              <w:jc w:val="center"/>
            </w:pPr>
            <w:r>
              <w:rPr>
                <w:sz w:val="17"/>
              </w:rPr>
              <w:t>Complete</w:t>
            </w:r>
          </w:p>
        </w:tc>
      </w:tr>
      <w:tr w:rsidR="00D872F0" w14:paraId="6416DCDD" w14:textId="77777777">
        <w:tc>
          <w:tcPr>
            <w:tcW w:w="750" w:type="dxa"/>
            <w:tcMar>
              <w:top w:w="80" w:type="dxa"/>
              <w:left w:w="120" w:type="dxa"/>
              <w:bottom w:w="80" w:type="dxa"/>
              <w:right w:w="120" w:type="dxa"/>
            </w:tcMar>
            <w:vAlign w:val="center"/>
          </w:tcPr>
          <w:p w14:paraId="295E3BD4" w14:textId="77777777" w:rsidR="00D872F0" w:rsidRDefault="00000000">
            <w:pPr>
              <w:spacing w:after="0"/>
            </w:pPr>
            <w:r>
              <w:rPr>
                <w:sz w:val="17"/>
              </w:rPr>
              <w:t>5</w:t>
            </w:r>
          </w:p>
        </w:tc>
        <w:tc>
          <w:tcPr>
            <w:tcW w:w="6200" w:type="dxa"/>
            <w:tcMar>
              <w:top w:w="80" w:type="dxa"/>
              <w:left w:w="120" w:type="dxa"/>
              <w:bottom w:w="80" w:type="dxa"/>
              <w:right w:w="120" w:type="dxa"/>
            </w:tcMar>
            <w:vAlign w:val="center"/>
          </w:tcPr>
          <w:p w14:paraId="1F2A017E" w14:textId="77777777" w:rsidR="00D872F0" w:rsidRDefault="00000000">
            <w:pPr>
              <w:spacing w:after="0"/>
              <w:jc w:val="center"/>
            </w:pPr>
            <w:r>
              <w:rPr>
                <w:sz w:val="17"/>
              </w:rPr>
              <w:t>Attach the before-and-after chart</w:t>
            </w:r>
          </w:p>
        </w:tc>
        <w:tc>
          <w:tcPr>
            <w:tcW w:w="2410" w:type="dxa"/>
            <w:tcMar>
              <w:top w:w="80" w:type="dxa"/>
              <w:left w:w="120" w:type="dxa"/>
              <w:bottom w:w="80" w:type="dxa"/>
              <w:right w:w="120" w:type="dxa"/>
            </w:tcMar>
            <w:vAlign w:val="center"/>
          </w:tcPr>
          <w:p w14:paraId="29881192" w14:textId="77777777" w:rsidR="00D872F0" w:rsidRDefault="00000000">
            <w:pPr>
              <w:spacing w:after="0"/>
              <w:jc w:val="center"/>
            </w:pPr>
            <w:r>
              <w:rPr>
                <w:sz w:val="17"/>
              </w:rPr>
              <w:t>Complete</w:t>
            </w:r>
          </w:p>
        </w:tc>
      </w:tr>
      <w:tr w:rsidR="00D872F0" w14:paraId="44977926" w14:textId="77777777">
        <w:tc>
          <w:tcPr>
            <w:tcW w:w="750" w:type="dxa"/>
            <w:tcMar>
              <w:top w:w="80" w:type="dxa"/>
              <w:left w:w="120" w:type="dxa"/>
              <w:bottom w:w="80" w:type="dxa"/>
              <w:right w:w="120" w:type="dxa"/>
            </w:tcMar>
            <w:vAlign w:val="center"/>
          </w:tcPr>
          <w:p w14:paraId="5C23E76B" w14:textId="77777777" w:rsidR="00D872F0" w:rsidRDefault="00000000">
            <w:pPr>
              <w:spacing w:after="0"/>
            </w:pPr>
            <w:r>
              <w:rPr>
                <w:sz w:val="17"/>
              </w:rPr>
              <w:t>6</w:t>
            </w:r>
          </w:p>
        </w:tc>
        <w:tc>
          <w:tcPr>
            <w:tcW w:w="6200" w:type="dxa"/>
            <w:tcMar>
              <w:top w:w="80" w:type="dxa"/>
              <w:left w:w="120" w:type="dxa"/>
              <w:bottom w:w="80" w:type="dxa"/>
              <w:right w:w="120" w:type="dxa"/>
            </w:tcMar>
            <w:vAlign w:val="center"/>
          </w:tcPr>
          <w:p w14:paraId="6871EB9B" w14:textId="77777777" w:rsidR="00D872F0" w:rsidRDefault="00000000">
            <w:pPr>
              <w:spacing w:after="0"/>
              <w:jc w:val="center"/>
            </w:pPr>
            <w:r>
              <w:rPr>
                <w:sz w:val="17"/>
              </w:rPr>
              <w:t>Fill course, institution and evaluator details on cover</w:t>
            </w:r>
          </w:p>
        </w:tc>
        <w:tc>
          <w:tcPr>
            <w:tcW w:w="2410" w:type="dxa"/>
            <w:tcMar>
              <w:top w:w="80" w:type="dxa"/>
              <w:left w:w="120" w:type="dxa"/>
              <w:bottom w:w="80" w:type="dxa"/>
              <w:right w:w="120" w:type="dxa"/>
            </w:tcMar>
            <w:vAlign w:val="center"/>
          </w:tcPr>
          <w:p w14:paraId="75687D2F" w14:textId="77777777" w:rsidR="00D872F0" w:rsidRDefault="00000000">
            <w:pPr>
              <w:spacing w:after="0"/>
              <w:jc w:val="center"/>
            </w:pPr>
            <w:r>
              <w:rPr>
                <w:sz w:val="17"/>
              </w:rPr>
              <w:t>Before submission</w:t>
            </w:r>
          </w:p>
        </w:tc>
      </w:tr>
    </w:tbl>
    <w:p w14:paraId="020F7110" w14:textId="77777777" w:rsidR="00D872F0" w:rsidRDefault="00D872F0">
      <w:pPr>
        <w:spacing w:after="40"/>
      </w:pPr>
    </w:p>
    <w:p w14:paraId="25712684" w14:textId="77777777" w:rsidR="00D872F0" w:rsidRDefault="00000000">
      <w:pPr>
        <w:pStyle w:val="Heading1"/>
      </w:pPr>
      <w:r>
        <w:t>Appendix D: Recommended Notebook Order</w:t>
      </w:r>
    </w:p>
    <w:p w14:paraId="00DF562C" w14:textId="77777777" w:rsidR="00D872F0" w:rsidRDefault="00000000">
      <w:r>
        <w:t>Present the notebook in this order: data loading, detailed audit, irrelevant-column detection, duplicate detection, pipeline execution, validation, file export and final visualization. Keeping this sequence makes the analysis reproducible and easy to evaluate.</w:t>
      </w:r>
    </w:p>
    <w:sectPr w:rsidR="00D872F0" w:rsidSect="00034616">
      <w:headerReference w:type="default" r:id="rId10"/>
      <w:footerReference w:type="default" r:id="rId11"/>
      <w:headerReference w:type="first" r:id="rId1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2400E" w14:textId="77777777" w:rsidR="007709C0" w:rsidRDefault="007709C0">
      <w:pPr>
        <w:spacing w:after="0" w:line="240" w:lineRule="auto"/>
      </w:pPr>
      <w:r>
        <w:separator/>
      </w:r>
    </w:p>
  </w:endnote>
  <w:endnote w:type="continuationSeparator" w:id="0">
    <w:p w14:paraId="7D92227B" w14:textId="77777777" w:rsidR="007709C0" w:rsidRDefault="00770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9CA30" w14:textId="77777777" w:rsidR="00D872F0" w:rsidRDefault="00000000">
    <w:pPr>
      <w:pStyle w:val="Footer"/>
      <w:jc w:val="right"/>
    </w:pPr>
    <w:r>
      <w:rPr>
        <w:color w:val="667085"/>
        <w:sz w:val="18"/>
      </w:rPr>
      <w:t xml:space="preserve">Page </w:t>
    </w:r>
    <w:r>
      <w:rPr>
        <w:color w:val="667085"/>
        <w:sz w:val="18"/>
      </w:rPr>
      <w:fldChar w:fldCharType="begin"/>
    </w:r>
    <w:r>
      <w:rPr>
        <w:color w:val="667085"/>
        <w:sz w:val="18"/>
      </w:rPr>
      <w:instrText>PAGE</w:instrText>
    </w:r>
    <w:r w:rsidR="00DB6007">
      <w:rPr>
        <w:color w:val="667085"/>
        <w:sz w:val="18"/>
      </w:rPr>
      <w:fldChar w:fldCharType="separate"/>
    </w:r>
    <w:r w:rsidR="00DB6007">
      <w:rPr>
        <w:noProof/>
        <w:color w:val="667085"/>
        <w:sz w:val="18"/>
      </w:rPr>
      <w:t>2</w:t>
    </w:r>
    <w:r>
      <w:rPr>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EEC8A" w14:textId="77777777" w:rsidR="007709C0" w:rsidRDefault="007709C0">
      <w:pPr>
        <w:spacing w:after="0" w:line="240" w:lineRule="auto"/>
      </w:pPr>
      <w:r>
        <w:separator/>
      </w:r>
    </w:p>
  </w:footnote>
  <w:footnote w:type="continuationSeparator" w:id="0">
    <w:p w14:paraId="6DA633B2" w14:textId="77777777" w:rsidR="007709C0" w:rsidRDefault="00770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56433" w14:textId="77777777" w:rsidR="00D872F0" w:rsidRDefault="00000000">
    <w:pPr>
      <w:pStyle w:val="Header"/>
    </w:pPr>
    <w:r>
      <w:rPr>
        <w:b/>
        <w:color w:val="667085"/>
        <w:sz w:val="17"/>
      </w:rPr>
      <w:t>WOMEN'S CLOTHING | DATA CLEANING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3A6B9" w14:textId="148FEACA" w:rsidR="00DB6007" w:rsidRDefault="00DB6007">
    <w:pPr>
      <w:pStyle w:val="Header"/>
    </w:pPr>
    <w:r>
      <w:rPr>
        <w:b/>
        <w:color w:val="667085"/>
        <w:sz w:val="17"/>
      </w:rPr>
      <w:t>WOMEN'S CLOTHING | DATA CLEANING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1103391">
    <w:abstractNumId w:val="8"/>
  </w:num>
  <w:num w:numId="2" w16cid:durableId="1336835781">
    <w:abstractNumId w:val="6"/>
  </w:num>
  <w:num w:numId="3" w16cid:durableId="533659934">
    <w:abstractNumId w:val="5"/>
  </w:num>
  <w:num w:numId="4" w16cid:durableId="1824662955">
    <w:abstractNumId w:val="4"/>
  </w:num>
  <w:num w:numId="5" w16cid:durableId="784887336">
    <w:abstractNumId w:val="7"/>
  </w:num>
  <w:num w:numId="6" w16cid:durableId="2049452928">
    <w:abstractNumId w:val="3"/>
  </w:num>
  <w:num w:numId="7" w16cid:durableId="1102146645">
    <w:abstractNumId w:val="2"/>
  </w:num>
  <w:num w:numId="8" w16cid:durableId="1416514613">
    <w:abstractNumId w:val="1"/>
  </w:num>
  <w:num w:numId="9" w16cid:durableId="41248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292"/>
    <w:rsid w:val="0029639D"/>
    <w:rsid w:val="00326F90"/>
    <w:rsid w:val="007709C0"/>
    <w:rsid w:val="00AA1D8D"/>
    <w:rsid w:val="00B47730"/>
    <w:rsid w:val="00B9391A"/>
    <w:rsid w:val="00CB0664"/>
    <w:rsid w:val="00D872F0"/>
    <w:rsid w:val="00DB60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60E39B"/>
  <w14:defaultImageDpi w14:val="300"/>
  <w15:docId w15:val="{534F807F-0514-4DA0-8445-4CB4A404B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11827"/>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1740</Words>
  <Characters>9922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Women's Clothing Data Cleaning Project Report</dc:title>
  <dc:subject>Custom duplicate and irrelevant-column cleaning pipeline</dc:subject>
  <dc:creator>Harsh Panchal</dc:creator>
  <cp:keywords>women clothing, data cleaning, duplicates, pipeline, pandas</cp:keywords>
  <dc:description>generated by python-docx</dc:description>
  <cp:lastModifiedBy>Harsh panchal</cp:lastModifiedBy>
  <cp:revision>3</cp:revision>
  <dcterms:created xsi:type="dcterms:W3CDTF">2013-12-23T23:15:00Z</dcterms:created>
  <dcterms:modified xsi:type="dcterms:W3CDTF">2026-08-22T12:48:00Z</dcterms:modified>
  <cp:category/>
</cp:coreProperties>
</file>