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AFCA5" w14:textId="7EE87E80" w:rsidR="00813061" w:rsidRPr="00813061" w:rsidRDefault="00813061" w:rsidP="00813061">
      <w:pPr>
        <w:jc w:val="center"/>
        <w:rPr>
          <w:b/>
          <w:bCs/>
          <w:sz w:val="28"/>
          <w:szCs w:val="28"/>
        </w:rPr>
      </w:pPr>
      <w:r w:rsidRPr="00813061">
        <w:rPr>
          <w:b/>
          <w:bCs/>
          <w:sz w:val="28"/>
          <w:szCs w:val="28"/>
        </w:rPr>
        <w:t>Trademark Registration in India</w:t>
      </w:r>
    </w:p>
    <w:p w14:paraId="3D7B0EEC" w14:textId="006919CC" w:rsidR="00813061" w:rsidRPr="00813061" w:rsidRDefault="00813061" w:rsidP="00813061">
      <w:r w:rsidRPr="00813061">
        <w:t xml:space="preserve">In a competitive business environment, protecting your brand identity is crucial. Whether you run a startup, small business, or established company, securing a </w:t>
      </w:r>
      <w:r w:rsidRPr="00813061">
        <w:rPr>
          <w:b/>
          <w:bCs/>
        </w:rPr>
        <w:t>Trademark Registration in India</w:t>
      </w:r>
      <w:r w:rsidRPr="00813061">
        <w:t xml:space="preserve"> ensures your brand name, logo, or tagline cannot be copied or misused. In this guide, we explain what a trademark is, why registration is important, documents required, and the complete trademark registration process in 2025.</w:t>
      </w:r>
    </w:p>
    <w:p w14:paraId="34F84A6D" w14:textId="77777777" w:rsidR="00813061" w:rsidRPr="00813061" w:rsidRDefault="00813061" w:rsidP="00813061">
      <w:r w:rsidRPr="00813061">
        <w:pict w14:anchorId="456AEF04">
          <v:rect id="_x0000_i1062" style="width:0;height:1.5pt" o:hralign="center" o:hrstd="t" o:hr="t" fillcolor="#a0a0a0" stroked="f"/>
        </w:pict>
      </w:r>
    </w:p>
    <w:p w14:paraId="344C1782" w14:textId="77777777" w:rsidR="00813061" w:rsidRPr="00813061" w:rsidRDefault="00813061" w:rsidP="00813061">
      <w:pPr>
        <w:rPr>
          <w:b/>
          <w:bCs/>
        </w:rPr>
      </w:pPr>
      <w:r w:rsidRPr="00813061">
        <w:rPr>
          <w:b/>
          <w:bCs/>
        </w:rPr>
        <w:t>What is a Trademark?</w:t>
      </w:r>
    </w:p>
    <w:p w14:paraId="662E9CE2" w14:textId="77777777" w:rsidR="00813061" w:rsidRPr="00813061" w:rsidRDefault="00813061" w:rsidP="00813061">
      <w:r w:rsidRPr="00813061">
        <w:t xml:space="preserve">A </w:t>
      </w:r>
      <w:r w:rsidRPr="00813061">
        <w:rPr>
          <w:b/>
          <w:bCs/>
        </w:rPr>
        <w:t>trademark</w:t>
      </w:r>
      <w:r w:rsidRPr="00813061">
        <w:t xml:space="preserve"> is a unique symbol, word, logo, design, phrase, or combination of these elements that distinguishes your products or services from competitors. Registering a trademark gives you exclusive legal rights over your brand identity under the </w:t>
      </w:r>
      <w:r w:rsidRPr="00813061">
        <w:rPr>
          <w:b/>
          <w:bCs/>
        </w:rPr>
        <w:t>Trademarks Act, 1999</w:t>
      </w:r>
      <w:r w:rsidRPr="00813061">
        <w:t>.</w:t>
      </w:r>
    </w:p>
    <w:p w14:paraId="25456EF5" w14:textId="77777777" w:rsidR="00813061" w:rsidRPr="00813061" w:rsidRDefault="00813061" w:rsidP="00813061">
      <w:r w:rsidRPr="00813061">
        <w:rPr>
          <w:b/>
          <w:bCs/>
        </w:rPr>
        <w:t>Common types of trademarks include:</w:t>
      </w:r>
    </w:p>
    <w:p w14:paraId="73BE7335" w14:textId="77777777" w:rsidR="00813061" w:rsidRPr="00813061" w:rsidRDefault="00813061" w:rsidP="00813061">
      <w:pPr>
        <w:numPr>
          <w:ilvl w:val="0"/>
          <w:numId w:val="1"/>
        </w:numPr>
      </w:pPr>
      <w:r w:rsidRPr="00813061">
        <w:t>Brand names</w:t>
      </w:r>
    </w:p>
    <w:p w14:paraId="6C56C006" w14:textId="77777777" w:rsidR="00813061" w:rsidRPr="00813061" w:rsidRDefault="00813061" w:rsidP="00813061">
      <w:pPr>
        <w:numPr>
          <w:ilvl w:val="0"/>
          <w:numId w:val="1"/>
        </w:numPr>
      </w:pPr>
      <w:r w:rsidRPr="00813061">
        <w:t>Company logos</w:t>
      </w:r>
    </w:p>
    <w:p w14:paraId="5711851D" w14:textId="77777777" w:rsidR="00813061" w:rsidRPr="00813061" w:rsidRDefault="00813061" w:rsidP="00813061">
      <w:pPr>
        <w:numPr>
          <w:ilvl w:val="0"/>
          <w:numId w:val="1"/>
        </w:numPr>
      </w:pPr>
      <w:r w:rsidRPr="00813061">
        <w:t>Taglines</w:t>
      </w:r>
    </w:p>
    <w:p w14:paraId="562C88C5" w14:textId="77777777" w:rsidR="00813061" w:rsidRPr="00813061" w:rsidRDefault="00813061" w:rsidP="00813061">
      <w:pPr>
        <w:numPr>
          <w:ilvl w:val="0"/>
          <w:numId w:val="1"/>
        </w:numPr>
      </w:pPr>
      <w:r w:rsidRPr="00813061">
        <w:t>Product names</w:t>
      </w:r>
    </w:p>
    <w:p w14:paraId="0587C23D" w14:textId="77777777" w:rsidR="00813061" w:rsidRPr="00813061" w:rsidRDefault="00813061" w:rsidP="00813061">
      <w:pPr>
        <w:numPr>
          <w:ilvl w:val="0"/>
          <w:numId w:val="1"/>
        </w:numPr>
      </w:pPr>
      <w:r w:rsidRPr="00813061">
        <w:t>Unique packaging</w:t>
      </w:r>
    </w:p>
    <w:p w14:paraId="44335B60" w14:textId="77777777" w:rsidR="00813061" w:rsidRPr="00813061" w:rsidRDefault="00813061" w:rsidP="00813061">
      <w:pPr>
        <w:numPr>
          <w:ilvl w:val="0"/>
          <w:numId w:val="1"/>
        </w:numPr>
      </w:pPr>
      <w:r w:rsidRPr="00813061">
        <w:t xml:space="preserve">Shapes, </w:t>
      </w:r>
      <w:proofErr w:type="spellStart"/>
      <w:r w:rsidRPr="00813061">
        <w:t>colors</w:t>
      </w:r>
      <w:proofErr w:type="spellEnd"/>
      <w:r w:rsidRPr="00813061">
        <w:t>, and sounds</w:t>
      </w:r>
    </w:p>
    <w:p w14:paraId="5CC3C2A4" w14:textId="77777777" w:rsidR="00813061" w:rsidRPr="00813061" w:rsidRDefault="00813061" w:rsidP="00813061">
      <w:r w:rsidRPr="00813061">
        <w:pict w14:anchorId="3260592D">
          <v:rect id="_x0000_i1076" style="width:0;height:1.5pt" o:hralign="center" o:hrstd="t" o:hr="t" fillcolor="#a0a0a0" stroked="f"/>
        </w:pict>
      </w:r>
    </w:p>
    <w:p w14:paraId="5D0EE625" w14:textId="77777777" w:rsidR="00813061" w:rsidRPr="00813061" w:rsidRDefault="00813061" w:rsidP="00813061">
      <w:pPr>
        <w:rPr>
          <w:b/>
          <w:bCs/>
        </w:rPr>
      </w:pPr>
      <w:r w:rsidRPr="00813061">
        <w:rPr>
          <w:b/>
          <w:bCs/>
        </w:rPr>
        <w:t>Why is Trademark Registration Important?</w:t>
      </w:r>
    </w:p>
    <w:p w14:paraId="1F9FF335" w14:textId="77777777" w:rsidR="00813061" w:rsidRPr="00813061" w:rsidRDefault="00813061" w:rsidP="00813061">
      <w:r w:rsidRPr="00813061">
        <w:t>Registering a trademark offers legal protection and strengthens your brand identity. Key benefits include:</w:t>
      </w:r>
    </w:p>
    <w:p w14:paraId="564202F5" w14:textId="77777777" w:rsidR="00813061" w:rsidRPr="00813061" w:rsidRDefault="00813061" w:rsidP="00813061">
      <w:pPr>
        <w:rPr>
          <w:b/>
          <w:bCs/>
        </w:rPr>
      </w:pPr>
      <w:r w:rsidRPr="00813061">
        <w:rPr>
          <w:b/>
          <w:bCs/>
        </w:rPr>
        <w:t>1. Exclusive Ownership Rights</w:t>
      </w:r>
    </w:p>
    <w:p w14:paraId="3D784E84" w14:textId="77777777" w:rsidR="00813061" w:rsidRPr="00813061" w:rsidRDefault="00813061" w:rsidP="00813061">
      <w:r w:rsidRPr="00813061">
        <w:t>No one else can legally use your registered brand name, logo, or mark in India.</w:t>
      </w:r>
    </w:p>
    <w:p w14:paraId="4B68EBCE" w14:textId="77777777" w:rsidR="00813061" w:rsidRPr="00813061" w:rsidRDefault="00813061" w:rsidP="00813061">
      <w:pPr>
        <w:rPr>
          <w:b/>
          <w:bCs/>
        </w:rPr>
      </w:pPr>
      <w:r w:rsidRPr="00813061">
        <w:rPr>
          <w:b/>
          <w:bCs/>
        </w:rPr>
        <w:t>2. Strong Legal Protection</w:t>
      </w:r>
    </w:p>
    <w:p w14:paraId="132B0D1D" w14:textId="77777777" w:rsidR="00813061" w:rsidRPr="00813061" w:rsidRDefault="00813061" w:rsidP="00813061">
      <w:r w:rsidRPr="00813061">
        <w:t>You can take legal action against anyone who copies, imitates, or misuses your brand.</w:t>
      </w:r>
    </w:p>
    <w:p w14:paraId="75A2CBC0" w14:textId="77777777" w:rsidR="00813061" w:rsidRPr="00813061" w:rsidRDefault="00813061" w:rsidP="00813061">
      <w:pPr>
        <w:rPr>
          <w:b/>
          <w:bCs/>
        </w:rPr>
      </w:pPr>
      <w:r w:rsidRPr="00813061">
        <w:rPr>
          <w:b/>
          <w:bCs/>
        </w:rPr>
        <w:t>3. Builds Brand Trust</w:t>
      </w:r>
    </w:p>
    <w:p w14:paraId="016F8A20" w14:textId="77777777" w:rsidR="00813061" w:rsidRPr="00813061" w:rsidRDefault="00813061" w:rsidP="00813061">
      <w:r w:rsidRPr="00813061">
        <w:t>A registered trademark enhances brand credibility and customer confidence.</w:t>
      </w:r>
    </w:p>
    <w:p w14:paraId="2F12AD64" w14:textId="77777777" w:rsidR="00813061" w:rsidRPr="00813061" w:rsidRDefault="00813061" w:rsidP="00813061">
      <w:pPr>
        <w:rPr>
          <w:b/>
          <w:bCs/>
        </w:rPr>
      </w:pPr>
      <w:r w:rsidRPr="00813061">
        <w:rPr>
          <w:b/>
          <w:bCs/>
        </w:rPr>
        <w:t>4. Helps in Business Expansion</w:t>
      </w:r>
    </w:p>
    <w:p w14:paraId="7A929EE8" w14:textId="77777777" w:rsidR="00813061" w:rsidRPr="00813061" w:rsidRDefault="00813061" w:rsidP="00813061">
      <w:r w:rsidRPr="00813061">
        <w:t>Trademark registration supports franchising, licensing, and international brand expansion.</w:t>
      </w:r>
    </w:p>
    <w:p w14:paraId="65E71DDB" w14:textId="77777777" w:rsidR="00813061" w:rsidRPr="00813061" w:rsidRDefault="00813061" w:rsidP="00813061">
      <w:pPr>
        <w:rPr>
          <w:b/>
          <w:bCs/>
        </w:rPr>
      </w:pPr>
      <w:r w:rsidRPr="00813061">
        <w:rPr>
          <w:b/>
          <w:bCs/>
        </w:rPr>
        <w:t>5. Becomes an Intangible Asset</w:t>
      </w:r>
    </w:p>
    <w:p w14:paraId="6E714E9F" w14:textId="77777777" w:rsidR="00813061" w:rsidRPr="00813061" w:rsidRDefault="00813061" w:rsidP="00813061">
      <w:r w:rsidRPr="00813061">
        <w:t>A trademark can be sold, assigned, or licensed—adding to your business value.</w:t>
      </w:r>
    </w:p>
    <w:p w14:paraId="0BE21177" w14:textId="77777777" w:rsidR="00813061" w:rsidRPr="00813061" w:rsidRDefault="00813061" w:rsidP="00813061">
      <w:pPr>
        <w:rPr>
          <w:b/>
          <w:bCs/>
        </w:rPr>
      </w:pPr>
      <w:r w:rsidRPr="00813061">
        <w:rPr>
          <w:b/>
          <w:bCs/>
        </w:rPr>
        <w:t>6. Valid for 10 Years</w:t>
      </w:r>
    </w:p>
    <w:p w14:paraId="367B9345" w14:textId="3238E62B" w:rsidR="00813061" w:rsidRPr="00813061" w:rsidRDefault="00813061" w:rsidP="00813061">
      <w:r w:rsidRPr="00813061">
        <w:lastRenderedPageBreak/>
        <w:t xml:space="preserve">Once registered, it remains valid for </w:t>
      </w:r>
      <w:r w:rsidRPr="00813061">
        <w:rPr>
          <w:b/>
          <w:bCs/>
        </w:rPr>
        <w:t>10 years</w:t>
      </w:r>
      <w:r w:rsidRPr="00813061">
        <w:t xml:space="preserve"> and can be renewed indefinitely.</w:t>
      </w:r>
      <w:r w:rsidRPr="00813061">
        <w:pict w14:anchorId="3549DC54">
          <v:rect id="_x0000_i1064" style="width:0;height:1.5pt" o:hralign="center" o:hrstd="t" o:hr="t" fillcolor="#a0a0a0" stroked="f"/>
        </w:pict>
      </w:r>
    </w:p>
    <w:p w14:paraId="3DCD986E" w14:textId="77777777" w:rsidR="00813061" w:rsidRPr="00813061" w:rsidRDefault="00813061" w:rsidP="00813061">
      <w:pPr>
        <w:rPr>
          <w:b/>
          <w:bCs/>
        </w:rPr>
      </w:pPr>
      <w:r w:rsidRPr="00813061">
        <w:rPr>
          <w:b/>
          <w:bCs/>
        </w:rPr>
        <w:t>Documents Required for Trademark Registration</w:t>
      </w:r>
    </w:p>
    <w:p w14:paraId="135D900D" w14:textId="77777777" w:rsidR="00813061" w:rsidRPr="00813061" w:rsidRDefault="00813061" w:rsidP="00813061">
      <w:r w:rsidRPr="00813061">
        <w:t>To apply for trademark registration in India, you need:</w:t>
      </w:r>
    </w:p>
    <w:p w14:paraId="076BFF45" w14:textId="77777777" w:rsidR="00813061" w:rsidRPr="00813061" w:rsidRDefault="00813061" w:rsidP="00813061">
      <w:pPr>
        <w:numPr>
          <w:ilvl w:val="0"/>
          <w:numId w:val="2"/>
        </w:numPr>
      </w:pPr>
      <w:r w:rsidRPr="00813061">
        <w:t>Applicant’s name and address</w:t>
      </w:r>
    </w:p>
    <w:p w14:paraId="552CA48D" w14:textId="77777777" w:rsidR="00813061" w:rsidRPr="00813061" w:rsidRDefault="00813061" w:rsidP="00813061">
      <w:pPr>
        <w:numPr>
          <w:ilvl w:val="0"/>
          <w:numId w:val="2"/>
        </w:numPr>
      </w:pPr>
      <w:r w:rsidRPr="00813061">
        <w:t>Trademark/logo (in JPEG/PNG format)</w:t>
      </w:r>
    </w:p>
    <w:p w14:paraId="2CB18EB0" w14:textId="77777777" w:rsidR="00813061" w:rsidRPr="00813061" w:rsidRDefault="00813061" w:rsidP="00813061">
      <w:pPr>
        <w:numPr>
          <w:ilvl w:val="0"/>
          <w:numId w:val="2"/>
        </w:numPr>
      </w:pPr>
      <w:r w:rsidRPr="00813061">
        <w:t>Description of goods/services (Nice Classification)</w:t>
      </w:r>
    </w:p>
    <w:p w14:paraId="32BBCB22" w14:textId="77777777" w:rsidR="00813061" w:rsidRPr="00813061" w:rsidRDefault="00813061" w:rsidP="00813061">
      <w:pPr>
        <w:numPr>
          <w:ilvl w:val="0"/>
          <w:numId w:val="2"/>
        </w:numPr>
      </w:pPr>
      <w:r w:rsidRPr="00813061">
        <w:t>Identity proof: PAN, Aadhaar, Passport</w:t>
      </w:r>
    </w:p>
    <w:p w14:paraId="696C9EFB" w14:textId="77777777" w:rsidR="00813061" w:rsidRPr="00813061" w:rsidRDefault="00813061" w:rsidP="00813061">
      <w:pPr>
        <w:numPr>
          <w:ilvl w:val="0"/>
          <w:numId w:val="2"/>
        </w:numPr>
      </w:pPr>
      <w:r w:rsidRPr="00813061">
        <w:t>Address proof</w:t>
      </w:r>
    </w:p>
    <w:p w14:paraId="071BF5E7" w14:textId="77777777" w:rsidR="00813061" w:rsidRPr="00813061" w:rsidRDefault="00813061" w:rsidP="00813061">
      <w:pPr>
        <w:numPr>
          <w:ilvl w:val="0"/>
          <w:numId w:val="2"/>
        </w:numPr>
      </w:pPr>
      <w:r w:rsidRPr="00813061">
        <w:t>Business registration documents (if applicable)</w:t>
      </w:r>
    </w:p>
    <w:p w14:paraId="56B555EA" w14:textId="77777777" w:rsidR="00813061" w:rsidRPr="00813061" w:rsidRDefault="00813061" w:rsidP="00813061">
      <w:pPr>
        <w:numPr>
          <w:ilvl w:val="0"/>
          <w:numId w:val="2"/>
        </w:numPr>
      </w:pPr>
      <w:r w:rsidRPr="00813061">
        <w:t>Power of Attorney (Form TM-48)</w:t>
      </w:r>
    </w:p>
    <w:p w14:paraId="05ADD84A" w14:textId="77777777" w:rsidR="00813061" w:rsidRPr="00813061" w:rsidRDefault="00813061" w:rsidP="00813061">
      <w:pPr>
        <w:numPr>
          <w:ilvl w:val="0"/>
          <w:numId w:val="2"/>
        </w:numPr>
      </w:pPr>
      <w:r w:rsidRPr="00813061">
        <w:t>Signed authorization letter</w:t>
      </w:r>
    </w:p>
    <w:p w14:paraId="7058791A" w14:textId="77777777" w:rsidR="00813061" w:rsidRPr="00813061" w:rsidRDefault="00813061" w:rsidP="00813061">
      <w:r w:rsidRPr="00813061">
        <w:pict w14:anchorId="6D965935">
          <v:rect id="_x0000_i1065" style="width:0;height:1.5pt" o:hralign="center" o:hrstd="t" o:hr="t" fillcolor="#a0a0a0" stroked="f"/>
        </w:pict>
      </w:r>
    </w:p>
    <w:p w14:paraId="0D2AC093" w14:textId="77777777" w:rsidR="00813061" w:rsidRPr="00813061" w:rsidRDefault="00813061" w:rsidP="00813061">
      <w:pPr>
        <w:rPr>
          <w:b/>
          <w:bCs/>
        </w:rPr>
      </w:pPr>
      <w:r w:rsidRPr="00813061">
        <w:rPr>
          <w:b/>
          <w:bCs/>
        </w:rPr>
        <w:t>Trademark Registration Process in India (2025)</w:t>
      </w:r>
    </w:p>
    <w:p w14:paraId="3C2A910F" w14:textId="77777777" w:rsidR="00813061" w:rsidRPr="00813061" w:rsidRDefault="00813061" w:rsidP="00813061">
      <w:r w:rsidRPr="00813061">
        <w:t>Follow these simple steps to register your trademark:</w:t>
      </w:r>
    </w:p>
    <w:p w14:paraId="480BB521" w14:textId="77777777" w:rsidR="00813061" w:rsidRPr="00813061" w:rsidRDefault="00813061" w:rsidP="00813061">
      <w:pPr>
        <w:rPr>
          <w:b/>
          <w:bCs/>
        </w:rPr>
      </w:pPr>
      <w:r w:rsidRPr="00813061">
        <w:rPr>
          <w:b/>
          <w:bCs/>
        </w:rPr>
        <w:t>1. Trademark Search</w:t>
      </w:r>
    </w:p>
    <w:p w14:paraId="0430942D" w14:textId="77777777" w:rsidR="00813061" w:rsidRPr="00813061" w:rsidRDefault="00813061" w:rsidP="00813061">
      <w:r w:rsidRPr="00813061">
        <w:t>Check availability on the IP India portal to ensure your brand name or logo is unique.</w:t>
      </w:r>
    </w:p>
    <w:p w14:paraId="56B12603" w14:textId="77777777" w:rsidR="00813061" w:rsidRPr="00813061" w:rsidRDefault="00813061" w:rsidP="00813061">
      <w:pPr>
        <w:rPr>
          <w:b/>
          <w:bCs/>
        </w:rPr>
      </w:pPr>
      <w:r w:rsidRPr="00813061">
        <w:rPr>
          <w:b/>
          <w:bCs/>
        </w:rPr>
        <w:t>2. File Trademark Application (TM-A)</w:t>
      </w:r>
    </w:p>
    <w:p w14:paraId="650C2C9C" w14:textId="77777777" w:rsidR="00813061" w:rsidRPr="00813061" w:rsidRDefault="00813061" w:rsidP="00813061">
      <w:r w:rsidRPr="00813061">
        <w:t>Submit the application online with necessary details and documents.</w:t>
      </w:r>
    </w:p>
    <w:p w14:paraId="1F184F9D" w14:textId="77777777" w:rsidR="00813061" w:rsidRPr="00813061" w:rsidRDefault="00813061" w:rsidP="00813061">
      <w:pPr>
        <w:rPr>
          <w:b/>
          <w:bCs/>
        </w:rPr>
      </w:pPr>
      <w:r w:rsidRPr="00813061">
        <w:rPr>
          <w:b/>
          <w:bCs/>
        </w:rPr>
        <w:t>3. Examination by Trademark Registry</w:t>
      </w:r>
    </w:p>
    <w:p w14:paraId="02B305F1" w14:textId="77777777" w:rsidR="00813061" w:rsidRPr="00813061" w:rsidRDefault="00813061" w:rsidP="00813061">
      <w:r w:rsidRPr="00813061">
        <w:t>The examiner reviews your application for conflicts or errors.</w:t>
      </w:r>
    </w:p>
    <w:p w14:paraId="28F7A21A" w14:textId="77777777" w:rsidR="00813061" w:rsidRPr="00813061" w:rsidRDefault="00813061" w:rsidP="00813061">
      <w:pPr>
        <w:rPr>
          <w:b/>
          <w:bCs/>
        </w:rPr>
      </w:pPr>
      <w:r w:rsidRPr="00813061">
        <w:rPr>
          <w:b/>
          <w:bCs/>
        </w:rPr>
        <w:t>4. Trademark Journal Publication</w:t>
      </w:r>
    </w:p>
    <w:p w14:paraId="3F129817" w14:textId="77777777" w:rsidR="00813061" w:rsidRPr="00813061" w:rsidRDefault="00813061" w:rsidP="00813061">
      <w:r w:rsidRPr="00813061">
        <w:t>If accepted, your trademark is published in the journal for 4 months, allowing for opposition.</w:t>
      </w:r>
    </w:p>
    <w:p w14:paraId="47617043" w14:textId="77777777" w:rsidR="00813061" w:rsidRPr="00813061" w:rsidRDefault="00813061" w:rsidP="00813061">
      <w:pPr>
        <w:rPr>
          <w:b/>
          <w:bCs/>
        </w:rPr>
      </w:pPr>
      <w:r w:rsidRPr="00813061">
        <w:rPr>
          <w:b/>
          <w:bCs/>
        </w:rPr>
        <w:t>5. Registration Certificate</w:t>
      </w:r>
    </w:p>
    <w:p w14:paraId="001CA63E" w14:textId="77777777" w:rsidR="00813061" w:rsidRPr="00813061" w:rsidRDefault="00813061" w:rsidP="00813061">
      <w:r w:rsidRPr="00813061">
        <w:t xml:space="preserve">If no objections are raised, you receive the </w:t>
      </w:r>
      <w:r w:rsidRPr="00813061">
        <w:rPr>
          <w:b/>
          <w:bCs/>
        </w:rPr>
        <w:t>Trademark Registration Certificate</w:t>
      </w:r>
      <w:r w:rsidRPr="00813061">
        <w:t xml:space="preserve"> and can start using the ® symbol.</w:t>
      </w:r>
    </w:p>
    <w:p w14:paraId="66223B37" w14:textId="77777777" w:rsidR="00813061" w:rsidRPr="00813061" w:rsidRDefault="00813061" w:rsidP="00813061">
      <w:pPr>
        <w:rPr>
          <w:b/>
          <w:bCs/>
        </w:rPr>
      </w:pPr>
      <w:r w:rsidRPr="00813061">
        <w:rPr>
          <w:b/>
          <w:bCs/>
        </w:rPr>
        <w:t>6. Renewal</w:t>
      </w:r>
    </w:p>
    <w:p w14:paraId="4A468AA4" w14:textId="77777777" w:rsidR="00813061" w:rsidRPr="00813061" w:rsidRDefault="00813061" w:rsidP="00813061">
      <w:r w:rsidRPr="00813061">
        <w:t>Renew every 10 years to maintain trademark protection.</w:t>
      </w:r>
    </w:p>
    <w:p w14:paraId="639A7159" w14:textId="77777777" w:rsidR="00813061" w:rsidRPr="00813061" w:rsidRDefault="00813061" w:rsidP="00813061">
      <w:r w:rsidRPr="00813061">
        <w:pict w14:anchorId="3BE9262A">
          <v:rect id="_x0000_i1066" style="width:0;height:1.5pt" o:hralign="center" o:hrstd="t" o:hr="t" fillcolor="#a0a0a0" stroked="f"/>
        </w:pict>
      </w:r>
    </w:p>
    <w:p w14:paraId="36FB530D" w14:textId="77777777" w:rsidR="00813061" w:rsidRPr="00813061" w:rsidRDefault="00813061" w:rsidP="00813061">
      <w:pPr>
        <w:rPr>
          <w:b/>
          <w:bCs/>
        </w:rPr>
      </w:pPr>
      <w:r w:rsidRPr="00813061">
        <w:rPr>
          <w:b/>
          <w:bCs/>
        </w:rPr>
        <w:t>Conclusion</w:t>
      </w:r>
    </w:p>
    <w:p w14:paraId="6DEE48BC" w14:textId="4CAD5F96" w:rsidR="0080280F" w:rsidRDefault="00813061">
      <w:r w:rsidRPr="00813061">
        <w:t xml:space="preserve">Trademark Registration is essential for any business aiming to protect its brand identity, prevent infringement, and build long-term trust. With the increasing digital presence of brands, securing your </w:t>
      </w:r>
      <w:r w:rsidRPr="00813061">
        <w:rPr>
          <w:b/>
          <w:bCs/>
        </w:rPr>
        <w:lastRenderedPageBreak/>
        <w:t>trademark in India</w:t>
      </w:r>
      <w:r w:rsidRPr="00813061">
        <w:t xml:space="preserve"> in 2025 is more important than ever. A registered trademark not only protects your brand legally but also adds value and credibility to your business.</w:t>
      </w:r>
    </w:p>
    <w:sectPr w:rsidR="008028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0000E"/>
    <w:multiLevelType w:val="multilevel"/>
    <w:tmpl w:val="8F3A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B0416"/>
    <w:multiLevelType w:val="multilevel"/>
    <w:tmpl w:val="EC94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299546">
    <w:abstractNumId w:val="1"/>
  </w:num>
  <w:num w:numId="2" w16cid:durableId="1770855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061"/>
    <w:rsid w:val="00403DEE"/>
    <w:rsid w:val="0080280F"/>
    <w:rsid w:val="00813061"/>
    <w:rsid w:val="00F571D6"/>
    <w:rsid w:val="00FF7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34367"/>
  <w15:chartTrackingRefBased/>
  <w15:docId w15:val="{8C66EEFB-321F-47F8-8C30-0C519BD57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0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0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0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0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0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0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0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0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0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0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0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476</Words>
  <Characters>2715</Characters>
  <Application>Microsoft Office Word</Application>
  <DocSecurity>0</DocSecurity>
  <Lines>22</Lines>
  <Paragraphs>6</Paragraphs>
  <ScaleCrop>false</ScaleCrop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Abhirup Majumder</dc:creator>
  <cp:keywords/>
  <dc:description/>
  <cp:lastModifiedBy>Abhirup Majumder</cp:lastModifiedBy>
  <cp:revision>1</cp:revision>
  <dcterms:created xsi:type="dcterms:W3CDTF">2025-11-29T18:43:00Z</dcterms:created>
  <dcterms:modified xsi:type="dcterms:W3CDTF">2025-11-29T18:45:00Z</dcterms:modified>
</cp:coreProperties>
</file>