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t xml:space="preserve"/>
      </w:r>
    </w:p>
    <w:p>
      <w:pPr>
        <w:spacing w:after="100" w:before="0"/>
      </w:pPr>
      <w:r>
        <w:t xml:space="preserve"/>
      </w:r>
    </w:p>
    <w:p>
      <w:pPr>
        <w:spacing w:after="80" w:before="80"/>
        <w:jc w:val="center"/>
      </w:pPr>
      <w:r>
        <w:rPr>
          <w:rFonts w:ascii="Arial" w:cs="Arial" w:eastAsia="Arial" w:hAnsi="Arial"/>
          <w:b/>
          <w:bCs/>
          <w:sz w:val="36"/>
          <w:szCs w:val="36"/>
        </w:rPr>
        <w:t xml:space="preserve">ECHONOTE</w:t>
      </w:r>
    </w:p>
    <w:p>
      <w:pPr>
        <w:spacing w:after="80" w:before="80"/>
        <w:jc w:val="center"/>
      </w:pPr>
      <w:r>
        <w:rPr>
          <w:rFonts w:ascii="Arial" w:cs="Arial" w:eastAsia="Arial" w:hAnsi="Arial"/>
          <w:b/>
          <w:bCs/>
          <w:sz w:val="28"/>
          <w:szCs w:val="28"/>
        </w:rPr>
        <w:t xml:space="preserve">AI-Powered Voice Notes &amp; Transcription Platform</w:t>
      </w:r>
    </w:p>
    <w:p>
      <w:pPr>
        <w:spacing w:after="100" w:before="0"/>
      </w:pPr>
      <w:r>
        <w:t xml:space="preserve"/>
      </w:r>
    </w:p>
    <w:p>
      <w:pPr>
        <w:spacing w:after="80" w:before="80"/>
        <w:jc w:val="center"/>
      </w:pPr>
      <w:r>
        <w:rPr>
          <w:rFonts w:ascii="Arial" w:cs="Arial" w:eastAsia="Arial" w:hAnsi="Arial"/>
          <w:b/>
          <w:bCs/>
          <w:sz w:val="24"/>
          <w:szCs w:val="24"/>
        </w:rPr>
        <w:t xml:space="preserve">A PROJECT REPORT</w:t>
      </w:r>
    </w:p>
    <w:p>
      <w:pPr>
        <w:spacing w:after="100" w:before="0"/>
      </w:pPr>
      <w:r>
        <w:t xml:space="preserve"/>
      </w:r>
    </w:p>
    <w:p>
      <w:pPr>
        <w:spacing w:after="80" w:before="80"/>
        <w:jc w:val="center"/>
      </w:pPr>
      <w:r>
        <w:rPr>
          <w:rFonts w:ascii="Arial" w:cs="Arial" w:eastAsia="Arial" w:hAnsi="Arial"/>
          <w:b w:val="false"/>
          <w:bCs w:val="false"/>
          <w:sz w:val="22"/>
          <w:szCs w:val="22"/>
        </w:rPr>
        <w:t xml:space="preserve">Submitted by</w:t>
      </w:r>
    </w:p>
    <w:p>
      <w:pPr>
        <w:spacing w:after="100" w:before="0"/>
      </w:pPr>
      <w:r>
        <w:t xml:space="preserve"/>
      </w:r>
    </w:p>
    <w:p>
      <w:pPr>
        <w:spacing w:after="80" w:before="80"/>
        <w:jc w:val="center"/>
      </w:pPr>
      <w:r>
        <w:rPr>
          <w:rFonts w:ascii="Arial" w:cs="Arial" w:eastAsia="Arial" w:hAnsi="Arial"/>
          <w:b/>
          <w:bCs/>
          <w:sz w:val="24"/>
          <w:szCs w:val="24"/>
        </w:rPr>
        <w:t xml:space="preserve">ARYAN   [Registration Number]</w:t>
      </w:r>
    </w:p>
    <w:p>
      <w:pPr>
        <w:spacing w:after="100" w:before="0"/>
      </w:pPr>
      <w:r>
        <w:t xml:space="preserve"/>
      </w:r>
    </w:p>
    <w:p>
      <w:pPr>
        <w:spacing w:after="100" w:before="0"/>
      </w:pPr>
      <w:r>
        <w:t xml:space="preserve"/>
      </w:r>
    </w:p>
    <w:p>
      <w:pPr>
        <w:spacing w:after="80" w:before="80"/>
        <w:jc w:val="center"/>
      </w:pPr>
      <w:r>
        <w:rPr>
          <w:rFonts w:ascii="Arial" w:cs="Arial" w:eastAsia="Arial" w:hAnsi="Arial"/>
          <w:b w:val="false"/>
          <w:bCs w:val="false"/>
          <w:sz w:val="22"/>
          <w:szCs w:val="22"/>
        </w:rPr>
        <w:t xml:space="preserve">Under the Guidance of</w:t>
      </w:r>
    </w:p>
    <w:p>
      <w:pPr>
        <w:spacing w:after="80" w:before="80"/>
        <w:jc w:val="center"/>
      </w:pPr>
      <w:r>
        <w:rPr>
          <w:rFonts w:ascii="Arial" w:cs="Arial" w:eastAsia="Arial" w:hAnsi="Arial"/>
          <w:b/>
          <w:bCs/>
          <w:sz w:val="24"/>
          <w:szCs w:val="24"/>
        </w:rPr>
        <w:t xml:space="preserve">Faculty Advisor Name</w:t>
      </w:r>
    </w:p>
    <w:p>
      <w:pPr>
        <w:spacing w:after="80" w:before="80"/>
        <w:jc w:val="center"/>
      </w:pPr>
      <w:r>
        <w:rPr>
          <w:rFonts w:ascii="Arial" w:cs="Arial" w:eastAsia="Arial" w:hAnsi="Arial"/>
          <w:b w:val="false"/>
          <w:bCs w:val="false"/>
          <w:sz w:val="22"/>
          <w:szCs w:val="22"/>
        </w:rPr>
        <w:t xml:space="preserve">Department of Computer Science and Engineering</w:t>
      </w:r>
    </w:p>
    <w:p>
      <w:pPr>
        <w:spacing w:after="100" w:before="0"/>
      </w:pPr>
      <w:r>
        <w:t xml:space="preserve"/>
      </w:r>
    </w:p>
    <w:p>
      <w:pPr>
        <w:spacing w:after="100" w:before="0"/>
      </w:pPr>
      <w:r>
        <w:t xml:space="preserve"/>
      </w:r>
    </w:p>
    <w:p>
      <w:pPr>
        <w:spacing w:after="80" w:before="80"/>
        <w:jc w:val="center"/>
      </w:pPr>
      <w:r>
        <w:rPr>
          <w:rFonts w:ascii="Arial" w:cs="Arial" w:eastAsia="Arial" w:hAnsi="Arial"/>
          <w:b w:val="false"/>
          <w:bCs w:val="false"/>
          <w:sz w:val="22"/>
          <w:szCs w:val="22"/>
        </w:rPr>
        <w:t xml:space="preserve">in partial fulfillment of the requirements for the degree of</w:t>
      </w:r>
    </w:p>
    <w:p>
      <w:pPr>
        <w:spacing w:after="80" w:before="80"/>
        <w:jc w:val="center"/>
      </w:pPr>
      <w:r>
        <w:rPr>
          <w:rFonts w:ascii="Arial" w:cs="Arial" w:eastAsia="Arial" w:hAnsi="Arial"/>
          <w:b/>
          <w:bCs/>
          <w:sz w:val="24"/>
          <w:szCs w:val="24"/>
        </w:rPr>
        <w:t xml:space="preserve">BACHELOR OF TECHNOLOGY</w:t>
      </w:r>
    </w:p>
    <w:p>
      <w:pPr>
        <w:spacing w:after="80" w:before="80"/>
        <w:jc w:val="center"/>
      </w:pPr>
      <w:r>
        <w:rPr>
          <w:rFonts w:ascii="Arial" w:cs="Arial" w:eastAsia="Arial" w:hAnsi="Arial"/>
          <w:b w:val="false"/>
          <w:bCs w:val="false"/>
          <w:sz w:val="22"/>
          <w:szCs w:val="22"/>
        </w:rPr>
        <w:t xml:space="preserve">in</w:t>
      </w:r>
    </w:p>
    <w:p>
      <w:pPr>
        <w:spacing w:after="80" w:before="80"/>
        <w:jc w:val="center"/>
      </w:pPr>
      <w:r>
        <w:rPr>
          <w:rFonts w:ascii="Arial" w:cs="Arial" w:eastAsia="Arial" w:hAnsi="Arial"/>
          <w:b/>
          <w:bCs/>
          <w:sz w:val="24"/>
          <w:szCs w:val="24"/>
        </w:rPr>
        <w:t xml:space="preserve">COMPUTER SCIENCE AND ENGINEERING</w:t>
      </w:r>
    </w:p>
    <w:p>
      <w:pPr>
        <w:spacing w:after="100" w:before="0"/>
      </w:pPr>
      <w:r>
        <w:t xml:space="preserve"/>
      </w:r>
    </w:p>
    <w:p>
      <w:pPr>
        <w:spacing w:after="100" w:before="0"/>
      </w:pPr>
      <w:r>
        <w:t xml:space="preserve"/>
      </w:r>
    </w:p>
    <w:p>
      <w:pPr>
        <w:spacing w:after="80" w:before="80"/>
        <w:jc w:val="center"/>
      </w:pPr>
      <w:r>
        <w:rPr>
          <w:rFonts w:ascii="Arial" w:cs="Arial" w:eastAsia="Arial" w:hAnsi="Arial"/>
          <w:b/>
          <w:bCs/>
          <w:sz w:val="22"/>
          <w:szCs w:val="22"/>
        </w:rPr>
        <w:t xml:space="preserve">DEPARTMENT OF COMPUTER SCIENCE AND ENGINEERING</w:t>
      </w:r>
    </w:p>
    <w:p>
      <w:pPr>
        <w:spacing w:after="80" w:before="80"/>
        <w:jc w:val="center"/>
      </w:pPr>
      <w:r>
        <w:rPr>
          <w:rFonts w:ascii="Arial" w:cs="Arial" w:eastAsia="Arial" w:hAnsi="Arial"/>
          <w:b/>
          <w:bCs/>
          <w:sz w:val="22"/>
          <w:szCs w:val="22"/>
        </w:rPr>
        <w:t xml:space="preserve">COLLEGE OF ENGINEERING AND TECHNOLOGY</w:t>
      </w:r>
    </w:p>
    <w:p>
      <w:pPr>
        <w:spacing w:after="80" w:before="80"/>
        <w:jc w:val="center"/>
      </w:pPr>
      <w:r>
        <w:rPr>
          <w:rFonts w:ascii="Arial" w:cs="Arial" w:eastAsia="Arial" w:hAnsi="Arial"/>
          <w:b/>
          <w:bCs/>
          <w:sz w:val="22"/>
          <w:szCs w:val="22"/>
        </w:rPr>
        <w:t xml:space="preserve">SRM INSTITUTE OF SCIENCE AND TECHNOLOGY</w:t>
      </w:r>
    </w:p>
    <w:p>
      <w:pPr>
        <w:spacing w:after="80" w:before="80"/>
        <w:jc w:val="center"/>
      </w:pPr>
      <w:r>
        <w:rPr>
          <w:rFonts w:ascii="Arial" w:cs="Arial" w:eastAsia="Arial" w:hAnsi="Arial"/>
          <w:b/>
          <w:bCs/>
          <w:sz w:val="22"/>
          <w:szCs w:val="22"/>
        </w:rPr>
        <w:t xml:space="preserve">KATTANKULATHUR - 603 203</w:t>
      </w:r>
    </w:p>
    <w:p>
      <w:pPr>
        <w:spacing w:after="100" w:before="0"/>
      </w:pPr>
      <w:r>
        <w:t xml:space="preserve"/>
      </w:r>
    </w:p>
    <w:p>
      <w:pPr>
        <w:spacing w:after="80" w:before="80"/>
        <w:jc w:val="center"/>
      </w:pPr>
      <w:r>
        <w:rPr>
          <w:rFonts w:ascii="Arial" w:cs="Arial" w:eastAsia="Arial" w:hAnsi="Arial"/>
          <w:b/>
          <w:bCs/>
          <w:sz w:val="22"/>
          <w:szCs w:val="22"/>
        </w:rPr>
        <w:t xml:space="preserve">MAY 2026</w:t>
      </w:r>
    </w:p>
    <w:p>
      <w:r>
        <w:br w:type="page"/>
      </w:r>
    </w:p>
    <w:p>
      <w:pPr>
        <w:spacing w:after="80" w:before="80"/>
        <w:jc w:val="center"/>
      </w:pPr>
      <w:r>
        <w:rPr>
          <w:rFonts w:ascii="Arial" w:cs="Arial" w:eastAsia="Arial" w:hAnsi="Arial"/>
          <w:b/>
          <w:bCs/>
          <w:sz w:val="22"/>
          <w:szCs w:val="22"/>
        </w:rPr>
        <w:t xml:space="preserve">Department of Computer Science and Engineering</w:t>
      </w:r>
    </w:p>
    <w:p>
      <w:pPr>
        <w:spacing w:after="100" w:before="0"/>
      </w:pPr>
      <w:r>
        <w:t xml:space="preserve"/>
      </w:r>
    </w:p>
    <w:p>
      <w:pPr>
        <w:spacing w:after="80" w:before="80"/>
        <w:jc w:val="center"/>
      </w:pPr>
      <w:r>
        <w:rPr>
          <w:rFonts w:ascii="Arial" w:cs="Arial" w:eastAsia="Arial" w:hAnsi="Arial"/>
          <w:b/>
          <w:bCs/>
          <w:sz w:val="24"/>
          <w:szCs w:val="24"/>
        </w:rPr>
        <w:t xml:space="preserve">SRM INSTITUTE OF SCIENCE AND TECHNOLOGY - OWN WORK DECLARATION FORM</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Degree / Course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B.Tech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Student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Aryan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Registration Number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[Registration Number]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Title of Work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EchoNote – AI-Powered Voice Notes &amp; Cloud Transcription Platform with DevOps Pipeline</w:t>
            </w:r>
          </w:p>
        </w:tc>
      </w:tr>
    </w:tbl>
    <w:p>
      <w:pPr>
        <w:spacing w:after="100" w:before="0"/>
      </w:pPr>
      <w:r>
        <w:t xml:space="preserve"/>
      </w:r>
    </w:p>
    <w:p>
      <w:pPr>
        <w:spacing w:after="100" w:before="60"/>
        <w:jc w:val="both"/>
      </w:pPr>
      <w:r>
        <w:rPr>
          <w:rFonts w:ascii="Arial" w:cs="Arial" w:eastAsia="Arial" w:hAnsi="Arial"/>
          <w:sz w:val="22"/>
          <w:szCs w:val="22"/>
        </w:rPr>
        <w:t xml:space="preserve">We hereby certify that this assessment complies with the University's Rules and Regulations relating to Academic misconduct and plagiarism, as listed in the University Website, Regulations, and the Education Committee guidelines.</w:t>
      </w:r>
    </w:p>
    <w:p>
      <w:pPr>
        <w:spacing w:after="100" w:before="60"/>
        <w:jc w:val="both"/>
      </w:pPr>
      <w:r>
        <w:rPr>
          <w:rFonts w:ascii="Arial" w:cs="Arial" w:eastAsia="Arial" w:hAnsi="Arial"/>
          <w:sz w:val="22"/>
          <w:szCs w:val="22"/>
        </w:rPr>
        <w:t xml:space="preserve">We confirm that all the work contained in this assessment is our own except where indicated, and that we have met the following conditions:</w:t>
      </w:r>
    </w:p>
    <w:p>
      <w:pPr>
        <w:pStyle w:val="ListParagraph"/>
        <w:numPr>
          <w:ilvl w:val="0"/>
          <w:numId w:val="2"/>
        </w:numPr>
        <w:spacing w:after="60" w:before="40"/>
      </w:pPr>
      <w:r>
        <w:rPr>
          <w:rFonts w:ascii="Arial" w:cs="Arial" w:eastAsia="Arial" w:hAnsi="Arial"/>
          <w:sz w:val="22"/>
          <w:szCs w:val="22"/>
        </w:rPr>
        <w:t xml:space="preserve">Clearly referenced / listed all sources as appropriate</w:t>
      </w:r>
    </w:p>
    <w:p>
      <w:pPr>
        <w:pStyle w:val="ListParagraph"/>
        <w:numPr>
          <w:ilvl w:val="0"/>
          <w:numId w:val="2"/>
        </w:numPr>
        <w:spacing w:after="60" w:before="40"/>
      </w:pPr>
      <w:r>
        <w:rPr>
          <w:rFonts w:ascii="Arial" w:cs="Arial" w:eastAsia="Arial" w:hAnsi="Arial"/>
          <w:sz w:val="22"/>
          <w:szCs w:val="22"/>
        </w:rPr>
        <w:t xml:space="preserve">Referenced and put in inverted commas all quoted text (from books, web, etc.)</w:t>
      </w:r>
    </w:p>
    <w:p>
      <w:pPr>
        <w:pStyle w:val="ListParagraph"/>
        <w:numPr>
          <w:ilvl w:val="0"/>
          <w:numId w:val="2"/>
        </w:numPr>
        <w:spacing w:after="60" w:before="40"/>
      </w:pPr>
      <w:r>
        <w:rPr>
          <w:rFonts w:ascii="Arial" w:cs="Arial" w:eastAsia="Arial" w:hAnsi="Arial"/>
          <w:sz w:val="22"/>
          <w:szCs w:val="22"/>
        </w:rPr>
        <w:t xml:space="preserve">Given the sources of all pictures, data etc. that are not our own</w:t>
      </w:r>
    </w:p>
    <w:p>
      <w:pPr>
        <w:pStyle w:val="ListParagraph"/>
        <w:numPr>
          <w:ilvl w:val="0"/>
          <w:numId w:val="2"/>
        </w:numPr>
        <w:spacing w:after="60" w:before="40"/>
      </w:pPr>
      <w:r>
        <w:rPr>
          <w:rFonts w:ascii="Arial" w:cs="Arial" w:eastAsia="Arial" w:hAnsi="Arial"/>
          <w:sz w:val="22"/>
          <w:szCs w:val="22"/>
        </w:rPr>
        <w:t xml:space="preserve">Not made any use of the report(s) or essay(s) of any other student(s) either past or present</w:t>
      </w:r>
    </w:p>
    <w:p>
      <w:pPr>
        <w:pStyle w:val="ListParagraph"/>
        <w:numPr>
          <w:ilvl w:val="0"/>
          <w:numId w:val="2"/>
        </w:numPr>
        <w:spacing w:after="60" w:before="40"/>
      </w:pPr>
      <w:r>
        <w:rPr>
          <w:rFonts w:ascii="Arial" w:cs="Arial" w:eastAsia="Arial" w:hAnsi="Arial"/>
          <w:sz w:val="22"/>
          <w:szCs w:val="22"/>
        </w:rPr>
        <w:t xml:space="preserve">Acknowledged in appropriate places any help that we have received from others</w:t>
      </w:r>
    </w:p>
    <w:p>
      <w:pPr>
        <w:pStyle w:val="ListParagraph"/>
        <w:numPr>
          <w:ilvl w:val="0"/>
          <w:numId w:val="2"/>
        </w:numPr>
        <w:spacing w:after="60" w:before="40"/>
      </w:pPr>
      <w:r>
        <w:rPr>
          <w:rFonts w:ascii="Arial" w:cs="Arial" w:eastAsia="Arial" w:hAnsi="Arial"/>
          <w:sz w:val="22"/>
          <w:szCs w:val="22"/>
        </w:rPr>
        <w:t xml:space="preserve">Complied with any other plagiarism criteria specified in the Course handbook / University website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b/>
                <w:bCs/>
                <w:sz w:val="22"/>
                <w:szCs w:val="22"/>
              </w:rPr>
              <w:t xml:space="preserve">DECLARATION:</w:t>
            </w:r>
          </w:p>
          <w:p>
            <w:pPr>
              <w:spacing w:after="100" w:before="60"/>
              <w:jc w:val="both"/>
            </w:pPr>
            <w:r>
              <w:rPr>
                <w:rFonts w:ascii="Arial" w:cs="Arial" w:eastAsia="Arial" w:hAnsi="Arial"/>
                <w:sz w:val="22"/>
                <w:szCs w:val="22"/>
              </w:rPr>
              <w:t xml:space="preserve">We are aware of and understand the University's policy on Academic misconduct and plagiarism and we certify that this assessment is our own work, except where indicated by referring, and that we have followed the good academic practices noted above.</w:t>
            </w:r>
          </w:p>
          <w:p>
            <w:pPr>
              <w:spacing w:after="100" w:before="60"/>
              <w:jc w:val="both"/>
            </w:pPr>
            <w:r>
              <w:rPr>
                <w:rFonts w:ascii="Arial" w:cs="Arial" w:eastAsia="Arial" w:hAnsi="Arial"/>
                <w:sz w:val="22"/>
                <w:szCs w:val="22"/>
              </w:rPr>
              <w:t xml:space="preserve">ARYAN   ([Registration Number])</w:t>
            </w:r>
          </w:p>
        </w:tc>
      </w:tr>
    </w:tbl>
    <w:p>
      <w:r>
        <w:br w:type="page"/>
      </w:r>
    </w:p>
    <w:p>
      <w:pPr>
        <w:spacing w:after="80" w:before="80"/>
        <w:jc w:val="center"/>
      </w:pPr>
      <w:r>
        <w:rPr>
          <w:rFonts w:ascii="Arial" w:cs="Arial" w:eastAsia="Arial" w:hAnsi="Arial"/>
          <w:b/>
          <w:bCs/>
          <w:sz w:val="24"/>
          <w:szCs w:val="24"/>
        </w:rPr>
        <w:t xml:space="preserve">SRM INSTITUTE OF SCIENCE AND TECHNOLOGY</w:t>
      </w:r>
    </w:p>
    <w:p>
      <w:pPr>
        <w:spacing w:after="80" w:before="80"/>
        <w:jc w:val="center"/>
      </w:pPr>
      <w:r>
        <w:rPr>
          <w:rFonts w:ascii="Arial" w:cs="Arial" w:eastAsia="Arial" w:hAnsi="Arial"/>
          <w:b/>
          <w:bCs/>
          <w:sz w:val="22"/>
          <w:szCs w:val="22"/>
        </w:rPr>
        <w:t xml:space="preserve">KATTANKULATHUR – 603 203</w:t>
      </w:r>
    </w:p>
    <w:p>
      <w:pPr>
        <w:spacing w:after="100" w:before="0"/>
      </w:pPr>
      <w:r>
        <w:t xml:space="preserve"/>
      </w:r>
    </w:p>
    <w:p>
      <w:pPr>
        <w:spacing w:after="80" w:before="80"/>
        <w:jc w:val="center"/>
      </w:pPr>
      <w:r>
        <w:rPr>
          <w:rFonts w:ascii="Arial" w:cs="Arial" w:eastAsia="Arial" w:hAnsi="Arial"/>
          <w:b/>
          <w:bCs/>
          <w:sz w:val="26"/>
          <w:szCs w:val="26"/>
        </w:rPr>
        <w:t xml:space="preserve">BONAFIDE CERTIFICATE</w:t>
      </w:r>
    </w:p>
    <w:p>
      <w:pPr>
        <w:spacing w:after="100" w:before="0"/>
      </w:pPr>
      <w:r>
        <w:t xml:space="preserve"/>
      </w:r>
    </w:p>
    <w:p>
      <w:pPr>
        <w:spacing w:after="100" w:before="60"/>
        <w:jc w:val="both"/>
      </w:pPr>
      <w:r>
        <w:rPr>
          <w:rFonts w:ascii="Arial" w:cs="Arial" w:eastAsia="Arial" w:hAnsi="Arial"/>
          <w:sz w:val="22"/>
          <w:szCs w:val="22"/>
        </w:rPr>
        <w:t xml:space="preserve">Certified that </w:t>
      </w:r>
      <w:r>
        <w:rPr>
          <w:rFonts w:ascii="Arial" w:cs="Arial" w:eastAsia="Arial" w:hAnsi="Arial"/>
          <w:b/>
          <w:bCs/>
          <w:sz w:val="22"/>
          <w:szCs w:val="22"/>
        </w:rPr>
        <w:t xml:space="preserve">18CSP109L - Major Project</w:t>
      </w:r>
      <w:r>
        <w:rPr>
          <w:rFonts w:ascii="Arial" w:cs="Arial" w:eastAsia="Arial" w:hAnsi="Arial"/>
          <w:sz w:val="22"/>
          <w:szCs w:val="22"/>
        </w:rPr>
        <w:t xml:space="preserve"> report titled </w:t>
      </w:r>
      <w:r>
        <w:rPr>
          <w:rFonts w:ascii="Arial" w:cs="Arial" w:eastAsia="Arial" w:hAnsi="Arial"/>
          <w:b/>
          <w:bCs/>
          <w:sz w:val="22"/>
          <w:szCs w:val="22"/>
        </w:rPr>
        <w:t xml:space="preserve">"EchoNote – AI-Powered Voice Notes &amp; Cloud Transcription Platform with Full DevOps Pipeline"</w:t>
      </w:r>
      <w:r>
        <w:rPr>
          <w:rFonts w:ascii="Arial" w:cs="Arial" w:eastAsia="Arial" w:hAnsi="Arial"/>
          <w:sz w:val="22"/>
          <w:szCs w:val="22"/>
        </w:rPr>
        <w:t xml:space="preserve"> is the Bonafide work of </w:t>
      </w:r>
      <w:r>
        <w:rPr>
          <w:rFonts w:ascii="Arial" w:cs="Arial" w:eastAsia="Arial" w:hAnsi="Arial"/>
          <w:b/>
          <w:bCs/>
          <w:sz w:val="22"/>
          <w:szCs w:val="22"/>
        </w:rPr>
        <w:t xml:space="preserve">"ARYAN ([Registration Number])"</w:t>
      </w:r>
      <w:r>
        <w:rPr>
          <w:rFonts w:ascii="Arial" w:cs="Arial" w:eastAsia="Arial" w:hAnsi="Arial"/>
          <w:sz w:val="22"/>
          <w:szCs w:val="22"/>
        </w:rPr>
        <w:t xml:space="preserve">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pPr>
        <w:spacing w:after="10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Faculty Advisor Name</w:t>
            </w:r>
          </w:p>
          <w:p>
            <w:pPr>
              <w:spacing w:after="100" w:before="60"/>
              <w:jc w:val="both"/>
            </w:pPr>
            <w:r>
              <w:rPr>
                <w:rFonts w:ascii="Arial" w:cs="Arial" w:eastAsia="Arial" w:hAnsi="Arial"/>
                <w:sz w:val="22"/>
                <w:szCs w:val="22"/>
              </w:rPr>
              <w:t xml:space="preserve">Associate Professor</w:t>
            </w:r>
          </w:p>
          <w:p>
            <w:pPr>
              <w:spacing w:after="100" w:before="60"/>
              <w:jc w:val="both"/>
            </w:pPr>
            <w:r>
              <w:rPr>
                <w:rFonts w:ascii="Arial" w:cs="Arial" w:eastAsia="Arial" w:hAnsi="Arial"/>
                <w:sz w:val="22"/>
                <w:szCs w:val="22"/>
              </w:rPr>
              <w:t xml:space="preserve">Department of Computer Science and Engineering</w:t>
            </w:r>
          </w:p>
        </w:tc>
        <w:tc>
          <w:tcPr>
            <w:tcW w:type="dxa" w:w="468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HOD Name</w:t>
            </w:r>
          </w:p>
          <w:p>
            <w:pPr>
              <w:spacing w:after="100" w:before="60"/>
              <w:jc w:val="both"/>
            </w:pPr>
            <w:r>
              <w:rPr>
                <w:rFonts w:ascii="Arial" w:cs="Arial" w:eastAsia="Arial" w:hAnsi="Arial"/>
                <w:sz w:val="22"/>
                <w:szCs w:val="22"/>
              </w:rPr>
              <w:t xml:space="preserve">Professor &amp; Head</w:t>
            </w:r>
          </w:p>
          <w:p>
            <w:pPr>
              <w:spacing w:after="100" w:before="60"/>
              <w:jc w:val="both"/>
            </w:pPr>
            <w:r>
              <w:rPr>
                <w:rFonts w:ascii="Arial" w:cs="Arial" w:eastAsia="Arial" w:hAnsi="Arial"/>
                <w:sz w:val="22"/>
                <w:szCs w:val="22"/>
              </w:rPr>
              <w:t xml:space="preserve">Department of Computer Science and Engineering</w:t>
            </w:r>
          </w:p>
        </w:tc>
      </w:tr>
      <w:tr>
        <w:tc>
          <w:tcPr>
            <w:tcW w:type="dxa" w:w="4680"/>
            <w:tcBorders>
              <w:top w:val="none" w:color="FFFFFF" w:sz="0"/>
              <w:left w:val="none" w:color="FFFFFF" w:sz="0"/>
              <w:bottom w:val="none" w:color="FFFFFF" w:sz="0"/>
              <w:right w:val="none" w:color="FFFFFF" w:sz="0"/>
            </w:tcBorders>
            <w:tcMar>
              <w:top w:type="dxa" w:w="200"/>
            </w:tcMar>
          </w:tcPr>
          <w:p>
            <w:r>
              <w:rPr>
                <w:rFonts w:ascii="Arial" w:cs="Arial" w:eastAsia="Arial" w:hAnsi="Arial"/>
                <w:b/>
                <w:bCs/>
                <w:sz w:val="22"/>
                <w:szCs w:val="22"/>
              </w:rPr>
              <w:t xml:space="preserve">EXAMINER I</w:t>
            </w:r>
          </w:p>
        </w:tc>
        <w:tc>
          <w:tcPr>
            <w:tcW w:type="dxa" w:w="4680"/>
            <w:tcBorders>
              <w:top w:val="none" w:color="FFFFFF" w:sz="0"/>
              <w:left w:val="none" w:color="FFFFFF" w:sz="0"/>
              <w:bottom w:val="none" w:color="FFFFFF" w:sz="0"/>
              <w:right w:val="none" w:color="FFFFFF" w:sz="0"/>
            </w:tcBorders>
            <w:tcMar>
              <w:top w:type="dxa" w:w="200"/>
            </w:tcMar>
          </w:tcPr>
          <w:p>
            <w:r>
              <w:rPr>
                <w:rFonts w:ascii="Arial" w:cs="Arial" w:eastAsia="Arial" w:hAnsi="Arial"/>
                <w:b/>
                <w:bCs/>
                <w:sz w:val="22"/>
                <w:szCs w:val="22"/>
              </w:rPr>
              <w:t xml:space="preserve">EXAMINER II</w:t>
            </w:r>
          </w:p>
        </w:tc>
      </w:tr>
    </w:tbl>
    <w:p>
      <w:r>
        <w:br w:type="page"/>
      </w:r>
    </w:p>
    <w:p>
      <w:pPr>
        <w:spacing w:after="80" w:before="80"/>
        <w:jc w:val="center"/>
      </w:pPr>
      <w:r>
        <w:rPr>
          <w:rFonts w:ascii="Arial" w:cs="Arial" w:eastAsia="Arial" w:hAnsi="Arial"/>
          <w:b/>
          <w:bCs/>
          <w:sz w:val="28"/>
          <w:szCs w:val="28"/>
        </w:rPr>
        <w:t xml:space="preserve">ACKNOWLEDGEMENTS</w:t>
      </w:r>
    </w:p>
    <w:p>
      <w:pPr>
        <w:spacing w:after="100" w:before="0"/>
      </w:pPr>
      <w:r>
        <w:t xml:space="preserve"/>
      </w:r>
    </w:p>
    <w:p>
      <w:pPr>
        <w:spacing w:after="100" w:before="60"/>
        <w:jc w:val="both"/>
      </w:pPr>
      <w:r>
        <w:rPr>
          <w:rFonts w:ascii="Arial" w:cs="Arial" w:eastAsia="Arial" w:hAnsi="Arial"/>
          <w:sz w:val="22"/>
          <w:szCs w:val="22"/>
        </w:rPr>
        <w:t xml:space="preserve">We express our humble gratitude to the </w:t>
      </w:r>
      <w:r>
        <w:rPr>
          <w:rFonts w:ascii="Arial" w:cs="Arial" w:eastAsia="Arial" w:hAnsi="Arial"/>
          <w:b/>
          <w:bCs/>
          <w:sz w:val="22"/>
          <w:szCs w:val="22"/>
        </w:rPr>
        <w:t xml:space="preserve">Vice-Chancellor</w:t>
      </w:r>
      <w:r>
        <w:rPr>
          <w:rFonts w:ascii="Arial" w:cs="Arial" w:eastAsia="Arial" w:hAnsi="Arial"/>
          <w:sz w:val="22"/>
          <w:szCs w:val="22"/>
        </w:rPr>
        <w:t xml:space="preserve">, SRM Institute of Science and Technology, for the facilities extended for the project work and continued support. We extend our sincere thanks to the </w:t>
      </w:r>
      <w:r>
        <w:rPr>
          <w:rFonts w:ascii="Arial" w:cs="Arial" w:eastAsia="Arial" w:hAnsi="Arial"/>
          <w:b/>
          <w:bCs/>
          <w:sz w:val="22"/>
          <w:szCs w:val="22"/>
        </w:rPr>
        <w:t xml:space="preserve">Dean, College of Engineering and Technology</w:t>
      </w:r>
      <w:r>
        <w:rPr>
          <w:rFonts w:ascii="Arial" w:cs="Arial" w:eastAsia="Arial" w:hAnsi="Arial"/>
          <w:sz w:val="22"/>
          <w:szCs w:val="22"/>
        </w:rPr>
        <w:t xml:space="preserve">, SRM Institute of Science and Technology, for invaluable support.</w:t>
      </w:r>
    </w:p>
    <w:p>
      <w:pPr>
        <w:spacing w:after="100" w:before="60"/>
        <w:jc w:val="both"/>
      </w:pPr>
      <w:r>
        <w:rPr>
          <w:rFonts w:ascii="Arial" w:cs="Arial" w:eastAsia="Arial" w:hAnsi="Arial"/>
          <w:sz w:val="22"/>
          <w:szCs w:val="22"/>
        </w:rPr>
        <w:t xml:space="preserve">We encompass our sincere thanks to the </w:t>
      </w:r>
      <w:r>
        <w:rPr>
          <w:rFonts w:ascii="Arial" w:cs="Arial" w:eastAsia="Arial" w:hAnsi="Arial"/>
          <w:b/>
          <w:bCs/>
          <w:sz w:val="22"/>
          <w:szCs w:val="22"/>
        </w:rPr>
        <w:t xml:space="preserve">Professor and Associate Chairperson</w:t>
      </w:r>
      <w:r>
        <w:rPr>
          <w:rFonts w:ascii="Arial" w:cs="Arial" w:eastAsia="Arial" w:hAnsi="Arial"/>
          <w:sz w:val="22"/>
          <w:szCs w:val="22"/>
        </w:rPr>
        <w:t xml:space="preserve">, School of Computing, for invaluable support. We are incredibly grateful to our </w:t>
      </w:r>
      <w:r>
        <w:rPr>
          <w:rFonts w:ascii="Arial" w:cs="Arial" w:eastAsia="Arial" w:hAnsi="Arial"/>
          <w:b/>
          <w:bCs/>
          <w:sz w:val="22"/>
          <w:szCs w:val="22"/>
        </w:rPr>
        <w:t xml:space="preserve">Head of Department</w:t>
      </w:r>
      <w:r>
        <w:rPr>
          <w:rFonts w:ascii="Arial" w:cs="Arial" w:eastAsia="Arial" w:hAnsi="Arial"/>
          <w:sz w:val="22"/>
          <w:szCs w:val="22"/>
        </w:rPr>
        <w:t xml:space="preserve">, Department of Computer Science and Engineering, SRM Institute of Science and Technology, for suggestions and encouragement at all stages of the project work.</w:t>
      </w:r>
    </w:p>
    <w:p>
      <w:pPr>
        <w:spacing w:after="100" w:before="60"/>
        <w:jc w:val="both"/>
      </w:pPr>
      <w:r>
        <w:rPr>
          <w:rFonts w:ascii="Arial" w:cs="Arial" w:eastAsia="Arial" w:hAnsi="Arial"/>
          <w:sz w:val="22"/>
          <w:szCs w:val="22"/>
        </w:rPr>
        <w:t xml:space="preserve">We want to convey our thanks to our </w:t>
      </w:r>
      <w:r>
        <w:rPr>
          <w:rFonts w:ascii="Arial" w:cs="Arial" w:eastAsia="Arial" w:hAnsi="Arial"/>
          <w:b/>
          <w:bCs/>
          <w:sz w:val="22"/>
          <w:szCs w:val="22"/>
        </w:rPr>
        <w:t xml:space="preserve">Project Coordinator</w:t>
      </w:r>
      <w:r>
        <w:rPr>
          <w:rFonts w:ascii="Arial" w:cs="Arial" w:eastAsia="Arial" w:hAnsi="Arial"/>
          <w:sz w:val="22"/>
          <w:szCs w:val="22"/>
        </w:rPr>
        <w:t xml:space="preserve"> and Panel Members, Department of Computer Science and Engineering, SRM Institute of Science and Technology, for their inputs during the project reviews and support throughout the development lifecycle.</w:t>
      </w:r>
    </w:p>
    <w:p>
      <w:pPr>
        <w:spacing w:after="100" w:before="60"/>
        <w:jc w:val="both"/>
      </w:pPr>
      <w:r>
        <w:rPr>
          <w:rFonts w:ascii="Arial" w:cs="Arial" w:eastAsia="Arial" w:hAnsi="Arial"/>
          <w:sz w:val="22"/>
          <w:szCs w:val="22"/>
        </w:rPr>
        <w:t xml:space="preserve">Our inexpressible respect and thanks to our </w:t>
      </w:r>
      <w:r>
        <w:rPr>
          <w:rFonts w:ascii="Arial" w:cs="Arial" w:eastAsia="Arial" w:hAnsi="Arial"/>
          <w:b/>
          <w:bCs/>
          <w:sz w:val="22"/>
          <w:szCs w:val="22"/>
        </w:rPr>
        <w:t xml:space="preserve">Faculty Advisor</w:t>
      </w:r>
      <w:r>
        <w:rPr>
          <w:rFonts w:ascii="Arial" w:cs="Arial" w:eastAsia="Arial" w:hAnsi="Arial"/>
          <w:sz w:val="22"/>
          <w:szCs w:val="22"/>
        </w:rPr>
        <w:t xml:space="preserve">, Department of Computer Science and Engineering, SRM Institute of Science and Technology, for providing us with an opportunity to pursue this project under their mentorship. Their guidance in exploring cloud-native architectures, DevOps pipelines, and AI integration has been invaluable in shaping this project.</w:t>
      </w:r>
    </w:p>
    <w:p>
      <w:pPr>
        <w:spacing w:after="100" w:before="60"/>
        <w:jc w:val="both"/>
      </w:pPr>
      <w:r>
        <w:rPr>
          <w:rFonts w:ascii="Arial" w:cs="Arial" w:eastAsia="Arial" w:hAnsi="Arial"/>
          <w:sz w:val="22"/>
          <w:szCs w:val="22"/>
        </w:rPr>
        <w:t xml:space="preserve">We sincerely thank all the staff and students of Computer Science and Engineering, School of Computing, SRM Institute of Science and Technology, for their help during our project. Finally, we would like to thank our parents, family members, and friends for their unconditional love, constant support, and encouragement.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jc w:val="both"/>
            </w:pPr>
            <w:r>
              <w:rPr>
                <w:rFonts w:ascii="Arial" w:cs="Arial" w:eastAsia="Arial" w:hAnsi="Arial"/>
                <w:sz w:val="22"/>
                <w:szCs w:val="22"/>
              </w:rPr>
              <w:t xml:space="preserve">Aryan ([Registration Number])</w:t>
            </w:r>
          </w:p>
        </w:tc>
      </w:tr>
    </w:tbl>
    <w:p>
      <w:r>
        <w:br w:type="page"/>
      </w:r>
    </w:p>
    <w:p>
      <w:pPr>
        <w:spacing w:after="80" w:before="80"/>
        <w:jc w:val="center"/>
      </w:pPr>
      <w:r>
        <w:rPr>
          <w:rFonts w:ascii="Arial" w:cs="Arial" w:eastAsia="Arial" w:hAnsi="Arial"/>
          <w:b/>
          <w:bCs/>
          <w:sz w:val="28"/>
          <w:szCs w:val="28"/>
        </w:rPr>
        <w:t xml:space="preserve">ABSTRACT</w:t>
      </w:r>
    </w:p>
    <w:p>
      <w:pPr>
        <w:spacing w:after="100" w:before="0"/>
      </w:pPr>
      <w:r>
        <w:t xml:space="preserve"/>
      </w:r>
    </w:p>
    <w:p>
      <w:pPr>
        <w:spacing w:after="100" w:before="60"/>
        <w:jc w:val="both"/>
      </w:pPr>
      <w:r>
        <w:rPr>
          <w:rFonts w:ascii="Arial" w:cs="Arial" w:eastAsia="Arial" w:hAnsi="Arial"/>
          <w:sz w:val="22"/>
          <w:szCs w:val="22"/>
        </w:rPr>
        <w:t xml:space="preserve">EchoNote is a cloud-native, AI-powered voice notes and transcription platform designed to convert spoken audio into searchable, categorized, and downloadable text. The system allows users to upload audio recordings in multiple formats — including MP3, WAV, and M4A — and automatically transcribes them using the Groq Whisper large-v3 API, one of the fastest and most accurate speech-to-text engines available. The platform supports full user authentication, role-based access control, transcript management, keyword search, and document export, making it a comprehensive solution for individuals and organizations that deal with lectures, meetings, interviews, and voice memos.</w:t>
      </w:r>
    </w:p>
    <w:p>
      <w:pPr>
        <w:spacing w:after="100" w:before="60"/>
        <w:jc w:val="both"/>
      </w:pPr>
      <w:r>
        <w:rPr>
          <w:rFonts w:ascii="Arial" w:cs="Arial" w:eastAsia="Arial" w:hAnsi="Arial"/>
          <w:sz w:val="22"/>
          <w:szCs w:val="22"/>
        </w:rPr>
        <w:t xml:space="preserve">Beyond the application itself, EchoNote is architected as a complete DevOps showcase project. The backend is built with Node.js and Express.js following the MVC pattern, with MySQL as the relational database. The entire application is containerized using Docker and Docker Compose, enabling consistent, reproducible deployments across development, staging, and production environments. A CI/CD pipeline implemented via GitHub Actions automates testing, Docker image building, and deployment to AWS EC2 cloud infrastructure. Security best practices are enforced throughout: API keys and secrets are stored as GitHub Secrets and environment variables, JWT-based authentication secures every endpoint, and Helmet and rate limiting middleware protect the API.</w:t>
      </w:r>
    </w:p>
    <w:p>
      <w:pPr>
        <w:spacing w:after="100" w:before="60"/>
        <w:jc w:val="both"/>
      </w:pPr>
      <w:r>
        <w:rPr>
          <w:rFonts w:ascii="Arial" w:cs="Arial" w:eastAsia="Arial" w:hAnsi="Arial"/>
          <w:sz w:val="22"/>
          <w:szCs w:val="22"/>
        </w:rPr>
        <w:t xml:space="preserve">The project demonstrates proficiency in the complete software development and delivery lifecycle — from local development and containerization to continuous integration, automated testing, cloud deployment, and production monitoring. It aligns with industry-standard DevOps practices including Infrastructure as Code, immutable container images, and environment parity, making it both a functional product and a rigorous demonstration of modern software engineering and cloud operations competencies.</w:t>
      </w:r>
    </w:p>
    <w:p>
      <w:r>
        <w:br w:type="page"/>
      </w:r>
    </w:p>
    <w:p>
      <w:pPr>
        <w:spacing w:after="80" w:before="80"/>
        <w:jc w:val="center"/>
      </w:pPr>
      <w:r>
        <w:rPr>
          <w:rFonts w:ascii="Arial" w:cs="Arial" w:eastAsia="Arial" w:hAnsi="Arial"/>
          <w:b/>
          <w:bCs/>
          <w:sz w:val="28"/>
          <w:szCs w:val="28"/>
        </w:rPr>
        <w:t xml:space="preserve">TABLE OF CONTENTS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SECTION</w:t>
            </w:r>
          </w:p>
        </w:tc>
        <w:tc>
          <w:tcPr>
            <w:tcW w:type="dxa" w:w="21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PAGE NO.</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Abstract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iii</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Table of Contents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iv</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List of Figures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List of Tables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vi</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Abbreviations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vii</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Chapter 1: Introduction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1.1 Introduction to EchoNote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1.2 Motivation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1.3 Sustainable Development Goal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Chapter 2: Literature Survey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2.1 Limitations Identified from Literature Survey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7</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2.2 Research Objectives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8</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2.3 Product Backlog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Chapter 3: Sprint Planning and Execution Methodology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12</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3.1 Sprint I – Project Setup, Authentication &amp; Database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12</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3.2 Sprint II – Audio Upload &amp; AI Transcription Engine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19</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3.3 Sprint III – Frontend, Search &amp; Download Features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26</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3.4 Sprint IV – DevOps Pipeline, Docker &amp; Cloud Deployment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33</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Chapter 4: Results and Discussions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40</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Chapter 5: Conclusion and Future Enhancement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46</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References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48</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Appendix A: Code Modules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49</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Appendix B: GitHub Repository / CI-CD Pipeline Screenshots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54</w:t>
            </w:r>
          </w:p>
        </w:tc>
      </w:tr>
    </w:tbl>
    <w:p>
      <w:r>
        <w:br w:type="page"/>
      </w:r>
    </w:p>
    <w:p>
      <w:pPr>
        <w:spacing w:after="80" w:before="80"/>
        <w:jc w:val="center"/>
      </w:pPr>
      <w:r>
        <w:rPr>
          <w:rFonts w:ascii="Arial" w:cs="Arial" w:eastAsia="Arial" w:hAnsi="Arial"/>
          <w:b/>
          <w:bCs/>
          <w:sz w:val="28"/>
          <w:szCs w:val="28"/>
        </w:rPr>
        <w:t xml:space="preserve">LIST OF FIGURES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W w:type="dxa" w:w="144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Figure No.</w:t>
            </w:r>
          </w:p>
        </w:tc>
        <w:tc>
          <w:tcPr>
            <w:tcW w:type="dxa" w:w="57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Title</w:t>
            </w:r>
          </w:p>
        </w:tc>
        <w:tc>
          <w:tcPr>
            <w:tcW w:type="dxa" w:w="21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Page No.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MS Planner Board – EchoNote Product Backlog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Story – User Registration &amp; Login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Story – JWT Authentication Flow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Story – Database Schema Design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14</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Architecture Diagram of Sprint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16</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Sprint Retrospective of Sprint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18</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Story – Audio Upload and Validation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Story – Groq Whisper API Integration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Story – Transcript Storage and Status Tracking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Story – Retry Mechanism for Transcription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Architecture Diagram of Sprint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24</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Sprint Retrospective of Sprint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25</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Story – Dashboard and Transcript Viewer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27</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3.13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Story – Full-Text Search Implementation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27</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3.14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Story – PDF and TXT Export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28</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Story – Admin 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28</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3.16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Architecture Diagram of Sprint 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3.17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Sprint Retrospective of Sprint 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3.18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Story – Docker Containerization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34</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3.19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Story – GitHub Actions CI/CD Pipeline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34</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3.20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Story – AWS EC2 Cloud Deployment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35</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3.21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Story – Security Hardening and Secrets Management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35</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3.22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Architecture Diagram for Sprint 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38</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3.23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Sprint Retrospective for Sprint 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39</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EchoNote Landing Page and Login Interface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Audio Upload and Transcription Progress Screen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Transcript Viewer with Category and Download Options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Admin Dashboard – Usage Analytics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GitHub Actions CI/CD Pipeline – Successful Run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44</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Docker Containers Running – docker ps Output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44</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A.1–A.6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Code Modules (Server, Routes, Services, Schema)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49</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GitHub Repository Structure Screenshot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54</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CI/CD Pipeline Execution Screenshot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55</w:t>
            </w:r>
          </w:p>
        </w:tc>
      </w:tr>
    </w:tbl>
    <w:p>
      <w:r>
        <w:br w:type="page"/>
      </w:r>
    </w:p>
    <w:p>
      <w:pPr>
        <w:spacing w:after="80" w:before="80"/>
        <w:jc w:val="center"/>
      </w:pPr>
      <w:r>
        <w:rPr>
          <w:rFonts w:ascii="Arial" w:cs="Arial" w:eastAsia="Arial" w:hAnsi="Arial"/>
          <w:b/>
          <w:bCs/>
          <w:sz w:val="28"/>
          <w:szCs w:val="28"/>
        </w:rPr>
        <w:t xml:space="preserve">LIST OF TABLES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W w:type="dxa" w:w="144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Table No.</w:t>
            </w:r>
          </w:p>
        </w:tc>
        <w:tc>
          <w:tcPr>
            <w:tcW w:type="dxa" w:w="57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Title</w:t>
            </w:r>
          </w:p>
        </w:tc>
        <w:tc>
          <w:tcPr>
            <w:tcW w:type="dxa" w:w="21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Page No.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Literature Survey – Related Works in Cloud and DevOps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Product Backlog – EchoNote User Stories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Stories of Sprint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Stories of Sprint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19</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Stories of Sprint 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26</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Stories of Sprint 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Tech Stack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 Endpoint Reference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DevOps Pipeline Stage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44</w:t>
            </w:r>
          </w:p>
        </w:tc>
      </w:tr>
    </w:tbl>
    <w:p>
      <w:r>
        <w:br w:type="page"/>
      </w:r>
    </w:p>
    <w:p>
      <w:pPr>
        <w:spacing w:after="80" w:before="80"/>
        <w:jc w:val="center"/>
      </w:pPr>
      <w:r>
        <w:rPr>
          <w:rFonts w:ascii="Arial" w:cs="Arial" w:eastAsia="Arial" w:hAnsi="Arial"/>
          <w:b/>
          <w:bCs/>
          <w:sz w:val="28"/>
          <w:szCs w:val="28"/>
        </w:rPr>
        <w:t xml:space="preserve">ABBREVIATIONS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Application Programming Interface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Artificial Intelligence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AWS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Amazon Web Services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CI/CD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Continuous Integration / Continuous Deployment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Cascading Style Sheets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DevOps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Development and Operations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Domain Name System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Docker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Docker Containerization Platform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EC2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Elastic Compute Cloud (AWS)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ENV</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Environment Variable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HTML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HyperText Markup Language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HTTP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HyperText Transfer Protocol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IaC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Infrastructure as Code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JavaScript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JSON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JavaScript Object Notation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JWT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JSON Web Token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Machine Learning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MVC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Model-View-Controller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MySQL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My Structured Query Language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Node.js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Node JavaScript Runtime Environment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PDF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Portable Document Format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Representational State Transfer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SDG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Sustainable Development Goal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SQL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Structured Query Language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SSH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Secure Shell Protocol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Speech-To-Text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TXT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Plain Text Format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Interface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Uniform Resource Locator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Virtual Machine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WSL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Windows Subsystem for Linux</w:t>
            </w:r>
          </w:p>
        </w:tc>
      </w:tr>
    </w:tbl>
    <w:p>
      <w:r>
        <w:br w:type="page"/>
      </w:r>
    </w:p>
    <w:p>
      <w:pPr>
        <w:spacing w:after="80" w:before="80"/>
        <w:jc w:val="center"/>
      </w:pPr>
      <w:r>
        <w:rPr>
          <w:rFonts w:ascii="Arial" w:cs="Arial" w:eastAsia="Arial" w:hAnsi="Arial"/>
          <w:b/>
          <w:bCs/>
          <w:sz w:val="26"/>
          <w:szCs w:val="26"/>
        </w:rPr>
        <w:t xml:space="preserve">CHAPTER 1</w:t>
      </w:r>
    </w:p>
    <w:p>
      <w:pPr>
        <w:spacing w:after="80" w:before="80"/>
        <w:jc w:val="center"/>
      </w:pPr>
      <w:r>
        <w:rPr>
          <w:rFonts w:ascii="Arial" w:cs="Arial" w:eastAsia="Arial" w:hAnsi="Arial"/>
          <w:b/>
          <w:bCs/>
          <w:sz w:val="28"/>
          <w:szCs w:val="28"/>
        </w:rPr>
        <w:t xml:space="preserve">INTRODUCTION</w:t>
      </w:r>
    </w:p>
    <w:p>
      <w:pPr>
        <w:spacing w:after="100" w:before="0"/>
      </w:pPr>
      <w:r>
        <w:t xml:space="preserve"/>
      </w:r>
    </w:p>
    <w:p>
      <w:pPr>
        <w:pStyle w:val="Heading2"/>
      </w:pPr>
      <w:r>
        <w:rPr>
          <w:rFonts w:ascii="Arial" w:cs="Arial" w:eastAsia="Arial" w:hAnsi="Arial"/>
          <w:b/>
          <w:bCs/>
          <w:sz w:val="24"/>
          <w:szCs w:val="24"/>
        </w:rPr>
        <w:t xml:space="preserve">1.1 Introduction to EchoNote</w:t>
      </w:r>
    </w:p>
    <w:p>
      <w:pPr>
        <w:spacing w:after="100" w:before="60"/>
        <w:jc w:val="both"/>
      </w:pPr>
      <w:r>
        <w:rPr>
          <w:rFonts w:ascii="Arial" w:cs="Arial" w:eastAsia="Arial" w:hAnsi="Arial"/>
          <w:sz w:val="22"/>
          <w:szCs w:val="22"/>
        </w:rPr>
        <w:t xml:space="preserve">EchoNote is a cloud-native, AI-powered voice notes and transcription platform built to solve a fundamental productivity problem: the inability to efficiently convert spoken audio into structured, searchable text. In academic, corporate, and professional settings, vast amounts of valuable information are communicated verbally — through lectures, meetings, interviews, and brainstorming sessions — but most of it is never systematically captured or made retrievable. EchoNote addresses this gap by providing users with a seamless interface to upload audio recordings and receive high-quality AI-generated transcripts within seconds.</w:t>
      </w:r>
    </w:p>
    <w:p>
      <w:pPr>
        <w:spacing w:after="100" w:before="60"/>
        <w:jc w:val="both"/>
      </w:pPr>
      <w:r>
        <w:rPr>
          <w:rFonts w:ascii="Arial" w:cs="Arial" w:eastAsia="Arial" w:hAnsi="Arial"/>
          <w:sz w:val="22"/>
          <w:szCs w:val="22"/>
        </w:rPr>
        <w:t xml:space="preserve">The application is built using a modern full-stack JavaScript architecture. The backend is powered by Node.js with the Express.js framework, following the Model-View-Controller (MVC) design pattern for clean separation of concerns. MySQL serves as the relational database, storing user accounts, audio file metadata, transcript text, and category classifications. The frontend is built with plain HTML, CSS, and JavaScript — a deliberate design choice to minimize build-tool overhead and maximize portability.</w:t>
      </w:r>
    </w:p>
    <w:p>
      <w:pPr>
        <w:spacing w:after="100" w:before="60"/>
        <w:jc w:val="both"/>
      </w:pPr>
      <w:r>
        <w:rPr>
          <w:rFonts w:ascii="Arial" w:cs="Arial" w:eastAsia="Arial" w:hAnsi="Arial"/>
          <w:sz w:val="22"/>
          <w:szCs w:val="22"/>
        </w:rPr>
        <w:t xml:space="preserve">At the heart of EchoNote's AI capability is the Groq Whisper API, specifically the whisper-large-v3 model, which provides enterprise-grade speech-to-text transcription with sub-5-second response times for most audio files. The integration is implemented as an asynchronous background service with a configurable retry mechanism, ensuring robustness against transient API failures.</w:t>
      </w:r>
    </w:p>
    <w:p>
      <w:pPr>
        <w:spacing w:after="100" w:before="60"/>
        <w:jc w:val="both"/>
      </w:pPr>
      <w:r>
        <w:rPr>
          <w:rFonts w:ascii="Arial" w:cs="Arial" w:eastAsia="Arial" w:hAnsi="Arial"/>
          <w:sz w:val="22"/>
          <w:szCs w:val="22"/>
        </w:rPr>
        <w:t xml:space="preserve">Beyond its application features, EchoNote is designed as a comprehensive demonstration of real-world DevOps practices. The entire application lifecycle — from source code management on GitHub to automated testing with Jest, Docker containerization, CI/CD pipeline execution via GitHub Actions, and cloud deployment on AWS EC2 — is implemented and operational. This makes EchoNote not only a functional product but also a complete case study in modern software delivery.</w:t>
      </w:r>
    </w:p>
    <w:p>
      <w:pPr>
        <w:spacing w:after="100" w:before="0"/>
      </w:pPr>
      <w:r>
        <w:t xml:space="preserve"/>
      </w:r>
    </w:p>
    <w:p>
      <w:pPr>
        <w:pStyle w:val="Heading2"/>
      </w:pPr>
      <w:r>
        <w:rPr>
          <w:rFonts w:ascii="Arial" w:cs="Arial" w:eastAsia="Arial" w:hAnsi="Arial"/>
          <w:b/>
          <w:bCs/>
          <w:sz w:val="24"/>
          <w:szCs w:val="24"/>
        </w:rPr>
        <w:t xml:space="preserve">1.2 Motivation</w:t>
      </w:r>
    </w:p>
    <w:p>
      <w:pPr>
        <w:spacing w:after="100" w:before="60"/>
        <w:jc w:val="both"/>
      </w:pPr>
      <w:r>
        <w:rPr>
          <w:rFonts w:ascii="Arial" w:cs="Arial" w:eastAsia="Arial" w:hAnsi="Arial"/>
          <w:sz w:val="22"/>
          <w:szCs w:val="22"/>
        </w:rPr>
        <w:t xml:space="preserve">The motivation for building EchoNote stems from several converging trends in how modern organizations capture and utilize spoken information. Voice is the fastest and most natural communication medium, yet it remains one of the least structured forms of data. In academic settings, students routinely record lectures but rarely have the time or tools to re-listen and extract key points. In corporate environments, meeting recordings are generated but seldom transcribed, searched, or archived in an accessible format. Interviews, brainstorming sessions, and voice memos face similar challenges.</w:t>
      </w:r>
    </w:p>
    <w:p>
      <w:pPr>
        <w:spacing w:after="100" w:before="60"/>
        <w:jc w:val="both"/>
      </w:pPr>
      <w:r>
        <w:rPr>
          <w:rFonts w:ascii="Arial" w:cs="Arial" w:eastAsia="Arial" w:hAnsi="Arial"/>
          <w:sz w:val="22"/>
          <w:szCs w:val="22"/>
        </w:rPr>
        <w:t xml:space="preserve">Existing solutions either require expensive paid subscriptions, are limited to specific platforms, or fail to provide developers with an understandable, hackable codebase. EchoNote was motivated by the desire to build an open, extensible, and locally deployable platform that demonstrates how AI transcription can be integrated into a production-grade web application.</w:t>
      </w:r>
    </w:p>
    <w:p>
      <w:pPr>
        <w:spacing w:after="100" w:before="60"/>
        <w:jc w:val="both"/>
      </w:pPr>
      <w:r>
        <w:rPr>
          <w:rFonts w:ascii="Arial" w:cs="Arial" w:eastAsia="Arial" w:hAnsi="Arial"/>
          <w:sz w:val="22"/>
          <w:szCs w:val="22"/>
        </w:rPr>
        <w:t xml:space="preserve">From a technical perspective, the project was also motivated by the need to demonstrate a complete DevOps pipeline in a student portfolio context. While many projects implement application features, few demonstrate the full delivery chain: from version-controlled source code through automated CI/CD to a live cloud deployment. EchoNote was designed from the ground up to fulfill this requirement, making containerization, pipeline automation, and cloud hosting first-class concerns rather than afterthoughts.</w:t>
      </w:r>
    </w:p>
    <w:p>
      <w:pPr>
        <w:spacing w:after="100" w:before="60"/>
        <w:jc w:val="both"/>
      </w:pPr>
      <w:r>
        <w:rPr>
          <w:rFonts w:ascii="Arial" w:cs="Arial" w:eastAsia="Arial" w:hAnsi="Arial"/>
          <w:sz w:val="22"/>
          <w:szCs w:val="22"/>
        </w:rPr>
        <w:t xml:space="preserve">Finally, the increasing availability of high-quality, free-tier AI APIs — particularly Groq's Whisper implementation — made it feasible to build a genuinely functional AI-powered product without incurring significant cost, democratizing access to voice intelligence technology for developers and students.</w:t>
      </w:r>
    </w:p>
    <w:p>
      <w:pPr>
        <w:spacing w:after="100" w:before="0"/>
      </w:pPr>
      <w:r>
        <w:t xml:space="preserve"/>
      </w:r>
    </w:p>
    <w:p>
      <w:pPr>
        <w:pStyle w:val="Heading2"/>
      </w:pPr>
      <w:r>
        <w:rPr>
          <w:rFonts w:ascii="Arial" w:cs="Arial" w:eastAsia="Arial" w:hAnsi="Arial"/>
          <w:b/>
          <w:bCs/>
          <w:sz w:val="24"/>
          <w:szCs w:val="24"/>
        </w:rPr>
        <w:t xml:space="preserve">1.3 Sustainable Development Goal</w:t>
      </w:r>
    </w:p>
    <w:p>
      <w:pPr>
        <w:spacing w:after="100" w:before="60"/>
        <w:jc w:val="both"/>
      </w:pPr>
      <w:r>
        <w:rPr>
          <w:rFonts w:ascii="Arial" w:cs="Arial" w:eastAsia="Arial" w:hAnsi="Arial"/>
          <w:sz w:val="22"/>
          <w:szCs w:val="22"/>
        </w:rPr>
        <w:t xml:space="preserve">EchoNote aligns with the United Nations Sustainable Development Goal 4 — Quality Education — by making spoken educational content more accessible, retrievable, and usable. When students record lectures or seminars and automatically receive accurate transcripts, they benefit from enhanced comprehension, better revision material, and greater inclusivity — particularly for learners with hearing impairments or those studying in a second language.</w:t>
      </w:r>
    </w:p>
    <w:p>
      <w:pPr>
        <w:spacing w:after="100" w:before="60"/>
        <w:jc w:val="both"/>
      </w:pPr>
      <w:r>
        <w:rPr>
          <w:rFonts w:ascii="Arial" w:cs="Arial" w:eastAsia="Arial" w:hAnsi="Arial"/>
          <w:sz w:val="22"/>
          <w:szCs w:val="22"/>
        </w:rPr>
        <w:t xml:space="preserve">The project also contributes to SDG 8 — Decent Work and Economic Growth — by improving workplace productivity and documentation quality. Organizations that systematically transcribe meetings, interviews, and client calls reduce misunderstandings, improve institutional memory, and enable more informed decision-making. Automated transcription removes the manual burden from administrative staff, freeing human effort for higher-value tasks.</w:t>
      </w:r>
    </w:p>
    <w:p>
      <w:pPr>
        <w:spacing w:after="100" w:before="60"/>
        <w:jc w:val="both"/>
      </w:pPr>
      <w:r>
        <w:rPr>
          <w:rFonts w:ascii="Arial" w:cs="Arial" w:eastAsia="Arial" w:hAnsi="Arial"/>
          <w:sz w:val="22"/>
          <w:szCs w:val="22"/>
        </w:rPr>
        <w:t xml:space="preserve">From a technology perspective, the DevOps methodology employed in EchoNote supports SDG 9 — Industry, Innovation, and Infrastructure — by demonstrating scalable, cloud-native software delivery practices that reduce deployment barriers and enable rapid iteration. By containerizing the application and deploying it to AWS EC2, the project showcases how modern infrastructure can support reliable, globally accessible digital services.</w:t>
      </w:r>
    </w:p>
    <w:p>
      <w:r>
        <w:br w:type="page"/>
      </w:r>
    </w:p>
    <w:p>
      <w:pPr>
        <w:spacing w:after="80" w:before="80"/>
        <w:jc w:val="center"/>
      </w:pPr>
      <w:r>
        <w:rPr>
          <w:rFonts w:ascii="Arial" w:cs="Arial" w:eastAsia="Arial" w:hAnsi="Arial"/>
          <w:b/>
          <w:bCs/>
          <w:sz w:val="26"/>
          <w:szCs w:val="26"/>
        </w:rPr>
        <w:t xml:space="preserve">CHAPTER 2</w:t>
      </w:r>
    </w:p>
    <w:p>
      <w:pPr>
        <w:spacing w:after="80" w:before="80"/>
        <w:jc w:val="center"/>
      </w:pPr>
      <w:r>
        <w:rPr>
          <w:rFonts w:ascii="Arial" w:cs="Arial" w:eastAsia="Arial" w:hAnsi="Arial"/>
          <w:b/>
          <w:bCs/>
          <w:sz w:val="28"/>
          <w:szCs w:val="28"/>
        </w:rPr>
        <w:t xml:space="preserve">LITERATURE SURVEY OF CLOUD-NATIVE AI APPLICATIONS AND DEVOPS PRACTICES</w:t>
      </w:r>
    </w:p>
    <w:p>
      <w:pPr>
        <w:spacing w:after="100" w:before="0"/>
      </w:pPr>
      <w:r>
        <w:t xml:space="preserve"/>
      </w:r>
    </w:p>
    <w:p>
      <w:pPr>
        <w:spacing w:after="100" w:before="60"/>
        <w:jc w:val="both"/>
      </w:pPr>
      <w:r>
        <w:rPr>
          <w:rFonts w:ascii="Arial" w:cs="Arial" w:eastAsia="Arial" w:hAnsi="Arial"/>
          <w:sz w:val="22"/>
          <w:szCs w:val="22"/>
        </w:rPr>
        <w:t xml:space="preserve">The following table presents a comprehensive survey of related works spanning speech-to-text AI systems, cloud-native web application architectures, DevOps pipeline implementations, and containerization strategies. These works informed the design decisions made in EchoNote.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1800"/>
        <w:gridCol w:w="2400"/>
        <w:gridCol w:w="3000"/>
      </w:tblGrid>
      <w:tr>
        <w:tc>
          <w:tcPr>
            <w:tcW w:type="dxa" w:w="3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S.No</w:t>
            </w:r>
          </w:p>
        </w:tc>
        <w:tc>
          <w:tcPr>
            <w:tcW w:type="dxa" w:w="18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Author(s)</w:t>
            </w:r>
          </w:p>
        </w:tc>
        <w:tc>
          <w:tcPr>
            <w:tcW w:type="dxa" w:w="18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Year</w:t>
            </w:r>
          </w:p>
        </w:tc>
        <w:tc>
          <w:tcPr>
            <w:tcW w:type="dxa" w:w="2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Title / Focus</w:t>
            </w:r>
          </w:p>
        </w:tc>
        <w:tc>
          <w:tcPr>
            <w:tcW w:type="dxa" w:w="30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Key Finding / Limitation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Radford et al. (OpenAI)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Robust Speech Recognition via Large-Scale Weak Supervision (Whisper)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Whisper achieves near-human accuracy across languages; Groq implements it at 10x speed via custom LPU hardware.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Humble &amp; Farley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Continuous Delivery: Reliable Software Releases through Build, Test, and Deployment Automation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Establishes foundational CI/CD principles; GitHub Actions implements these patterns natively for modern repositories.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Merkel, 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Docker: Lightweight Linux Containers for Consistent Development and Deployment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Docker solves environment parity; multi-stage builds reduce image size; used extensively in EchoNote Dockerfile.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Kim et 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The DevOps Handbook: How to Create World-Class Agility, Reliability, and Security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Defines Three Ways of DevOps; EchoNote pipeline embodies flow, feedback, and continuous learning principles.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Fielding, 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Architectural Styles and the Design of Network-based Software Architectures (REST)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REST principles underpin all EchoNote API design; stateless endpoints with JWT authentication.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Newman, 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Building Microservices: Designing Fine-Grained Systems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Docker Compose separates backend and database into independent services, reflecting microservices decomposition principles.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Wiggins, A. (Heroku)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The Twelve-Factor App Methodology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EchoNote follows all 12 factors: config via env vars, stateless processes, disposability, dev/prod parity.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OWASP Foundation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OWASP Top Ten Web Application Security Risks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EchoNote implements Helmet.js, rate limiting, bcrypt hashing, and JWT to address OWASP A1, A2, A7 vulnerabilities.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Mell &amp; Grance (NIST)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The NIST Definition of Cloud Computing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AWS EC2 deployment aligns with NIST IaaS model; on-demand provisioning and scalability principles applied.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Schwaber &amp; Sutherland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The Scrum Guide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EchoNote development follows 4-sprint Scrum structure with defined product backlog, sprint goals, and retrospectives.</w:t>
            </w:r>
          </w:p>
        </w:tc>
      </w:tr>
    </w:tbl>
    <w:p>
      <w:pPr>
        <w:spacing w:after="80" w:before="80"/>
        <w:jc w:val="center"/>
      </w:pPr>
      <w:r>
        <w:rPr>
          <w:rFonts w:ascii="Arial" w:cs="Arial" w:eastAsia="Arial" w:hAnsi="Arial"/>
          <w:sz w:val="20"/>
          <w:szCs w:val="20"/>
        </w:rPr>
        <w:t xml:space="preserve">Table 2.1 Literature Survey – Related Works</w:t>
      </w:r>
    </w:p>
    <w:p>
      <w:pPr>
        <w:spacing w:after="100" w:before="0"/>
      </w:pPr>
      <w:r>
        <w:t xml:space="preserve"/>
      </w:r>
    </w:p>
    <w:p>
      <w:pPr>
        <w:pStyle w:val="Heading2"/>
      </w:pPr>
      <w:r>
        <w:rPr>
          <w:rFonts w:ascii="Arial" w:cs="Arial" w:eastAsia="Arial" w:hAnsi="Arial"/>
          <w:b/>
          <w:bCs/>
          <w:sz w:val="24"/>
          <w:szCs w:val="24"/>
        </w:rPr>
        <w:t xml:space="preserve">2.1 Limitations Identified from Literature Survey</w:t>
      </w:r>
    </w:p>
    <w:p>
      <w:pPr>
        <w:spacing w:after="100" w:before="60"/>
        <w:jc w:val="both"/>
      </w:pPr>
      <w:r>
        <w:rPr>
          <w:rFonts w:ascii="Arial" w:cs="Arial" w:eastAsia="Arial" w:hAnsi="Arial"/>
          <w:sz w:val="22"/>
          <w:szCs w:val="22"/>
        </w:rPr>
        <w:t xml:space="preserve">The reviewed literature reveals several recurring limitations in existing speech-to-text and cloud application platforms that EchoNote is specifically designed to address:</w:t>
      </w:r>
    </w:p>
    <w:p>
      <w:pPr>
        <w:pStyle w:val="ListParagraph"/>
        <w:numPr>
          <w:ilvl w:val="0"/>
          <w:numId w:val="2"/>
        </w:numPr>
        <w:spacing w:after="60" w:before="40"/>
      </w:pPr>
      <w:r>
        <w:rPr>
          <w:rFonts w:ascii="Arial" w:cs="Arial" w:eastAsia="Arial" w:hAnsi="Arial"/>
          <w:sz w:val="22"/>
          <w:szCs w:val="22"/>
        </w:rPr>
        <w:t xml:space="preserve">Most open-source transcription tools require significant infrastructure investment or local GPU hardware, making them inaccessible for small teams and students. EchoNote leverages Groq's free-tier API to eliminate this barrier.</w:t>
      </w:r>
    </w:p>
    <w:p>
      <w:pPr>
        <w:pStyle w:val="ListParagraph"/>
        <w:numPr>
          <w:ilvl w:val="0"/>
          <w:numId w:val="2"/>
        </w:numPr>
        <w:spacing w:after="60" w:before="40"/>
      </w:pPr>
      <w:r>
        <w:rPr>
          <w:rFonts w:ascii="Arial" w:cs="Arial" w:eastAsia="Arial" w:hAnsi="Arial"/>
          <w:sz w:val="22"/>
          <w:szCs w:val="22"/>
        </w:rPr>
        <w:t xml:space="preserve">Existing DevOps tutorials and reference implementations rarely demonstrate the complete end-to-end pipeline from code commit to live cloud deployment in a single, coherent project. EchoNote implements this complete chain.</w:t>
      </w:r>
    </w:p>
    <w:p>
      <w:pPr>
        <w:pStyle w:val="ListParagraph"/>
        <w:numPr>
          <w:ilvl w:val="0"/>
          <w:numId w:val="2"/>
        </w:numPr>
        <w:spacing w:after="60" w:before="40"/>
      </w:pPr>
      <w:r>
        <w:rPr>
          <w:rFonts w:ascii="Arial" w:cs="Arial" w:eastAsia="Arial" w:hAnsi="Arial"/>
          <w:sz w:val="22"/>
          <w:szCs w:val="22"/>
        </w:rPr>
        <w:t xml:space="preserve">Web applications that implement AI features typically treat them as isolated modules without proper error handling, retry logic, or status tracking. EchoNote implements a full transcription lifecycle with pending, processing, completed, and failed states.</w:t>
      </w:r>
    </w:p>
    <w:p>
      <w:pPr>
        <w:pStyle w:val="ListParagraph"/>
        <w:numPr>
          <w:ilvl w:val="0"/>
          <w:numId w:val="2"/>
        </w:numPr>
        <w:spacing w:after="60" w:before="40"/>
      </w:pPr>
      <w:r>
        <w:rPr>
          <w:rFonts w:ascii="Arial" w:cs="Arial" w:eastAsia="Arial" w:hAnsi="Arial"/>
          <w:sz w:val="22"/>
          <w:szCs w:val="22"/>
        </w:rPr>
        <w:t xml:space="preserve">Security is often treated as an afterthought in student projects. EchoNote integrates security at every layer: HTTPS-ready Nginx configuration, JWT expiry, bcrypt password hashing, environment variable secrets management, and OWASP-aligned middleware.</w:t>
      </w:r>
    </w:p>
    <w:p>
      <w:pPr>
        <w:pStyle w:val="ListParagraph"/>
        <w:numPr>
          <w:ilvl w:val="0"/>
          <w:numId w:val="2"/>
        </w:numPr>
        <w:spacing w:after="60" w:before="40"/>
      </w:pPr>
      <w:r>
        <w:rPr>
          <w:rFonts w:ascii="Arial" w:cs="Arial" w:eastAsia="Arial" w:hAnsi="Arial"/>
          <w:sz w:val="22"/>
          <w:szCs w:val="22"/>
        </w:rPr>
        <w:t xml:space="preserve">Most reference implementations lack multi-user support and role-based access control. EchoNote implements separate user and admin roles with protected routes and admin-only analytics.</w:t>
      </w:r>
    </w:p>
    <w:p>
      <w:pPr>
        <w:spacing w:after="100" w:before="0"/>
      </w:pPr>
      <w:r>
        <w:t xml:space="preserve"/>
      </w:r>
    </w:p>
    <w:p>
      <w:pPr>
        <w:pStyle w:val="Heading2"/>
      </w:pPr>
      <w:r>
        <w:rPr>
          <w:rFonts w:ascii="Arial" w:cs="Arial" w:eastAsia="Arial" w:hAnsi="Arial"/>
          <w:b/>
          <w:bCs/>
          <w:sz w:val="24"/>
          <w:szCs w:val="24"/>
        </w:rPr>
        <w:t xml:space="preserve">2.2 Research Objectives</w:t>
      </w:r>
    </w:p>
    <w:p>
      <w:pPr>
        <w:spacing w:after="100" w:before="60"/>
        <w:jc w:val="both"/>
      </w:pPr>
      <w:r>
        <w:rPr>
          <w:rFonts w:ascii="Arial" w:cs="Arial" w:eastAsia="Arial" w:hAnsi="Arial"/>
          <w:sz w:val="22"/>
          <w:szCs w:val="22"/>
        </w:rPr>
        <w:t xml:space="preserve">Based on the literature review and identified gaps, the following objectives guided the design and development of EchoNote:</w:t>
      </w:r>
    </w:p>
    <w:p>
      <w:pPr>
        <w:pStyle w:val="ListParagraph"/>
        <w:numPr>
          <w:ilvl w:val="0"/>
          <w:numId w:val="3"/>
        </w:numPr>
        <w:spacing w:after="60" w:before="40"/>
      </w:pPr>
      <w:r>
        <w:rPr>
          <w:rFonts w:ascii="Arial" w:cs="Arial" w:eastAsia="Arial" w:hAnsi="Arial"/>
          <w:sz w:val="22"/>
          <w:szCs w:val="22"/>
        </w:rPr>
        <w:t xml:space="preserve">Design and implement a full-stack web application that enables users to upload audio files and receive AI-generated transcripts through an intuitive interface.</w:t>
      </w:r>
    </w:p>
    <w:p>
      <w:pPr>
        <w:pStyle w:val="ListParagraph"/>
        <w:numPr>
          <w:ilvl w:val="0"/>
          <w:numId w:val="3"/>
        </w:numPr>
        <w:spacing w:after="60" w:before="40"/>
      </w:pPr>
      <w:r>
        <w:rPr>
          <w:rFonts w:ascii="Arial" w:cs="Arial" w:eastAsia="Arial" w:hAnsi="Arial"/>
          <w:sz w:val="22"/>
          <w:szCs w:val="22"/>
        </w:rPr>
        <w:t xml:space="preserve">Integrate the Groq Whisper large-v3 API as the transcription engine, implementing robust error handling, retry logic, and status tracking for all transcription jobs.</w:t>
      </w:r>
    </w:p>
    <w:p>
      <w:pPr>
        <w:pStyle w:val="ListParagraph"/>
        <w:numPr>
          <w:ilvl w:val="0"/>
          <w:numId w:val="3"/>
        </w:numPr>
        <w:spacing w:after="60" w:before="40"/>
      </w:pPr>
      <w:r>
        <w:rPr>
          <w:rFonts w:ascii="Arial" w:cs="Arial" w:eastAsia="Arial" w:hAnsi="Arial"/>
          <w:sz w:val="22"/>
          <w:szCs w:val="22"/>
        </w:rPr>
        <w:t xml:space="preserve">Implement a secure, JWT-based authentication and authorization system with role-based access control distinguishing regular users from administrators.</w:t>
      </w:r>
    </w:p>
    <w:p>
      <w:pPr>
        <w:pStyle w:val="ListParagraph"/>
        <w:numPr>
          <w:ilvl w:val="0"/>
          <w:numId w:val="3"/>
        </w:numPr>
        <w:spacing w:after="60" w:before="40"/>
      </w:pPr>
      <w:r>
        <w:rPr>
          <w:rFonts w:ascii="Arial" w:cs="Arial" w:eastAsia="Arial" w:hAnsi="Arial"/>
          <w:sz w:val="22"/>
          <w:szCs w:val="22"/>
        </w:rPr>
        <w:t xml:space="preserve">Build a complete DevOps pipeline covering version control, automated testing, Docker containerization, CI/CD automation via GitHub Actions, and cloud deployment on AWS EC2.</w:t>
      </w:r>
    </w:p>
    <w:p>
      <w:pPr>
        <w:pStyle w:val="ListParagraph"/>
        <w:numPr>
          <w:ilvl w:val="0"/>
          <w:numId w:val="3"/>
        </w:numPr>
        <w:spacing w:after="60" w:before="40"/>
      </w:pPr>
      <w:r>
        <w:rPr>
          <w:rFonts w:ascii="Arial" w:cs="Arial" w:eastAsia="Arial" w:hAnsi="Arial"/>
          <w:sz w:val="22"/>
          <w:szCs w:val="22"/>
        </w:rPr>
        <w:t xml:space="preserve">Apply the Twelve-Factor App methodology and OWASP security guidelines throughout the application architecture to ensure production-readiness.</w:t>
      </w:r>
    </w:p>
    <w:p>
      <w:pPr>
        <w:pStyle w:val="ListParagraph"/>
        <w:numPr>
          <w:ilvl w:val="0"/>
          <w:numId w:val="3"/>
        </w:numPr>
        <w:spacing w:after="60" w:before="40"/>
      </w:pPr>
      <w:r>
        <w:rPr>
          <w:rFonts w:ascii="Arial" w:cs="Arial" w:eastAsia="Arial" w:hAnsi="Arial"/>
          <w:sz w:val="22"/>
          <w:szCs w:val="22"/>
        </w:rPr>
        <w:t xml:space="preserve">Demonstrate the full software development and delivery lifecycle using Agile/Scrum methodology with four clearly defined sprints, each with user stories, functional documents, and retrospectives.</w:t>
      </w:r>
    </w:p>
    <w:p>
      <w:pPr>
        <w:spacing w:after="100" w:before="0"/>
      </w:pPr>
      <w:r>
        <w:t xml:space="preserve"/>
      </w:r>
    </w:p>
    <w:p>
      <w:pPr>
        <w:pStyle w:val="Heading2"/>
      </w:pPr>
      <w:r>
        <w:rPr>
          <w:rFonts w:ascii="Arial" w:cs="Arial" w:eastAsia="Arial" w:hAnsi="Arial"/>
          <w:b/>
          <w:bCs/>
          <w:sz w:val="24"/>
          <w:szCs w:val="24"/>
        </w:rPr>
        <w:t xml:space="preserve">2.3 Product Backlog of EchoNote</w:t>
      </w:r>
    </w:p>
    <w:p>
      <w:pPr>
        <w:spacing w:after="100" w:before="60"/>
        <w:jc w:val="both"/>
      </w:pPr>
      <w:r>
        <w:rPr>
          <w:rFonts w:ascii="Arial" w:cs="Arial" w:eastAsia="Arial" w:hAnsi="Arial"/>
          <w:sz w:val="22"/>
          <w:szCs w:val="22"/>
        </w:rPr>
        <w:t xml:space="preserve">The complete product backlog was maintained on Microsoft Planner using Scrum methodology. The following table presents all user stories organized by sprint and priority.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900"/>
        <w:gridCol w:w="1260"/>
        <w:gridCol w:w="4860"/>
        <w:gridCol w:w="1800"/>
      </w:tblGrid>
      <w:tr>
        <w:tc>
          <w:tcPr>
            <w:tcW w:type="dxa" w:w="54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S.No</w:t>
            </w:r>
          </w:p>
        </w:tc>
        <w:tc>
          <w:tcPr>
            <w:tcW w:type="dxa" w:w="9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Story ID</w:t>
            </w:r>
          </w:p>
        </w:tc>
        <w:tc>
          <w:tcPr>
            <w:tcW w:type="dxa" w:w="12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Sprint</w:t>
            </w:r>
          </w:p>
        </w:tc>
        <w:tc>
          <w:tcPr>
            <w:tcW w:type="dxa" w:w="48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User Story</w:t>
            </w:r>
          </w:p>
        </w:tc>
        <w:tc>
          <w:tcPr>
            <w:tcW w:type="dxa" w:w="18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Priority</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Sprint 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new user, I want to register an account with email and password so that I can access the 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Sprint 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registered user, I want to log in securely so that my account and transcripts are protected.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Sprint 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developer, I want a MySQL database schema with users, audio_files, transcripts, and categories tables so that all data is persisted reliably.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US4</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Sprint 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system, I want JWT-based authentication middleware so that all protected routes validate token integrity before granting access.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Sprint 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user, I want to upload MP3, WAV, or M4A audio files so that they can be processed for transcription.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US6</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Sprint 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user, I want uploaded audio files to be automatically transcribed using AI so that I receive text output without manual effort.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US7</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Sprint 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system, I want transcription jobs to retry automatically on failure with exponential backoff so that transient API errors do not lose 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Medium</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US8</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Sprint 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user, I want to track the status of my audio uploads (pending, processing, completed, failed) so that I know when transcripts are ready.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Medium</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US9</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Sprint 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user, I want to view, edit, and delete my transcripts so that I can manage my notes effectively.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US10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Sprint 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user, I want to search across all my transcripts by keyword so that I can quickly find specific 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US11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Sprint 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user, I want to download my transcripts as PDF or TXT files so that I can use them offline.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Medium</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US12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Sprint 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an admin, I want to view a dashboard with platform statistics (total users, uploads, category distribution) so that I can monitor system usage.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Medium</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US13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Sprint 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developer, I want the application containerized with Docker and Docker Compose so that it runs identically on any machine.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US14</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Sprint 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developer, I want a GitHub Actions CI/CD pipeline that automatically tests, builds, and deploys on every push so that releases are automated.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US15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Sprint 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DevOps engineer, I want the application deployed on AWS EC2 so that it is publicly accessible from the internet.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US16</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Sprint 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security engineer, I want all secrets stored as GitHub Secrets and environment variables so that no credentials are exposed in source 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w:t>
            </w:r>
          </w:p>
        </w:tc>
      </w:tr>
    </w:tbl>
    <w:p>
      <w:pPr>
        <w:spacing w:after="80" w:before="80"/>
        <w:jc w:val="center"/>
      </w:pPr>
      <w:r>
        <w:rPr>
          <w:rFonts w:ascii="Arial" w:cs="Arial" w:eastAsia="Arial" w:hAnsi="Arial"/>
          <w:sz w:val="20"/>
          <w:szCs w:val="20"/>
        </w:rPr>
        <w:t xml:space="preserve">Table 2.2 Product Backlog – EchoNote User Stories</w:t>
      </w:r>
    </w:p>
    <w:p>
      <w:r>
        <w:br w:type="page"/>
      </w:r>
    </w:p>
    <w:p>
      <w:pPr>
        <w:spacing w:after="80" w:before="80"/>
        <w:jc w:val="center"/>
      </w:pPr>
      <w:r>
        <w:rPr>
          <w:rFonts w:ascii="Arial" w:cs="Arial" w:eastAsia="Arial" w:hAnsi="Arial"/>
          <w:b/>
          <w:bCs/>
          <w:sz w:val="26"/>
          <w:szCs w:val="26"/>
        </w:rPr>
        <w:t xml:space="preserve">CHAPTER 3</w:t>
      </w:r>
    </w:p>
    <w:p>
      <w:pPr>
        <w:spacing w:after="80" w:before="80"/>
        <w:jc w:val="center"/>
      </w:pPr>
      <w:r>
        <w:rPr>
          <w:rFonts w:ascii="Arial" w:cs="Arial" w:eastAsia="Arial" w:hAnsi="Arial"/>
          <w:b/>
          <w:bCs/>
          <w:sz w:val="28"/>
          <w:szCs w:val="28"/>
        </w:rPr>
        <w:t xml:space="preserve">SPRINT PLANNING AND EXECUTION METHODOLOGY</w:t>
      </w:r>
    </w:p>
    <w:p>
      <w:pPr>
        <w:spacing w:after="100" w:before="0"/>
      </w:pPr>
      <w:r>
        <w:t xml:space="preserve"/>
      </w:r>
    </w:p>
    <w:p>
      <w:pPr>
        <w:spacing w:after="100" w:before="60"/>
        <w:jc w:val="both"/>
      </w:pPr>
      <w:r>
        <w:rPr>
          <w:rFonts w:ascii="Arial" w:cs="Arial" w:eastAsia="Arial" w:hAnsi="Arial"/>
          <w:sz w:val="22"/>
          <w:szCs w:val="22"/>
        </w:rPr>
        <w:t xml:space="preserve">EchoNote was developed using Agile/Scrum methodology with four two-week sprints. Each sprint had a defined goal, user stories tracked on Microsoft Planner, a functional document describing the business logic, an architecture document, measurable outcomes, and a retrospective. The following sections document each sprint in detail.</w:t>
      </w:r>
    </w:p>
    <w:p>
      <w:pPr>
        <w:spacing w:after="100" w:before="0"/>
      </w:pPr>
      <w:r>
        <w:t xml:space="preserve"/>
      </w:r>
    </w:p>
    <w:p>
      <w:pPr>
        <w:pStyle w:val="Heading2"/>
      </w:pPr>
      <w:r>
        <w:rPr>
          <w:rFonts w:ascii="Arial" w:cs="Arial" w:eastAsia="Arial" w:hAnsi="Arial"/>
          <w:b/>
          <w:bCs/>
          <w:sz w:val="24"/>
          <w:szCs w:val="24"/>
        </w:rPr>
        <w:t xml:space="preserve">3.1 SPRINT I – Project Setup, Authentication &amp; Database</w:t>
      </w:r>
    </w:p>
    <w:p>
      <w:pPr>
        <w:pStyle w:val="Heading3"/>
      </w:pPr>
      <w:r>
        <w:rPr>
          <w:rFonts w:ascii="Arial" w:cs="Arial" w:eastAsia="Arial" w:hAnsi="Arial"/>
          <w:b/>
          <w:bCs/>
          <w:sz w:val="22"/>
          <w:szCs w:val="22"/>
        </w:rPr>
        <w:t xml:space="preserve">3.1.1 Sprint Goal with User Stories of Sprint 1</w:t>
      </w:r>
    </w:p>
    <w:p>
      <w:pPr>
        <w:spacing w:after="100" w:before="60"/>
        <w:jc w:val="both"/>
      </w:pPr>
      <w:r>
        <w:rPr>
          <w:rFonts w:ascii="Arial" w:cs="Arial" w:eastAsia="Arial" w:hAnsi="Arial"/>
          <w:sz w:val="22"/>
          <w:szCs w:val="22"/>
        </w:rPr>
        <w:t xml:space="preserve">Sprint 1 aimed to establish the foundational infrastructure of EchoNote: the Express.js server, MySQL database schema, user authentication system, and the MVC directory structure. The sprint outcome was a running backend server with functional registration, login, and JWT authentication endpoints.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900"/>
        <w:gridCol w:w="7420"/>
      </w:tblGrid>
      <w:tr>
        <w:tc>
          <w:tcPr>
            <w:tcW w:type="dxa" w:w="54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S.No</w:t>
            </w:r>
          </w:p>
        </w:tc>
        <w:tc>
          <w:tcPr>
            <w:tcW w:type="dxa" w:w="9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Story ID</w:t>
            </w:r>
          </w:p>
        </w:tc>
        <w:tc>
          <w:tcPr>
            <w:tcW w:type="dxa" w:w="792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Detailed User Stories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US1</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new user, I want to register with my name, email, and password so that I can create a personal EchoNote account.</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registered user, I want to log in with email and password and receive a JWT token so that subsequent API calls are authenticated.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US3</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developer, I want a MySQL schema with normalized tables for users, audio_files, transcripts, and categories, with appropriate foreign keys and indexes, so that the database is production-ready.</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system, I want Express middleware to validate JWT tokens on all protected routes so that unauthenticated requests are rejected with HTTP 401.</w:t>
            </w:r>
          </w:p>
        </w:tc>
      </w:tr>
    </w:tbl>
    <w:p>
      <w:pPr>
        <w:spacing w:after="80" w:before="80"/>
        <w:jc w:val="center"/>
      </w:pPr>
      <w:r>
        <w:rPr>
          <w:rFonts w:ascii="Arial" w:cs="Arial" w:eastAsia="Arial" w:hAnsi="Arial"/>
          <w:sz w:val="20"/>
          <w:szCs w:val="20"/>
        </w:rPr>
        <w:t xml:space="preserve">Table 3.1 User Stories of Sprint 1</w:t>
      </w:r>
    </w:p>
    <w:p>
      <w:pPr>
        <w:spacing w:after="100" w:before="60"/>
        <w:jc w:val="both"/>
      </w:pPr>
      <w:r>
        <w:rPr>
          <w:rFonts w:ascii="Arial" w:cs="Arial" w:eastAsia="Arial" w:hAnsi="Arial"/>
          <w:sz w:val="22"/>
          <w:szCs w:val="22"/>
        </w:rPr>
        <w:t xml:space="preserve">Figure 3.1 – User Story: User Registration and Login (MS Planner screenshot)</w:t>
      </w:r>
    </w:p>
    <w:p>
      <w:pPr>
        <w:spacing w:after="100" w:before="60"/>
        <w:jc w:val="both"/>
      </w:pPr>
      <w:r>
        <w:rPr>
          <w:rFonts w:ascii="Arial" w:cs="Arial" w:eastAsia="Arial" w:hAnsi="Arial"/>
          <w:sz w:val="22"/>
          <w:szCs w:val="22"/>
        </w:rPr>
        <w:t xml:space="preserve">Figure 3.2 – User Story: JWT Authentication Flow (MS Planner screenshot)</w:t>
      </w:r>
    </w:p>
    <w:p>
      <w:pPr>
        <w:spacing w:after="100" w:before="60"/>
        <w:jc w:val="both"/>
      </w:pPr>
      <w:r>
        <w:rPr>
          <w:rFonts w:ascii="Arial" w:cs="Arial" w:eastAsia="Arial" w:hAnsi="Arial"/>
          <w:sz w:val="22"/>
          <w:szCs w:val="22"/>
        </w:rPr>
        <w:t xml:space="preserve">Figure 3.3 – User Story: Database Schema Design (MS Planner screenshot)</w:t>
      </w:r>
    </w:p>
    <w:p>
      <w:pPr>
        <w:spacing w:after="100" w:before="0"/>
      </w:pPr>
      <w:r>
        <w:t xml:space="preserve"/>
      </w:r>
    </w:p>
    <w:p>
      <w:pPr>
        <w:pStyle w:val="Heading3"/>
      </w:pPr>
      <w:r>
        <w:rPr>
          <w:rFonts w:ascii="Arial" w:cs="Arial" w:eastAsia="Arial" w:hAnsi="Arial"/>
          <w:b/>
          <w:bCs/>
          <w:sz w:val="22"/>
          <w:szCs w:val="22"/>
        </w:rPr>
        <w:t xml:space="preserve">3.1.2 Functional Document</w:t>
      </w:r>
    </w:p>
    <w:p>
      <w:pPr>
        <w:pStyle w:val="Heading3"/>
      </w:pPr>
      <w:r>
        <w:rPr>
          <w:rFonts w:ascii="Arial" w:cs="Arial" w:eastAsia="Arial" w:hAnsi="Arial"/>
          <w:b/>
          <w:bCs/>
          <w:sz w:val="22"/>
          <w:szCs w:val="22"/>
        </w:rPr>
        <w:t xml:space="preserve">3.1.2.1 Introduction</w:t>
      </w:r>
    </w:p>
    <w:p>
      <w:pPr>
        <w:spacing w:after="100" w:before="60"/>
        <w:jc w:val="both"/>
      </w:pPr>
      <w:r>
        <w:rPr>
          <w:rFonts w:ascii="Arial" w:cs="Arial" w:eastAsia="Arial" w:hAnsi="Arial"/>
          <w:sz w:val="22"/>
          <w:szCs w:val="22"/>
        </w:rPr>
        <w:t xml:space="preserve">Sprint 1 of EchoNote establishes the core backend infrastructure necessary to support all subsequent features. This includes server initialization, database connectivity, user account management, and token-based session handling. The Express.js framework provides a lightweight, flexible HTTP server layer, while Helmet.js and express-rate-limit middleware enforce security from the first line of code.</w:t>
      </w:r>
    </w:p>
    <w:p>
      <w:pPr>
        <w:pStyle w:val="Heading3"/>
      </w:pPr>
      <w:r>
        <w:rPr>
          <w:rFonts w:ascii="Arial" w:cs="Arial" w:eastAsia="Arial" w:hAnsi="Arial"/>
          <w:b/>
          <w:bCs/>
          <w:sz w:val="22"/>
          <w:szCs w:val="22"/>
        </w:rPr>
        <w:t xml:space="preserve">3.1.2.2 Product Goal</w:t>
      </w:r>
    </w:p>
    <w:p>
      <w:pPr>
        <w:spacing w:after="100" w:before="60"/>
        <w:jc w:val="both"/>
      </w:pPr>
      <w:r>
        <w:rPr>
          <w:rFonts w:ascii="Arial" w:cs="Arial" w:eastAsia="Arial" w:hAnsi="Arial"/>
          <w:sz w:val="22"/>
          <w:szCs w:val="22"/>
        </w:rPr>
        <w:t xml:space="preserve">The goal of Sprint 1 is to deliver a secure, authenticated REST API backend with a fully initialized MySQL database. By the end of this sprint, a user must be able to register, log in, receive a JWT token, and access their profile — all with proper validation, password hashing, and error handling.</w:t>
      </w:r>
    </w:p>
    <w:p>
      <w:pPr>
        <w:pStyle w:val="Heading3"/>
      </w:pPr>
      <w:r>
        <w:rPr>
          <w:rFonts w:ascii="Arial" w:cs="Arial" w:eastAsia="Arial" w:hAnsi="Arial"/>
          <w:b/>
          <w:bCs/>
          <w:sz w:val="22"/>
          <w:szCs w:val="22"/>
        </w:rPr>
        <w:t xml:space="preserve">3.1.2.3 Demography (Users, Location)</w:t>
      </w:r>
    </w:p>
    <w:p>
      <w:pPr>
        <w:spacing w:after="100" w:before="60"/>
        <w:jc w:val="both"/>
      </w:pPr>
      <w:r>
        <w:rPr>
          <w:rFonts w:ascii="Arial" w:cs="Arial" w:eastAsia="Arial" w:hAnsi="Arial"/>
          <w:b/>
          <w:bCs/>
          <w:sz w:val="22"/>
          <w:szCs w:val="22"/>
        </w:rPr>
        <w:t xml:space="preserve">Users: </w:t>
      </w:r>
      <w:r>
        <w:rPr>
          <w:rFonts w:ascii="Arial" w:cs="Arial" w:eastAsia="Arial" w:hAnsi="Arial"/>
          <w:sz w:val="22"/>
          <w:szCs w:val="22"/>
        </w:rPr>
        <w:t xml:space="preserve">Two user roles are defined from inception — regular users (role: 'user') who upload audio and manage transcripts, and administrators (role: 'admin') who access platform-wide analytics and user management. All users authenticate via the same endpoint; role is encoded in the JWT payload.</w:t>
      </w:r>
    </w:p>
    <w:p>
      <w:pPr>
        <w:spacing w:after="100" w:before="60"/>
        <w:jc w:val="both"/>
      </w:pPr>
      <w:r>
        <w:rPr>
          <w:rFonts w:ascii="Arial" w:cs="Arial" w:eastAsia="Arial" w:hAnsi="Arial"/>
          <w:b/>
          <w:bCs/>
          <w:sz w:val="22"/>
          <w:szCs w:val="22"/>
        </w:rPr>
        <w:t xml:space="preserve">Location: </w:t>
      </w:r>
      <w:r>
        <w:rPr>
          <w:rFonts w:ascii="Arial" w:cs="Arial" w:eastAsia="Arial" w:hAnsi="Arial"/>
          <w:sz w:val="22"/>
          <w:szCs w:val="22"/>
        </w:rPr>
        <w:t xml:space="preserve">The backend is designed for local development on Windows/macOS/Linux and cloud deployment on AWS EC2 Ubuntu. Docker Compose ensures environment parity across all locations.</w:t>
      </w:r>
    </w:p>
    <w:p>
      <w:pPr>
        <w:pStyle w:val="Heading3"/>
      </w:pPr>
      <w:r>
        <w:rPr>
          <w:rFonts w:ascii="Arial" w:cs="Arial" w:eastAsia="Arial" w:hAnsi="Arial"/>
          <w:b/>
          <w:bCs/>
          <w:sz w:val="22"/>
          <w:szCs w:val="22"/>
        </w:rPr>
        <w:t xml:space="preserve">3.1.2.4 Business Processes</w:t>
      </w:r>
    </w:p>
    <w:p>
      <w:pPr>
        <w:pStyle w:val="ListParagraph"/>
        <w:numPr>
          <w:ilvl w:val="0"/>
          <w:numId w:val="2"/>
        </w:numPr>
        <w:spacing w:after="60" w:before="40"/>
      </w:pPr>
      <w:r>
        <w:rPr>
          <w:rFonts w:ascii="Arial" w:cs="Arial" w:eastAsia="Arial" w:hAnsi="Arial"/>
          <w:sz w:val="22"/>
          <w:szCs w:val="22"/>
        </w:rPr>
        <w:t xml:space="preserve">User Registration: Validates input with Joi schema, checks for duplicate email/username, hashes password with bcrypt (10 salt rounds), inserts into users table, returns JWT.</w:t>
      </w:r>
    </w:p>
    <w:p>
      <w:pPr>
        <w:pStyle w:val="ListParagraph"/>
        <w:numPr>
          <w:ilvl w:val="0"/>
          <w:numId w:val="2"/>
        </w:numPr>
        <w:spacing w:after="60" w:before="40"/>
      </w:pPr>
      <w:r>
        <w:rPr>
          <w:rFonts w:ascii="Arial" w:cs="Arial" w:eastAsia="Arial" w:hAnsi="Arial"/>
          <w:sz w:val="22"/>
          <w:szCs w:val="22"/>
        </w:rPr>
        <w:t xml:space="preserve">User Login: Validates credentials, compares bcrypt hash, signs JWT with 7-day expiry, returns token and user object.</w:t>
      </w:r>
    </w:p>
    <w:p>
      <w:pPr>
        <w:pStyle w:val="ListParagraph"/>
        <w:numPr>
          <w:ilvl w:val="0"/>
          <w:numId w:val="2"/>
        </w:numPr>
        <w:spacing w:after="60" w:before="40"/>
      </w:pPr>
      <w:r>
        <w:rPr>
          <w:rFonts w:ascii="Arial" w:cs="Arial" w:eastAsia="Arial" w:hAnsi="Arial"/>
          <w:sz w:val="22"/>
          <w:szCs w:val="22"/>
        </w:rPr>
        <w:t xml:space="preserve">JWT Middleware: Extracts Bearer token from Authorization header, verifies signature against JWT_SECRET, attaches decoded user to req.user.</w:t>
      </w:r>
    </w:p>
    <w:p>
      <w:pPr>
        <w:pStyle w:val="ListParagraph"/>
        <w:numPr>
          <w:ilvl w:val="0"/>
          <w:numId w:val="2"/>
        </w:numPr>
        <w:spacing w:after="60" w:before="40"/>
      </w:pPr>
      <w:r>
        <w:rPr>
          <w:rFonts w:ascii="Arial" w:cs="Arial" w:eastAsia="Arial" w:hAnsi="Arial"/>
          <w:sz w:val="22"/>
          <w:szCs w:val="22"/>
        </w:rPr>
        <w:t xml:space="preserve">Database Initialization: schema.sql creates all tables with proper relationships, indexes, and a default admin user on first run.</w:t>
      </w:r>
    </w:p>
    <w:p>
      <w:pPr>
        <w:pStyle w:val="Heading3"/>
      </w:pPr>
      <w:r>
        <w:rPr>
          <w:rFonts w:ascii="Arial" w:cs="Arial" w:eastAsia="Arial" w:hAnsi="Arial"/>
          <w:b/>
          <w:bCs/>
          <w:sz w:val="22"/>
          <w:szCs w:val="22"/>
        </w:rPr>
        <w:t xml:space="preserve">3.1.2.5 Features</w:t>
      </w:r>
    </w:p>
    <w:p>
      <w:pPr>
        <w:pStyle w:val="ListParagraph"/>
        <w:numPr>
          <w:ilvl w:val="0"/>
          <w:numId w:val="2"/>
        </w:numPr>
        <w:spacing w:after="60" w:before="40"/>
      </w:pPr>
      <w:r>
        <w:rPr>
          <w:rFonts w:ascii="Arial" w:cs="Arial" w:eastAsia="Arial" w:hAnsi="Arial"/>
          <w:sz w:val="22"/>
          <w:szCs w:val="22"/>
        </w:rPr>
        <w:t xml:space="preserve">POST /api/auth/signup — Register new user with Joi validation</w:t>
      </w:r>
    </w:p>
    <w:p>
      <w:pPr>
        <w:pStyle w:val="ListParagraph"/>
        <w:numPr>
          <w:ilvl w:val="0"/>
          <w:numId w:val="2"/>
        </w:numPr>
        <w:spacing w:after="60" w:before="40"/>
      </w:pPr>
      <w:r>
        <w:rPr>
          <w:rFonts w:ascii="Arial" w:cs="Arial" w:eastAsia="Arial" w:hAnsi="Arial"/>
          <w:sz w:val="22"/>
          <w:szCs w:val="22"/>
        </w:rPr>
        <w:t xml:space="preserve">POST /api/auth/login — Authenticate and receive JWT token</w:t>
      </w:r>
    </w:p>
    <w:p>
      <w:pPr>
        <w:pStyle w:val="ListParagraph"/>
        <w:numPr>
          <w:ilvl w:val="0"/>
          <w:numId w:val="2"/>
        </w:numPr>
        <w:spacing w:after="60" w:before="40"/>
      </w:pPr>
      <w:r>
        <w:rPr>
          <w:rFonts w:ascii="Arial" w:cs="Arial" w:eastAsia="Arial" w:hAnsi="Arial"/>
          <w:sz w:val="22"/>
          <w:szCs w:val="22"/>
        </w:rPr>
        <w:t xml:space="preserve">GET /api/auth/profile — Retrieve authenticated user's profile (protected route)</w:t>
      </w:r>
    </w:p>
    <w:p>
      <w:pPr>
        <w:pStyle w:val="ListParagraph"/>
        <w:numPr>
          <w:ilvl w:val="0"/>
          <w:numId w:val="2"/>
        </w:numPr>
        <w:spacing w:after="60" w:before="40"/>
      </w:pPr>
      <w:r>
        <w:rPr>
          <w:rFonts w:ascii="Arial" w:cs="Arial" w:eastAsia="Arial" w:hAnsi="Arial"/>
          <w:sz w:val="22"/>
          <w:szCs w:val="22"/>
        </w:rPr>
        <w:t xml:space="preserve">GET /api/health — Server health check with version and environment info</w:t>
      </w:r>
    </w:p>
    <w:p>
      <w:pPr>
        <w:pStyle w:val="ListParagraph"/>
        <w:numPr>
          <w:ilvl w:val="0"/>
          <w:numId w:val="2"/>
        </w:numPr>
        <w:spacing w:after="60" w:before="40"/>
      </w:pPr>
      <w:r>
        <w:rPr>
          <w:rFonts w:ascii="Arial" w:cs="Arial" w:eastAsia="Arial" w:hAnsi="Arial"/>
          <w:sz w:val="22"/>
          <w:szCs w:val="22"/>
        </w:rPr>
        <w:t xml:space="preserve">MySQL schema with users, categories, audio_files, and transcripts tables</w:t>
      </w:r>
    </w:p>
    <w:p>
      <w:pPr>
        <w:pStyle w:val="ListParagraph"/>
        <w:numPr>
          <w:ilvl w:val="0"/>
          <w:numId w:val="2"/>
        </w:numPr>
        <w:spacing w:after="60" w:before="40"/>
      </w:pPr>
      <w:r>
        <w:rPr>
          <w:rFonts w:ascii="Arial" w:cs="Arial" w:eastAsia="Arial" w:hAnsi="Arial"/>
          <w:sz w:val="22"/>
          <w:szCs w:val="22"/>
        </w:rPr>
        <w:t xml:space="preserve">Winston logger with timestamped JSON log files in logs/ directory</w:t>
      </w:r>
    </w:p>
    <w:p>
      <w:pPr>
        <w:pStyle w:val="ListParagraph"/>
        <w:numPr>
          <w:ilvl w:val="0"/>
          <w:numId w:val="2"/>
        </w:numPr>
        <w:spacing w:after="60" w:before="40"/>
      </w:pPr>
      <w:r>
        <w:rPr>
          <w:rFonts w:ascii="Arial" w:cs="Arial" w:eastAsia="Arial" w:hAnsi="Arial"/>
          <w:sz w:val="22"/>
          <w:szCs w:val="22"/>
        </w:rPr>
        <w:t xml:space="preserve">Morgan HTTP request logging streamed through Winston</w:t>
      </w:r>
    </w:p>
    <w:p>
      <w:pPr>
        <w:spacing w:after="100" w:before="0"/>
      </w:pPr>
      <w:r>
        <w:t xml:space="preserve"/>
      </w:r>
    </w:p>
    <w:p>
      <w:pPr>
        <w:pStyle w:val="Heading3"/>
      </w:pPr>
      <w:r>
        <w:rPr>
          <w:rFonts w:ascii="Arial" w:cs="Arial" w:eastAsia="Arial" w:hAnsi="Arial"/>
          <w:b/>
          <w:bCs/>
          <w:sz w:val="22"/>
          <w:szCs w:val="22"/>
        </w:rPr>
        <w:t xml:space="preserve">3.1.3 Architecture Document</w:t>
      </w:r>
    </w:p>
    <w:p>
      <w:pPr>
        <w:spacing w:after="100" w:before="60"/>
        <w:jc w:val="both"/>
      </w:pPr>
      <w:r>
        <w:rPr>
          <w:rFonts w:ascii="Arial" w:cs="Arial" w:eastAsia="Arial" w:hAnsi="Arial"/>
          <w:sz w:val="22"/>
          <w:szCs w:val="22"/>
        </w:rPr>
        <w:t xml:space="preserve">The Sprint 1 architecture follows a three-tier pattern: the Express.js HTTP layer receives requests, middleware chain validates and transforms them, and the database layer persists data.</w:t>
      </w:r>
    </w:p>
    <w:p>
      <w:pPr>
        <w:spacing w:after="100" w:before="60"/>
        <w:jc w:val="both"/>
      </w:pPr>
      <w:r>
        <w:rPr>
          <w:rFonts w:ascii="Arial" w:cs="Arial" w:eastAsia="Arial" w:hAnsi="Arial"/>
          <w:b/>
          <w:bCs/>
          <w:sz w:val="22"/>
          <w:szCs w:val="22"/>
        </w:rPr>
        <w:t xml:space="preserve">Entry Point (server/index.js): </w:t>
      </w:r>
      <w:r>
        <w:rPr>
          <w:rFonts w:ascii="Arial" w:cs="Arial" w:eastAsia="Arial" w:hAnsi="Arial"/>
          <w:sz w:val="22"/>
          <w:szCs w:val="22"/>
        </w:rPr>
        <w:t xml:space="preserve">Initializes Express, mounts all middleware (Helmet, CORS, rate limiter, Morgan, body parser, static files), registers route handlers, and starts HTTP listener on PORT 5000.</w:t>
      </w:r>
    </w:p>
    <w:p>
      <w:pPr>
        <w:spacing w:after="100" w:before="60"/>
        <w:jc w:val="both"/>
      </w:pPr>
      <w:r>
        <w:rPr>
          <w:rFonts w:ascii="Arial" w:cs="Arial" w:eastAsia="Arial" w:hAnsi="Arial"/>
          <w:b/>
          <w:bCs/>
          <w:sz w:val="22"/>
          <w:szCs w:val="22"/>
        </w:rPr>
        <w:t xml:space="preserve">Route Layer (server/routes/auth.js): </w:t>
      </w:r>
      <w:r>
        <w:rPr>
          <w:rFonts w:ascii="Arial" w:cs="Arial" w:eastAsia="Arial" w:hAnsi="Arial"/>
          <w:sz w:val="22"/>
          <w:szCs w:val="22"/>
        </w:rPr>
        <w:t xml:space="preserve">Defines HTTP method and path combinations, attaches the authenticate middleware where required, and delegates to controller functions.</w:t>
      </w:r>
    </w:p>
    <w:p>
      <w:pPr>
        <w:spacing w:after="100" w:before="60"/>
        <w:jc w:val="both"/>
      </w:pPr>
      <w:r>
        <w:rPr>
          <w:rFonts w:ascii="Arial" w:cs="Arial" w:eastAsia="Arial" w:hAnsi="Arial"/>
          <w:b/>
          <w:bCs/>
          <w:sz w:val="22"/>
          <w:szCs w:val="22"/>
        </w:rPr>
        <w:t xml:space="preserve">Controller Layer (server/controllers/authController.js): </w:t>
      </w:r>
      <w:r>
        <w:rPr>
          <w:rFonts w:ascii="Arial" w:cs="Arial" w:eastAsia="Arial" w:hAnsi="Arial"/>
          <w:sz w:val="22"/>
          <w:szCs w:val="22"/>
        </w:rPr>
        <w:t xml:space="preserve">Implements business logic for signup, login, and profile retrieval. Uses Joi for input validation and bcryptjs for password operations.</w:t>
      </w:r>
    </w:p>
    <w:p>
      <w:pPr>
        <w:spacing w:after="100" w:before="60"/>
        <w:jc w:val="both"/>
      </w:pPr>
      <w:r>
        <w:rPr>
          <w:rFonts w:ascii="Arial" w:cs="Arial" w:eastAsia="Arial" w:hAnsi="Arial"/>
          <w:b/>
          <w:bCs/>
          <w:sz w:val="22"/>
          <w:szCs w:val="22"/>
        </w:rPr>
        <w:t xml:space="preserve">Database Layer (server/config/database.js): </w:t>
      </w:r>
      <w:r>
        <w:rPr>
          <w:rFonts w:ascii="Arial" w:cs="Arial" w:eastAsia="Arial" w:hAnsi="Arial"/>
          <w:sz w:val="22"/>
          <w:szCs w:val="22"/>
        </w:rPr>
        <w:t xml:space="preserve">Creates a MySQL2 connection pool with configurable size, retry logic, and promise-based query interface. All queries use parameterized statements to prevent SQL injection.</w:t>
      </w:r>
    </w:p>
    <w:p>
      <w:pPr>
        <w:spacing w:after="100" w:before="60"/>
        <w:jc w:val="both"/>
      </w:pPr>
      <w:r>
        <w:rPr>
          <w:rFonts w:ascii="Arial" w:cs="Arial" w:eastAsia="Arial" w:hAnsi="Arial"/>
          <w:b/>
          <w:bCs/>
          <w:sz w:val="22"/>
          <w:szCs w:val="22"/>
        </w:rPr>
        <w:t xml:space="preserve">Security Middleware: </w:t>
      </w:r>
      <w:r>
        <w:rPr>
          <w:rFonts w:ascii="Arial" w:cs="Arial" w:eastAsia="Arial" w:hAnsi="Arial"/>
          <w:sz w:val="22"/>
          <w:szCs w:val="22"/>
        </w:rPr>
        <w:t xml:space="preserve">Helmet sets HTTP security headers (X-Frame-Options, X-Content-Type-Options, etc.). Rate limiter restricts each IP to 100 requests per 15 minutes. CORS is configured for development ('*') and production (specific origin).</w:t>
      </w:r>
    </w:p>
    <w:p>
      <w:pPr>
        <w:spacing w:after="100" w:before="60"/>
        <w:jc w:val="both"/>
      </w:pPr>
      <w:r>
        <w:rPr>
          <w:rFonts w:ascii="Arial" w:cs="Arial" w:eastAsia="Arial" w:hAnsi="Arial"/>
          <w:sz w:val="22"/>
          <w:szCs w:val="22"/>
        </w:rPr>
        <w:t xml:space="preserve">Figure 3.4 – Architecture Diagram of Sprint 1</w:t>
      </w:r>
    </w:p>
    <w:p>
      <w:pPr>
        <w:spacing w:after="100" w:before="0"/>
      </w:pPr>
      <w:r>
        <w:t xml:space="preserve"/>
      </w:r>
    </w:p>
    <w:p>
      <w:pPr>
        <w:pStyle w:val="Heading3"/>
      </w:pPr>
      <w:r>
        <w:rPr>
          <w:rFonts w:ascii="Arial" w:cs="Arial" w:eastAsia="Arial" w:hAnsi="Arial"/>
          <w:b/>
          <w:bCs/>
          <w:sz w:val="22"/>
          <w:szCs w:val="22"/>
        </w:rPr>
        <w:t xml:space="preserve">3.1.4 Outcome of Objective</w:t>
      </w:r>
    </w:p>
    <w:p>
      <w:pPr>
        <w:pStyle w:val="ListParagraph"/>
        <w:numPr>
          <w:ilvl w:val="0"/>
          <w:numId w:val="2"/>
        </w:numPr>
        <w:spacing w:after="60" w:before="40"/>
      </w:pPr>
      <w:r>
        <w:rPr>
          <w:rFonts w:ascii="Arial" w:cs="Arial" w:eastAsia="Arial" w:hAnsi="Arial"/>
          <w:sz w:val="22"/>
          <w:szCs w:val="22"/>
        </w:rPr>
        <w:t xml:space="preserve">Functional REST API running on http://localhost:5000 with verified /api/health endpoint returning server status.</w:t>
      </w:r>
    </w:p>
    <w:p>
      <w:pPr>
        <w:pStyle w:val="ListParagraph"/>
        <w:numPr>
          <w:ilvl w:val="0"/>
          <w:numId w:val="2"/>
        </w:numPr>
        <w:spacing w:after="60" w:before="40"/>
      </w:pPr>
      <w:r>
        <w:rPr>
          <w:rFonts w:ascii="Arial" w:cs="Arial" w:eastAsia="Arial" w:hAnsi="Arial"/>
          <w:sz w:val="22"/>
          <w:szCs w:val="22"/>
        </w:rPr>
        <w:t xml:space="preserve">Complete MySQL database initialized from schema.sql with all four tables, foreign key constraints, FULLTEXT index on transcripts, and default admin user.</w:t>
      </w:r>
    </w:p>
    <w:p>
      <w:pPr>
        <w:pStyle w:val="ListParagraph"/>
        <w:numPr>
          <w:ilvl w:val="0"/>
          <w:numId w:val="2"/>
        </w:numPr>
        <w:spacing w:after="60" w:before="40"/>
      </w:pPr>
      <w:r>
        <w:rPr>
          <w:rFonts w:ascii="Arial" w:cs="Arial" w:eastAsia="Arial" w:hAnsi="Arial"/>
          <w:sz w:val="22"/>
          <w:szCs w:val="22"/>
        </w:rPr>
        <w:t xml:space="preserve">Signup and login endpoints tested with Postman and confirmed to return valid JWT tokens.</w:t>
      </w:r>
    </w:p>
    <w:p>
      <w:pPr>
        <w:pStyle w:val="ListParagraph"/>
        <w:numPr>
          <w:ilvl w:val="0"/>
          <w:numId w:val="2"/>
        </w:numPr>
        <w:spacing w:after="60" w:before="40"/>
      </w:pPr>
      <w:r>
        <w:rPr>
          <w:rFonts w:ascii="Arial" w:cs="Arial" w:eastAsia="Arial" w:hAnsi="Arial"/>
          <w:sz w:val="22"/>
          <w:szCs w:val="22"/>
        </w:rPr>
        <w:t xml:space="preserve">JWT middleware correctly rejects requests without a valid token with HTTP 401 Unauthorized.</w:t>
      </w:r>
    </w:p>
    <w:p>
      <w:pPr>
        <w:pStyle w:val="ListParagraph"/>
        <w:numPr>
          <w:ilvl w:val="0"/>
          <w:numId w:val="2"/>
        </w:numPr>
        <w:spacing w:after="60" w:before="40"/>
      </w:pPr>
      <w:r>
        <w:rPr>
          <w:rFonts w:ascii="Arial" w:cs="Arial" w:eastAsia="Arial" w:hAnsi="Arial"/>
          <w:sz w:val="22"/>
          <w:szCs w:val="22"/>
        </w:rPr>
        <w:t xml:space="preserve">Winston logger producing structured JSON logs to logs/combined.log and logs/error.log.</w:t>
      </w:r>
    </w:p>
    <w:p>
      <w:pPr>
        <w:spacing w:after="100" w:before="0"/>
      </w:pPr>
      <w:r>
        <w:t xml:space="preserve"/>
      </w:r>
    </w:p>
    <w:p>
      <w:pPr>
        <w:pStyle w:val="Heading3"/>
      </w:pPr>
      <w:r>
        <w:rPr>
          <w:rFonts w:ascii="Arial" w:cs="Arial" w:eastAsia="Arial" w:hAnsi="Arial"/>
          <w:b/>
          <w:bCs/>
          <w:sz w:val="22"/>
          <w:szCs w:val="22"/>
        </w:rPr>
        <w:t xml:space="preserve">3.1.5 Sprint Retrospective</w:t>
      </w:r>
    </w:p>
    <w:p>
      <w:pPr>
        <w:spacing w:after="100" w:before="60"/>
        <w:jc w:val="both"/>
      </w:pPr>
      <w:r>
        <w:rPr>
          <w:rFonts w:ascii="Arial" w:cs="Arial" w:eastAsia="Arial" w:hAnsi="Arial"/>
          <w:sz w:val="22"/>
          <w:szCs w:val="22"/>
        </w:rPr>
        <w:t xml:space="preserve">Figure 3.5 – Sprint Retrospective of Sprint 1</w:t>
      </w:r>
    </w:p>
    <w:p>
      <w:pPr>
        <w:pStyle w:val="ListParagraph"/>
        <w:numPr>
          <w:ilvl w:val="0"/>
          <w:numId w:val="2"/>
        </w:numPr>
        <w:spacing w:after="60" w:before="40"/>
      </w:pPr>
      <w:r>
        <w:rPr>
          <w:rFonts w:ascii="Arial" w:cs="Arial" w:eastAsia="Arial" w:hAnsi="Arial"/>
          <w:sz w:val="22"/>
          <w:szCs w:val="22"/>
        </w:rPr>
        <w:t xml:space="preserve">[object Object][object Object]</w:t>
      </w:r>
    </w:p>
    <w:p>
      <w:pPr>
        <w:pStyle w:val="ListParagraph"/>
        <w:numPr>
          <w:ilvl w:val="0"/>
          <w:numId w:val="2"/>
        </w:numPr>
        <w:spacing w:after="60" w:before="40"/>
      </w:pPr>
      <w:r>
        <w:rPr>
          <w:rFonts w:ascii="Arial" w:cs="Arial" w:eastAsia="Arial" w:hAnsi="Arial"/>
          <w:sz w:val="22"/>
          <w:szCs w:val="22"/>
        </w:rPr>
        <w:t xml:space="preserve">[object Object][object Object]</w:t>
      </w:r>
    </w:p>
    <w:p>
      <w:pPr>
        <w:pStyle w:val="ListParagraph"/>
        <w:numPr>
          <w:ilvl w:val="0"/>
          <w:numId w:val="2"/>
        </w:numPr>
        <w:spacing w:after="60" w:before="40"/>
      </w:pPr>
      <w:r>
        <w:rPr>
          <w:rFonts w:ascii="Arial" w:cs="Arial" w:eastAsia="Arial" w:hAnsi="Arial"/>
          <w:sz w:val="22"/>
          <w:szCs w:val="22"/>
        </w:rPr>
        <w:t xml:space="preserve">[object Object][object Object]</w:t>
      </w:r>
    </w:p>
    <w:p>
      <w:pPr>
        <w:spacing w:after="100" w:before="0"/>
      </w:pPr>
      <w:r>
        <w:t xml:space="preserve"/>
      </w:r>
    </w:p>
    <w:p>
      <w:pPr>
        <w:pStyle w:val="Heading2"/>
      </w:pPr>
      <w:r>
        <w:rPr>
          <w:rFonts w:ascii="Arial" w:cs="Arial" w:eastAsia="Arial" w:hAnsi="Arial"/>
          <w:b/>
          <w:bCs/>
          <w:sz w:val="24"/>
          <w:szCs w:val="24"/>
        </w:rPr>
        <w:t xml:space="preserve">3.2 SPRINT II – Audio Upload &amp; AI Transcription Engine</w:t>
      </w:r>
    </w:p>
    <w:p>
      <w:pPr>
        <w:pStyle w:val="Heading3"/>
      </w:pPr>
      <w:r>
        <w:rPr>
          <w:rFonts w:ascii="Arial" w:cs="Arial" w:eastAsia="Arial" w:hAnsi="Arial"/>
          <w:b/>
          <w:bCs/>
          <w:sz w:val="22"/>
          <w:szCs w:val="22"/>
        </w:rPr>
        <w:t xml:space="preserve">3.2.1 Sprint Goal with User Stories of Sprint 2</w:t>
      </w:r>
    </w:p>
    <w:p>
      <w:pPr>
        <w:spacing w:after="100" w:before="60"/>
        <w:jc w:val="both"/>
      </w:pPr>
      <w:r>
        <w:rPr>
          <w:rFonts w:ascii="Arial" w:cs="Arial" w:eastAsia="Arial" w:hAnsi="Arial"/>
          <w:sz w:val="22"/>
          <w:szCs w:val="22"/>
        </w:rPr>
        <w:t xml:space="preserve">Sprint 2 focused on the core value proposition of EchoNote: the ability to upload audio files and receive AI-generated transcripts. This sprint implemented Multer-based file upload handling, the Groq Whisper API integration, an asynchronous transcription service with exponential backoff retry, and upload status tracking.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900"/>
        <w:gridCol w:w="7920"/>
      </w:tblGrid>
      <w:tr>
        <w:tc>
          <w:tcPr>
            <w:tcW w:type="dxa" w:w="54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S.No</w:t>
            </w:r>
          </w:p>
        </w:tc>
        <w:tc>
          <w:tcPr>
            <w:tcW w:type="dxa" w:w="9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Story ID</w:t>
            </w:r>
          </w:p>
        </w:tc>
        <w:tc>
          <w:tcPr>
            <w:tcW w:type="dxa" w:w="792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Detailed User Stories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US5</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user, I want to upload MP3, WAV, or M4A audio files up to 50MB so that they are stored server-side for transcription.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user, I want my uploaded audio to be automatically transcribed by the Groq Whisper AI so that I receive accurate text output.</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US7</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system, I want the transcription service to retry failed API calls up to 3 times with exponential backoff so that transient network failures are handled gracefully.</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US8</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user, I want to see the status of each upload (pending, processing, completed, failed) in my dashboard so that I know when transcripts are available.</w:t>
            </w:r>
          </w:p>
        </w:tc>
      </w:tr>
    </w:tbl>
    <w:p>
      <w:pPr>
        <w:spacing w:after="80" w:before="80"/>
        <w:jc w:val="center"/>
      </w:pPr>
      <w:r>
        <w:rPr>
          <w:rFonts w:ascii="Arial" w:cs="Arial" w:eastAsia="Arial" w:hAnsi="Arial"/>
          <w:sz w:val="20"/>
          <w:szCs w:val="20"/>
        </w:rPr>
        <w:t xml:space="preserve">Table 3.2 User Stories of Sprint 2</w:t>
      </w:r>
    </w:p>
    <w:p>
      <w:pPr>
        <w:spacing w:after="100" w:before="60"/>
        <w:jc w:val="both"/>
      </w:pPr>
      <w:r>
        <w:rPr>
          <w:rFonts w:ascii="Arial" w:cs="Arial" w:eastAsia="Arial" w:hAnsi="Arial"/>
          <w:sz w:val="22"/>
          <w:szCs w:val="22"/>
        </w:rPr>
        <w:t xml:space="preserve">Figure 3.6 – User Story: Audio Upload and Validation (MS Planner screenshot)</w:t>
      </w:r>
    </w:p>
    <w:p>
      <w:pPr>
        <w:spacing w:after="100" w:before="60"/>
        <w:jc w:val="both"/>
      </w:pPr>
      <w:r>
        <w:rPr>
          <w:rFonts w:ascii="Arial" w:cs="Arial" w:eastAsia="Arial" w:hAnsi="Arial"/>
          <w:sz w:val="22"/>
          <w:szCs w:val="22"/>
        </w:rPr>
        <w:t xml:space="preserve">Figure 3.7 – User Story: Groq Whisper API Integration (MS Planner screenshot)</w:t>
      </w:r>
    </w:p>
    <w:p>
      <w:pPr>
        <w:spacing w:after="100" w:before="60"/>
        <w:jc w:val="both"/>
      </w:pPr>
      <w:r>
        <w:rPr>
          <w:rFonts w:ascii="Arial" w:cs="Arial" w:eastAsia="Arial" w:hAnsi="Arial"/>
          <w:sz w:val="22"/>
          <w:szCs w:val="22"/>
        </w:rPr>
        <w:t xml:space="preserve">Figure 3.8 – User Story: Transcript Storage and Status Tracking (MS Planner screenshot)</w:t>
      </w:r>
    </w:p>
    <w:p>
      <w:pPr>
        <w:spacing w:after="100" w:before="60"/>
        <w:jc w:val="both"/>
      </w:pPr>
      <w:r>
        <w:rPr>
          <w:rFonts w:ascii="Arial" w:cs="Arial" w:eastAsia="Arial" w:hAnsi="Arial"/>
          <w:sz w:val="22"/>
          <w:szCs w:val="22"/>
        </w:rPr>
        <w:t xml:space="preserve">Figure 3.9 – User Story: Retry Mechanism for Transcription (MS Planner screenshot)</w:t>
      </w:r>
    </w:p>
    <w:p>
      <w:pPr>
        <w:spacing w:after="100" w:before="0"/>
      </w:pPr>
      <w:r>
        <w:t xml:space="preserve"/>
      </w:r>
    </w:p>
    <w:p>
      <w:pPr>
        <w:pStyle w:val="Heading3"/>
      </w:pPr>
      <w:r>
        <w:rPr>
          <w:rFonts w:ascii="Arial" w:cs="Arial" w:eastAsia="Arial" w:hAnsi="Arial"/>
          <w:b/>
          <w:bCs/>
          <w:sz w:val="22"/>
          <w:szCs w:val="22"/>
        </w:rPr>
        <w:t xml:space="preserve">3.2.2 Functional Document</w:t>
      </w:r>
    </w:p>
    <w:p>
      <w:pPr>
        <w:pStyle w:val="Heading3"/>
      </w:pPr>
      <w:r>
        <w:rPr>
          <w:rFonts w:ascii="Arial" w:cs="Arial" w:eastAsia="Arial" w:hAnsi="Arial"/>
          <w:b/>
          <w:bCs/>
          <w:sz w:val="22"/>
          <w:szCs w:val="22"/>
        </w:rPr>
        <w:t xml:space="preserve">3.2.2.1 Introduction</w:t>
      </w:r>
    </w:p>
    <w:p>
      <w:pPr>
        <w:spacing w:after="100" w:before="60"/>
        <w:jc w:val="both"/>
      </w:pPr>
      <w:r>
        <w:rPr>
          <w:rFonts w:ascii="Arial" w:cs="Arial" w:eastAsia="Arial" w:hAnsi="Arial"/>
          <w:sz w:val="22"/>
          <w:szCs w:val="22"/>
        </w:rPr>
        <w:t xml:space="preserve">Sprint 2 implements EchoNote's AI-powered transcription pipeline. Audio files are received via a multipart form upload, validated for format and size, stored in the server/uploads directory, and immediately queued for asynchronous AI transcription. The Groq API is called using the OpenAI-compatible endpoint, and the resulting transcript text is persisted to the database with a reference to the originating audio file.</w:t>
      </w:r>
    </w:p>
    <w:p>
      <w:pPr>
        <w:pStyle w:val="Heading3"/>
      </w:pPr>
      <w:r>
        <w:rPr>
          <w:rFonts w:ascii="Arial" w:cs="Arial" w:eastAsia="Arial" w:hAnsi="Arial"/>
          <w:b/>
          <w:bCs/>
          <w:sz w:val="22"/>
          <w:szCs w:val="22"/>
        </w:rPr>
        <w:t xml:space="preserve">3.2.2.2 Product Goal</w:t>
      </w:r>
    </w:p>
    <w:p>
      <w:pPr>
        <w:spacing w:after="100" w:before="60"/>
        <w:jc w:val="both"/>
      </w:pPr>
      <w:r>
        <w:rPr>
          <w:rFonts w:ascii="Arial" w:cs="Arial" w:eastAsia="Arial" w:hAnsi="Arial"/>
          <w:sz w:val="22"/>
          <w:szCs w:val="22"/>
        </w:rPr>
        <w:t xml:space="preserve">The goal of Sprint 2 is to deliver a fully functional audio-to-text pipeline: users upload a file, the system immediately acknowledges the upload, processes it asynchronously, and stores the resulting transcript — all within a few seconds for typical audio files.</w:t>
      </w:r>
    </w:p>
    <w:p>
      <w:pPr>
        <w:pStyle w:val="Heading3"/>
      </w:pPr>
      <w:r>
        <w:rPr>
          <w:rFonts w:ascii="Arial" w:cs="Arial" w:eastAsia="Arial" w:hAnsi="Arial"/>
          <w:b/>
          <w:bCs/>
          <w:sz w:val="22"/>
          <w:szCs w:val="22"/>
        </w:rPr>
        <w:t xml:space="preserve">3.2.2.3 Demography (Users, Location)</w:t>
      </w:r>
    </w:p>
    <w:p>
      <w:pPr>
        <w:spacing w:after="100" w:before="60"/>
        <w:jc w:val="both"/>
      </w:pPr>
      <w:r>
        <w:rPr>
          <w:rFonts w:ascii="Arial" w:cs="Arial" w:eastAsia="Arial" w:hAnsi="Arial"/>
          <w:b/>
          <w:bCs/>
          <w:sz w:val="22"/>
          <w:szCs w:val="22"/>
        </w:rPr>
        <w:t xml:space="preserve">Target Users: </w:t>
      </w:r>
      <w:r>
        <w:rPr>
          <w:rFonts w:ascii="Arial" w:cs="Arial" w:eastAsia="Arial" w:hAnsi="Arial"/>
          <w:sz w:val="22"/>
          <w:szCs w:val="22"/>
        </w:rPr>
        <w:t xml:space="preserve">Students, professionals, and researchers who regularly record audio content and need efficient transcription. Users interact with the upload interface through a web browser — no local software installation required.</w:t>
      </w:r>
    </w:p>
    <w:p>
      <w:pPr>
        <w:spacing w:after="100" w:before="60"/>
        <w:jc w:val="both"/>
      </w:pPr>
      <w:r>
        <w:rPr>
          <w:rFonts w:ascii="Arial" w:cs="Arial" w:eastAsia="Arial" w:hAnsi="Arial"/>
          <w:b/>
          <w:bCs/>
          <w:sz w:val="22"/>
          <w:szCs w:val="22"/>
        </w:rPr>
        <w:t xml:space="preserve">Target Location: </w:t>
      </w:r>
      <w:r>
        <w:rPr>
          <w:rFonts w:ascii="Arial" w:cs="Arial" w:eastAsia="Arial" w:hAnsi="Arial"/>
          <w:sz w:val="22"/>
          <w:szCs w:val="22"/>
        </w:rPr>
        <w:t xml:space="preserve">The system is designed to function in any environment with internet connectivity — local development machines, AWS EC2 cloud instances, or Dockerized deployments. Groq API calls require outbound internet access from the server.</w:t>
      </w:r>
    </w:p>
    <w:p>
      <w:pPr>
        <w:pStyle w:val="Heading3"/>
      </w:pPr>
      <w:r>
        <w:rPr>
          <w:rFonts w:ascii="Arial" w:cs="Arial" w:eastAsia="Arial" w:hAnsi="Arial"/>
          <w:b/>
          <w:bCs/>
          <w:sz w:val="22"/>
          <w:szCs w:val="22"/>
        </w:rPr>
        <w:t xml:space="preserve">3.2.2.4 Business Processes</w:t>
      </w:r>
    </w:p>
    <w:p>
      <w:pPr>
        <w:pStyle w:val="ListParagraph"/>
        <w:numPr>
          <w:ilvl w:val="0"/>
          <w:numId w:val="2"/>
        </w:numPr>
        <w:spacing w:after="60" w:before="40"/>
      </w:pPr>
      <w:r>
        <w:rPr>
          <w:rFonts w:ascii="Arial" w:cs="Arial" w:eastAsia="Arial" w:hAnsi="Arial"/>
          <w:sz w:val="22"/>
          <w:szCs w:val="22"/>
        </w:rPr>
        <w:t xml:space="preserve">File Validation: Multer middleware validates MIME type (audio/*) and file size (≤50MB) before accepting the upload.</w:t>
      </w:r>
    </w:p>
    <w:p>
      <w:pPr>
        <w:pStyle w:val="ListParagraph"/>
        <w:numPr>
          <w:ilvl w:val="0"/>
          <w:numId w:val="2"/>
        </w:numPr>
        <w:spacing w:after="60" w:before="40"/>
      </w:pPr>
      <w:r>
        <w:rPr>
          <w:rFonts w:ascii="Arial" w:cs="Arial" w:eastAsia="Arial" w:hAnsi="Arial"/>
          <w:sz w:val="22"/>
          <w:szCs w:val="22"/>
        </w:rPr>
        <w:t xml:space="preserve">Storage: Uploaded files are saved to server/uploads/ with a UUID-based filename to prevent collisions.</w:t>
      </w:r>
    </w:p>
    <w:p>
      <w:pPr>
        <w:pStyle w:val="ListParagraph"/>
        <w:numPr>
          <w:ilvl w:val="0"/>
          <w:numId w:val="2"/>
        </w:numPr>
        <w:spacing w:after="60" w:before="40"/>
      </w:pPr>
      <w:r>
        <w:rPr>
          <w:rFonts w:ascii="Arial" w:cs="Arial" w:eastAsia="Arial" w:hAnsi="Arial"/>
          <w:sz w:val="22"/>
          <w:szCs w:val="22"/>
        </w:rPr>
        <w:t xml:space="preserve">Database Record: An audio_files record is created with status 'pending' immediately after storage.</w:t>
      </w:r>
    </w:p>
    <w:p>
      <w:pPr>
        <w:pStyle w:val="ListParagraph"/>
        <w:numPr>
          <w:ilvl w:val="0"/>
          <w:numId w:val="2"/>
        </w:numPr>
        <w:spacing w:after="60" w:before="40"/>
      </w:pPr>
      <w:r>
        <w:rPr>
          <w:rFonts w:ascii="Arial" w:cs="Arial" w:eastAsia="Arial" w:hAnsi="Arial"/>
          <w:sz w:val="22"/>
          <w:szCs w:val="22"/>
        </w:rPr>
        <w:t xml:space="preserve">Async Transcription: transcribeAudio() is called asynchronously — the HTTP response returns immediately without waiting for transcription.</w:t>
      </w:r>
    </w:p>
    <w:p>
      <w:pPr>
        <w:pStyle w:val="ListParagraph"/>
        <w:numPr>
          <w:ilvl w:val="0"/>
          <w:numId w:val="2"/>
        </w:numPr>
        <w:spacing w:after="60" w:before="40"/>
      </w:pPr>
      <w:r>
        <w:rPr>
          <w:rFonts w:ascii="Arial" w:cs="Arial" w:eastAsia="Arial" w:hAnsi="Arial"/>
          <w:sz w:val="22"/>
          <w:szCs w:val="22"/>
        </w:rPr>
        <w:t xml:space="preserve">Groq API Call: FormData with the audio file stream is POST-ed to https://api.groq.com/openai/v1/audio/transcriptions with the whisper-large-v3 model.</w:t>
      </w:r>
    </w:p>
    <w:p>
      <w:pPr>
        <w:pStyle w:val="ListParagraph"/>
        <w:numPr>
          <w:ilvl w:val="0"/>
          <w:numId w:val="2"/>
        </w:numPr>
        <w:spacing w:after="60" w:before="40"/>
      </w:pPr>
      <w:r>
        <w:rPr>
          <w:rFonts w:ascii="Arial" w:cs="Arial" w:eastAsia="Arial" w:hAnsi="Arial"/>
          <w:sz w:val="22"/>
          <w:szCs w:val="22"/>
        </w:rPr>
        <w:t xml:space="preserve">Status Updates: audio_files.status is updated to 'processing' before the API call and 'completed' or 'failed' after.</w:t>
      </w:r>
    </w:p>
    <w:p>
      <w:pPr>
        <w:pStyle w:val="ListParagraph"/>
        <w:numPr>
          <w:ilvl w:val="0"/>
          <w:numId w:val="2"/>
        </w:numPr>
        <w:spacing w:after="60" w:before="40"/>
      </w:pPr>
      <w:r>
        <w:rPr>
          <w:rFonts w:ascii="Arial" w:cs="Arial" w:eastAsia="Arial" w:hAnsi="Arial"/>
          <w:sz w:val="22"/>
          <w:szCs w:val="22"/>
        </w:rPr>
        <w:t xml:space="preserve">Transcript Persistence: On success, a transcripts record is created with the text, title (derived from filename), and category_id = 1 (General).</w:t>
      </w:r>
    </w:p>
    <w:p>
      <w:pPr>
        <w:pStyle w:val="Heading3"/>
      </w:pPr>
      <w:r>
        <w:rPr>
          <w:rFonts w:ascii="Arial" w:cs="Arial" w:eastAsia="Arial" w:hAnsi="Arial"/>
          <w:b/>
          <w:bCs/>
          <w:sz w:val="22"/>
          <w:szCs w:val="22"/>
        </w:rPr>
        <w:t xml:space="preserve">3.2.2.5 Features</w:t>
      </w:r>
    </w:p>
    <w:p>
      <w:pPr>
        <w:pStyle w:val="ListParagraph"/>
        <w:numPr>
          <w:ilvl w:val="0"/>
          <w:numId w:val="2"/>
        </w:numPr>
        <w:spacing w:after="60" w:before="40"/>
      </w:pPr>
      <w:r>
        <w:rPr>
          <w:rFonts w:ascii="Arial" w:cs="Arial" w:eastAsia="Arial" w:hAnsi="Arial"/>
          <w:sz w:val="22"/>
          <w:szCs w:val="22"/>
        </w:rPr>
        <w:t xml:space="preserve">POST /api/audio/upload — Multipart audio file upload with JWT authentication</w:t>
      </w:r>
    </w:p>
    <w:p>
      <w:pPr>
        <w:pStyle w:val="ListParagraph"/>
        <w:numPr>
          <w:ilvl w:val="0"/>
          <w:numId w:val="2"/>
        </w:numPr>
        <w:spacing w:after="60" w:before="40"/>
      </w:pPr>
      <w:r>
        <w:rPr>
          <w:rFonts w:ascii="Arial" w:cs="Arial" w:eastAsia="Arial" w:hAnsi="Arial"/>
          <w:sz w:val="22"/>
          <w:szCs w:val="22"/>
        </w:rPr>
        <w:t xml:space="preserve">GET /api/audio/uploads — List all uploads for authenticated user with status</w:t>
      </w:r>
    </w:p>
    <w:p>
      <w:pPr>
        <w:pStyle w:val="ListParagraph"/>
        <w:numPr>
          <w:ilvl w:val="0"/>
          <w:numId w:val="2"/>
        </w:numPr>
        <w:spacing w:after="60" w:before="40"/>
      </w:pPr>
      <w:r>
        <w:rPr>
          <w:rFonts w:ascii="Arial" w:cs="Arial" w:eastAsia="Arial" w:hAnsi="Arial"/>
          <w:sz w:val="22"/>
          <w:szCs w:val="22"/>
        </w:rPr>
        <w:t xml:space="preserve">Groq Whisper large-v3 integration with 120-second timeout</w:t>
      </w:r>
    </w:p>
    <w:p>
      <w:pPr>
        <w:pStyle w:val="ListParagraph"/>
        <w:numPr>
          <w:ilvl w:val="0"/>
          <w:numId w:val="2"/>
        </w:numPr>
        <w:spacing w:after="60" w:before="40"/>
      </w:pPr>
      <w:r>
        <w:rPr>
          <w:rFonts w:ascii="Arial" w:cs="Arial" w:eastAsia="Arial" w:hAnsi="Arial"/>
          <w:sz w:val="22"/>
          <w:szCs w:val="22"/>
        </w:rPr>
        <w:t xml:space="preserve">Exponential backoff retry: 3 attempts with 1s, 2s, 4s delays</w:t>
      </w:r>
    </w:p>
    <w:p>
      <w:pPr>
        <w:pStyle w:val="ListParagraph"/>
        <w:numPr>
          <w:ilvl w:val="0"/>
          <w:numId w:val="2"/>
        </w:numPr>
        <w:spacing w:after="60" w:before="40"/>
      </w:pPr>
      <w:r>
        <w:rPr>
          <w:rFonts w:ascii="Arial" w:cs="Arial" w:eastAsia="Arial" w:hAnsi="Arial"/>
          <w:sz w:val="22"/>
          <w:szCs w:val="22"/>
        </w:rPr>
        <w:t xml:space="preserve">Demo mode: returns placeholder transcript when GROQ_API_KEY is not configured</w:t>
      </w:r>
    </w:p>
    <w:p>
      <w:pPr>
        <w:pStyle w:val="ListParagraph"/>
        <w:numPr>
          <w:ilvl w:val="0"/>
          <w:numId w:val="2"/>
        </w:numPr>
        <w:spacing w:after="60" w:before="40"/>
      </w:pPr>
      <w:r>
        <w:rPr>
          <w:rFonts w:ascii="Arial" w:cs="Arial" w:eastAsia="Arial" w:hAnsi="Arial"/>
          <w:sz w:val="22"/>
          <w:szCs w:val="22"/>
        </w:rPr>
        <w:t xml:space="preserve">File size limit: 50MB; accepted formats: MP3, WAV, M4A, OGG, FLAC, MP4</w:t>
      </w:r>
    </w:p>
    <w:p>
      <w:pPr>
        <w:spacing w:after="100" w:before="0"/>
      </w:pPr>
      <w:r>
        <w:t xml:space="preserve"/>
      </w:r>
    </w:p>
    <w:p>
      <w:pPr>
        <w:pStyle w:val="Heading3"/>
      </w:pPr>
      <w:r>
        <w:rPr>
          <w:rFonts w:ascii="Arial" w:cs="Arial" w:eastAsia="Arial" w:hAnsi="Arial"/>
          <w:b/>
          <w:bCs/>
          <w:sz w:val="22"/>
          <w:szCs w:val="22"/>
        </w:rPr>
        <w:t xml:space="preserve">3.2.3 Architecture Document</w:t>
      </w:r>
    </w:p>
    <w:p>
      <w:pPr>
        <w:spacing w:after="100" w:before="60"/>
        <w:jc w:val="both"/>
      </w:pPr>
      <w:r>
        <w:rPr>
          <w:rFonts w:ascii="Arial" w:cs="Arial" w:eastAsia="Arial" w:hAnsi="Arial"/>
          <w:b/>
          <w:bCs/>
          <w:sz w:val="22"/>
          <w:szCs w:val="22"/>
        </w:rPr>
        <w:t xml:space="preserve">Upload Route (server/routes/audio.js): </w:t>
      </w:r>
      <w:r>
        <w:rPr>
          <w:rFonts w:ascii="Arial" w:cs="Arial" w:eastAsia="Arial" w:hAnsi="Arial"/>
          <w:sz w:val="22"/>
          <w:szCs w:val="22"/>
        </w:rPr>
        <w:t xml:space="preserve">Mounts Multer middleware, validates authentication, delegates to audioController.uploadAudio.</w:t>
      </w:r>
    </w:p>
    <w:p>
      <w:pPr>
        <w:spacing w:after="100" w:before="60"/>
        <w:jc w:val="both"/>
      </w:pPr>
      <w:r>
        <w:rPr>
          <w:rFonts w:ascii="Arial" w:cs="Arial" w:eastAsia="Arial" w:hAnsi="Arial"/>
          <w:b/>
          <w:bCs/>
          <w:sz w:val="22"/>
          <w:szCs w:val="22"/>
        </w:rPr>
        <w:t xml:space="preserve">Audio Controller (server/controllers/audioController.js): </w:t>
      </w:r>
      <w:r>
        <w:rPr>
          <w:rFonts w:ascii="Arial" w:cs="Arial" w:eastAsia="Arial" w:hAnsi="Arial"/>
          <w:sz w:val="22"/>
          <w:szCs w:val="22"/>
        </w:rPr>
        <w:t xml:space="preserve">Creates audio_files record, triggers transcribeAudio() without awaiting, returns HTTP 201 immediately to the client.</w:t>
      </w:r>
    </w:p>
    <w:p>
      <w:pPr>
        <w:spacing w:after="100" w:before="60"/>
        <w:jc w:val="both"/>
      </w:pPr>
      <w:r>
        <w:rPr>
          <w:rFonts w:ascii="Arial" w:cs="Arial" w:eastAsia="Arial" w:hAnsi="Arial"/>
          <w:b/>
          <w:bCs/>
          <w:sz w:val="22"/>
          <w:szCs w:val="22"/>
        </w:rPr>
        <w:t xml:space="preserve">Transcription Service (server/services/transcriptionService.js): </w:t>
      </w:r>
      <w:r>
        <w:rPr>
          <w:rFonts w:ascii="Arial" w:cs="Arial" w:eastAsia="Arial" w:hAnsi="Arial"/>
          <w:sz w:val="22"/>
          <w:szCs w:val="22"/>
        </w:rPr>
        <w:t xml:space="preserve">The core AI integration module. Reads audio file from disk using fs.createReadStream(), constructs FormData, calls Groq API, handles response, and persists transcript to database.</w:t>
      </w:r>
    </w:p>
    <w:p>
      <w:pPr>
        <w:spacing w:after="100" w:before="60"/>
        <w:jc w:val="both"/>
      </w:pPr>
      <w:r>
        <w:rPr>
          <w:rFonts w:ascii="Arial" w:cs="Arial" w:eastAsia="Arial" w:hAnsi="Arial"/>
          <w:b/>
          <w:bCs/>
          <w:sz w:val="22"/>
          <w:szCs w:val="22"/>
        </w:rPr>
        <w:t xml:space="preserve">Groq API Integration: </w:t>
      </w:r>
      <w:r>
        <w:rPr>
          <w:rFonts w:ascii="Arial" w:cs="Arial" w:eastAsia="Arial" w:hAnsi="Arial"/>
          <w:sz w:val="22"/>
          <w:szCs w:val="22"/>
        </w:rPr>
        <w:t xml:space="preserve">Uses axios for HTTP calls with form-data for multipart encoding. Authorization header carries the GROQ_API_KEY from environment variables. The endpoint https://api.groq.com/openai/v1/audio/transcriptions is fully compatible with the OpenAI Whisper API specification.</w:t>
      </w:r>
    </w:p>
    <w:p>
      <w:pPr>
        <w:spacing w:after="100" w:before="60"/>
        <w:jc w:val="both"/>
      </w:pPr>
      <w:r>
        <w:rPr>
          <w:rFonts w:ascii="Arial" w:cs="Arial" w:eastAsia="Arial" w:hAnsi="Arial"/>
          <w:sz w:val="22"/>
          <w:szCs w:val="22"/>
        </w:rPr>
        <w:t xml:space="preserve">Figure 3.10 – Architecture Diagram of Sprint 2</w:t>
      </w:r>
    </w:p>
    <w:p>
      <w:pPr>
        <w:spacing w:after="100" w:before="0"/>
      </w:pPr>
      <w:r>
        <w:t xml:space="preserve"/>
      </w:r>
    </w:p>
    <w:p>
      <w:pPr>
        <w:pStyle w:val="Heading3"/>
      </w:pPr>
      <w:r>
        <w:rPr>
          <w:rFonts w:ascii="Arial" w:cs="Arial" w:eastAsia="Arial" w:hAnsi="Arial"/>
          <w:b/>
          <w:bCs/>
          <w:sz w:val="22"/>
          <w:szCs w:val="22"/>
        </w:rPr>
        <w:t xml:space="preserve">3.2.4 Outcome of Objective</w:t>
      </w:r>
    </w:p>
    <w:p>
      <w:pPr>
        <w:pStyle w:val="ListParagraph"/>
        <w:numPr>
          <w:ilvl w:val="0"/>
          <w:numId w:val="2"/>
        </w:numPr>
        <w:spacing w:after="60" w:before="40"/>
      </w:pPr>
      <w:r>
        <w:rPr>
          <w:rFonts w:ascii="Arial" w:cs="Arial" w:eastAsia="Arial" w:hAnsi="Arial"/>
          <w:sz w:val="22"/>
          <w:szCs w:val="22"/>
        </w:rPr>
        <w:t xml:space="preserve">End-to-end audio upload and transcription working: MP3, WAV, and M4A files successfully uploaded and transcribed.</w:t>
      </w:r>
    </w:p>
    <w:p>
      <w:pPr>
        <w:pStyle w:val="ListParagraph"/>
        <w:numPr>
          <w:ilvl w:val="0"/>
          <w:numId w:val="2"/>
        </w:numPr>
        <w:spacing w:after="60" w:before="40"/>
      </w:pPr>
      <w:r>
        <w:rPr>
          <w:rFonts w:ascii="Arial" w:cs="Arial" w:eastAsia="Arial" w:hAnsi="Arial"/>
          <w:sz w:val="22"/>
          <w:szCs w:val="22"/>
        </w:rPr>
        <w:t xml:space="preserve">Groq API integration verified: whisper-large-v3 model returning accurate transcripts with &lt;5 second latency for 1-3 minute audio files.</w:t>
      </w:r>
    </w:p>
    <w:p>
      <w:pPr>
        <w:pStyle w:val="ListParagraph"/>
        <w:numPr>
          <w:ilvl w:val="0"/>
          <w:numId w:val="2"/>
        </w:numPr>
        <w:spacing w:after="60" w:before="40"/>
      </w:pPr>
      <w:r>
        <w:rPr>
          <w:rFonts w:ascii="Arial" w:cs="Arial" w:eastAsia="Arial" w:hAnsi="Arial"/>
          <w:sz w:val="22"/>
          <w:szCs w:val="22"/>
        </w:rPr>
        <w:t xml:space="preserve">Retry mechanism tested: simulated API failure confirmed exponential backoff behavior, with 3 attempts logged before marking as 'failed'.</w:t>
      </w:r>
    </w:p>
    <w:p>
      <w:pPr>
        <w:pStyle w:val="ListParagraph"/>
        <w:numPr>
          <w:ilvl w:val="0"/>
          <w:numId w:val="2"/>
        </w:numPr>
        <w:spacing w:after="60" w:before="40"/>
      </w:pPr>
      <w:r>
        <w:rPr>
          <w:rFonts w:ascii="Arial" w:cs="Arial" w:eastAsia="Arial" w:hAnsi="Arial"/>
          <w:sz w:val="22"/>
          <w:szCs w:val="22"/>
        </w:rPr>
        <w:t xml:space="preserve">Demo mode operational: system functions without GROQ_API_KEY, returning clearly labeled placeholder text.</w:t>
      </w:r>
    </w:p>
    <w:p>
      <w:pPr>
        <w:spacing w:after="100" w:before="0"/>
      </w:pPr>
      <w:r>
        <w:t xml:space="preserve"/>
      </w:r>
    </w:p>
    <w:p>
      <w:pPr>
        <w:pStyle w:val="Heading3"/>
      </w:pPr>
      <w:r>
        <w:rPr>
          <w:rFonts w:ascii="Arial" w:cs="Arial" w:eastAsia="Arial" w:hAnsi="Arial"/>
          <w:b/>
          <w:bCs/>
          <w:sz w:val="22"/>
          <w:szCs w:val="22"/>
        </w:rPr>
        <w:t xml:space="preserve">3.2.5 Sprint Retrospective</w:t>
      </w:r>
    </w:p>
    <w:p>
      <w:pPr>
        <w:spacing w:after="100" w:before="60"/>
        <w:jc w:val="both"/>
      </w:pPr>
      <w:r>
        <w:rPr>
          <w:rFonts w:ascii="Arial" w:cs="Arial" w:eastAsia="Arial" w:hAnsi="Arial"/>
          <w:sz w:val="22"/>
          <w:szCs w:val="22"/>
        </w:rPr>
        <w:t xml:space="preserve">Figure 3.11 – Sprint Retrospective for Sprint 2</w:t>
      </w:r>
    </w:p>
    <w:p>
      <w:pPr>
        <w:pStyle w:val="ListParagraph"/>
        <w:numPr>
          <w:ilvl w:val="0"/>
          <w:numId w:val="2"/>
        </w:numPr>
        <w:spacing w:after="60" w:before="40"/>
      </w:pPr>
      <w:r>
        <w:rPr>
          <w:rFonts w:ascii="Arial" w:cs="Arial" w:eastAsia="Arial" w:hAnsi="Arial"/>
          <w:sz w:val="22"/>
          <w:szCs w:val="22"/>
        </w:rPr>
        <w:t xml:space="preserve">[object Object][object Object]</w:t>
      </w:r>
    </w:p>
    <w:p>
      <w:pPr>
        <w:pStyle w:val="ListParagraph"/>
        <w:numPr>
          <w:ilvl w:val="0"/>
          <w:numId w:val="2"/>
        </w:numPr>
        <w:spacing w:after="60" w:before="40"/>
      </w:pPr>
      <w:r>
        <w:rPr>
          <w:rFonts w:ascii="Arial" w:cs="Arial" w:eastAsia="Arial" w:hAnsi="Arial"/>
          <w:sz w:val="22"/>
          <w:szCs w:val="22"/>
        </w:rPr>
        <w:t xml:space="preserve">[object Object][object Object]</w:t>
      </w:r>
    </w:p>
    <w:p>
      <w:pPr>
        <w:pStyle w:val="ListParagraph"/>
        <w:numPr>
          <w:ilvl w:val="0"/>
          <w:numId w:val="2"/>
        </w:numPr>
        <w:spacing w:after="60" w:before="40"/>
      </w:pPr>
      <w:r>
        <w:rPr>
          <w:rFonts w:ascii="Arial" w:cs="Arial" w:eastAsia="Arial" w:hAnsi="Arial"/>
          <w:sz w:val="22"/>
          <w:szCs w:val="22"/>
        </w:rPr>
        <w:t xml:space="preserve">[object Object][object Object]</w:t>
      </w:r>
    </w:p>
    <w:p>
      <w:pPr>
        <w:spacing w:after="100" w:before="0"/>
      </w:pPr>
      <w:r>
        <w:t xml:space="preserve"/>
      </w:r>
    </w:p>
    <w:p>
      <w:pPr>
        <w:pStyle w:val="Heading2"/>
      </w:pPr>
      <w:r>
        <w:rPr>
          <w:rFonts w:ascii="Arial" w:cs="Arial" w:eastAsia="Arial" w:hAnsi="Arial"/>
          <w:b/>
          <w:bCs/>
          <w:sz w:val="24"/>
          <w:szCs w:val="24"/>
        </w:rPr>
        <w:t xml:space="preserve">3.3 SPRINT III – Frontend, Search &amp; Download Features</w:t>
      </w:r>
    </w:p>
    <w:p>
      <w:pPr>
        <w:pStyle w:val="Heading3"/>
      </w:pPr>
      <w:r>
        <w:rPr>
          <w:rFonts w:ascii="Arial" w:cs="Arial" w:eastAsia="Arial" w:hAnsi="Arial"/>
          <w:b/>
          <w:bCs/>
          <w:sz w:val="22"/>
          <w:szCs w:val="22"/>
        </w:rPr>
        <w:t xml:space="preserve">3.3.1 Sprint Goal with User Stories of Sprint 3</w:t>
      </w:r>
    </w:p>
    <w:p>
      <w:pPr>
        <w:spacing w:after="100" w:before="60"/>
        <w:jc w:val="both"/>
      </w:pPr>
      <w:r>
        <w:rPr>
          <w:rFonts w:ascii="Arial" w:cs="Arial" w:eastAsia="Arial" w:hAnsi="Arial"/>
          <w:sz w:val="22"/>
          <w:szCs w:val="22"/>
        </w:rPr>
        <w:t xml:space="preserve">Sprint 3 focused on completing the user-facing features of EchoNote: the full frontend (9 HTML pages), transcript management (view, edit, delete), full-text keyword search, PDF and TXT download, and the admin analytics dashboard. By the end of this sprint, EchoNote was a fully functional web application.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900"/>
        <w:gridCol w:w="7920"/>
      </w:tblGrid>
      <w:tr>
        <w:tc>
          <w:tcPr>
            <w:tcW w:type="dxa" w:w="54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S.No</w:t>
            </w:r>
          </w:p>
        </w:tc>
        <w:tc>
          <w:tcPr>
            <w:tcW w:type="dxa" w:w="9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Story ID</w:t>
            </w:r>
          </w:p>
        </w:tc>
        <w:tc>
          <w:tcPr>
            <w:tcW w:type="dxa" w:w="792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Detailed User Stories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US9</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user, I want to view a list of all my transcripts with title, date, and category so that I can navigate my notes easily.</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US10</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user, I want to search all my transcripts by keyword so that I can find specific content across hundreds of recordings.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US11</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user, I want to download any transcript as a PDF or plain text file so that I can use the content offline in other applications.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US12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an admin, I want a dashboard showing total users, total uploads, uploads by category, and recent activity so that I can monitor platform health.</w:t>
            </w:r>
          </w:p>
        </w:tc>
      </w:tr>
    </w:tbl>
    <w:p>
      <w:pPr>
        <w:spacing w:after="80" w:before="80"/>
        <w:jc w:val="center"/>
      </w:pPr>
      <w:r>
        <w:rPr>
          <w:rFonts w:ascii="Arial" w:cs="Arial" w:eastAsia="Arial" w:hAnsi="Arial"/>
          <w:sz w:val="20"/>
          <w:szCs w:val="20"/>
        </w:rPr>
        <w:t xml:space="preserve">Table 3.3 User Stories of Sprint 3</w:t>
      </w:r>
    </w:p>
    <w:p>
      <w:pPr>
        <w:spacing w:after="100" w:before="60"/>
        <w:jc w:val="both"/>
      </w:pPr>
      <w:r>
        <w:rPr>
          <w:rFonts w:ascii="Arial" w:cs="Arial" w:eastAsia="Arial" w:hAnsi="Arial"/>
          <w:sz w:val="22"/>
          <w:szCs w:val="22"/>
        </w:rPr>
        <w:t xml:space="preserve">Figure 3.12 – User Story: Dashboard and Transcript Viewer (MS Planner screenshot)</w:t>
      </w:r>
    </w:p>
    <w:p>
      <w:pPr>
        <w:spacing w:after="100" w:before="60"/>
        <w:jc w:val="both"/>
      </w:pPr>
      <w:r>
        <w:rPr>
          <w:rFonts w:ascii="Arial" w:cs="Arial" w:eastAsia="Arial" w:hAnsi="Arial"/>
          <w:sz w:val="22"/>
          <w:szCs w:val="22"/>
        </w:rPr>
        <w:t xml:space="preserve">Figure 3.13 – User Story: Full-Text Search Implementation (MS Planner screenshot)</w:t>
      </w:r>
    </w:p>
    <w:p>
      <w:pPr>
        <w:spacing w:after="100" w:before="60"/>
        <w:jc w:val="both"/>
      </w:pPr>
      <w:r>
        <w:rPr>
          <w:rFonts w:ascii="Arial" w:cs="Arial" w:eastAsia="Arial" w:hAnsi="Arial"/>
          <w:sz w:val="22"/>
          <w:szCs w:val="22"/>
        </w:rPr>
        <w:t xml:space="preserve">Figure 3.14 – User Story: PDF and TXT Export (MS Planner screenshot)</w:t>
      </w:r>
    </w:p>
    <w:p>
      <w:pPr>
        <w:spacing w:after="100" w:before="60"/>
        <w:jc w:val="both"/>
      </w:pPr>
      <w:r>
        <w:rPr>
          <w:rFonts w:ascii="Arial" w:cs="Arial" w:eastAsia="Arial" w:hAnsi="Arial"/>
          <w:sz w:val="22"/>
          <w:szCs w:val="22"/>
        </w:rPr>
        <w:t xml:space="preserve">Figure 3.15 – User Story: Admin Dashboard (MS Planner screenshot)</w:t>
      </w:r>
    </w:p>
    <w:p>
      <w:pPr>
        <w:spacing w:after="100" w:before="0"/>
      </w:pPr>
      <w:r>
        <w:t xml:space="preserve"/>
      </w:r>
    </w:p>
    <w:p>
      <w:pPr>
        <w:pStyle w:val="Heading3"/>
      </w:pPr>
      <w:r>
        <w:rPr>
          <w:rFonts w:ascii="Arial" w:cs="Arial" w:eastAsia="Arial" w:hAnsi="Arial"/>
          <w:b/>
          <w:bCs/>
          <w:sz w:val="22"/>
          <w:szCs w:val="22"/>
        </w:rPr>
        <w:t xml:space="preserve">3.3.2 Functional Document</w:t>
      </w:r>
    </w:p>
    <w:p>
      <w:pPr>
        <w:pStyle w:val="Heading3"/>
      </w:pPr>
      <w:r>
        <w:rPr>
          <w:rFonts w:ascii="Arial" w:cs="Arial" w:eastAsia="Arial" w:hAnsi="Arial"/>
          <w:b/>
          <w:bCs/>
          <w:sz w:val="22"/>
          <w:szCs w:val="22"/>
        </w:rPr>
        <w:t xml:space="preserve">3.3.2.1 Introduction</w:t>
      </w:r>
    </w:p>
    <w:p>
      <w:pPr>
        <w:spacing w:after="100" w:before="60"/>
        <w:jc w:val="both"/>
      </w:pPr>
      <w:r>
        <w:rPr>
          <w:rFonts w:ascii="Arial" w:cs="Arial" w:eastAsia="Arial" w:hAnsi="Arial"/>
          <w:sz w:val="22"/>
          <w:szCs w:val="22"/>
        </w:rPr>
        <w:t xml:space="preserve">Sprint 3 completes the application's feature set by delivering the HTML/CSS/JS frontend and all remaining backend API endpoints. The frontend comprises nine pages: index (landing), login, signup, dashboard, upload, transcripts (list), viewer (single transcript), search results, and admin. Each page interacts with the backend exclusively via the REST API, making the frontend architecture clean and easily replaceable.</w:t>
      </w:r>
    </w:p>
    <w:p>
      <w:pPr>
        <w:pStyle w:val="Heading3"/>
      </w:pPr>
      <w:r>
        <w:rPr>
          <w:rFonts w:ascii="Arial" w:cs="Arial" w:eastAsia="Arial" w:hAnsi="Arial"/>
          <w:b/>
          <w:bCs/>
          <w:sz w:val="22"/>
          <w:szCs w:val="22"/>
        </w:rPr>
        <w:t xml:space="preserve">3.3.2.2 Product Goal</w:t>
      </w:r>
    </w:p>
    <w:p>
      <w:pPr>
        <w:spacing w:after="100" w:before="60"/>
        <w:jc w:val="both"/>
      </w:pPr>
      <w:r>
        <w:rPr>
          <w:rFonts w:ascii="Arial" w:cs="Arial" w:eastAsia="Arial" w:hAnsi="Arial"/>
          <w:sz w:val="22"/>
          <w:szCs w:val="22"/>
        </w:rPr>
        <w:t xml:space="preserve">The goal of Sprint 3 is to deliver a complete, usable web application where a user can register, log in, upload audio, receive transcripts, search and manage their notes, download content, and navigate a polished interface — all without requiring any frontend framework installation.</w:t>
      </w:r>
    </w:p>
    <w:p>
      <w:pPr>
        <w:pStyle w:val="Heading3"/>
      </w:pPr>
      <w:r>
        <w:rPr>
          <w:rFonts w:ascii="Arial" w:cs="Arial" w:eastAsia="Arial" w:hAnsi="Arial"/>
          <w:b/>
          <w:bCs/>
          <w:sz w:val="22"/>
          <w:szCs w:val="22"/>
        </w:rPr>
        <w:t xml:space="preserve">3.3.2.3 Demography (Users, Location)</w:t>
      </w:r>
    </w:p>
    <w:p>
      <w:pPr>
        <w:spacing w:after="100" w:before="60"/>
        <w:jc w:val="both"/>
      </w:pPr>
      <w:r>
        <w:rPr>
          <w:rFonts w:ascii="Arial" w:cs="Arial" w:eastAsia="Arial" w:hAnsi="Arial"/>
          <w:b/>
          <w:bCs/>
          <w:sz w:val="22"/>
          <w:szCs w:val="22"/>
        </w:rPr>
        <w:t xml:space="preserve">Target Users: </w:t>
      </w:r>
      <w:r>
        <w:rPr>
          <w:rFonts w:ascii="Arial" w:cs="Arial" w:eastAsia="Arial" w:hAnsi="Arial"/>
          <w:sz w:val="22"/>
          <w:szCs w:val="22"/>
        </w:rPr>
        <w:t xml:space="preserve">Students using the application on laptop browsers during or after lectures; corporate employees accessing the platform from office workstations; researchers transcribing interview recordings. The interface is responsive and works on Chrome, Firefox, Edge, and Safari.</w:t>
      </w:r>
    </w:p>
    <w:p>
      <w:pPr>
        <w:spacing w:after="100" w:before="60"/>
        <w:jc w:val="both"/>
      </w:pPr>
      <w:r>
        <w:rPr>
          <w:rFonts w:ascii="Arial" w:cs="Arial" w:eastAsia="Arial" w:hAnsi="Arial"/>
          <w:b/>
          <w:bCs/>
          <w:sz w:val="22"/>
          <w:szCs w:val="22"/>
        </w:rPr>
        <w:t xml:space="preserve">Target Location: </w:t>
      </w:r>
      <w:r>
        <w:rPr>
          <w:rFonts w:ascii="Arial" w:cs="Arial" w:eastAsia="Arial" w:hAnsi="Arial"/>
          <w:sz w:val="22"/>
          <w:szCs w:val="22"/>
        </w:rPr>
        <w:t xml:space="preserve">The frontend is served as static files by the Express.js server, accessible at http://localhost:5000 locally and at the EC2 public IP in production. No frontend build step is required.</w:t>
      </w:r>
    </w:p>
    <w:p>
      <w:pPr>
        <w:pStyle w:val="Heading3"/>
      </w:pPr>
      <w:r>
        <w:rPr>
          <w:rFonts w:ascii="Arial" w:cs="Arial" w:eastAsia="Arial" w:hAnsi="Arial"/>
          <w:b/>
          <w:bCs/>
          <w:sz w:val="22"/>
          <w:szCs w:val="22"/>
        </w:rPr>
        <w:t xml:space="preserve">3.3.2.4 Business Processes</w:t>
      </w:r>
    </w:p>
    <w:p>
      <w:pPr>
        <w:pStyle w:val="ListParagraph"/>
        <w:numPr>
          <w:ilvl w:val="0"/>
          <w:numId w:val="2"/>
        </w:numPr>
        <w:spacing w:after="60" w:before="40"/>
      </w:pPr>
      <w:r>
        <w:rPr>
          <w:rFonts w:ascii="Arial" w:cs="Arial" w:eastAsia="Arial" w:hAnsi="Arial"/>
          <w:sz w:val="22"/>
          <w:szCs w:val="22"/>
        </w:rPr>
        <w:t xml:space="preserve">Transcript Listing: GET /api/transcripts returns all transcripts for the authenticated user, sorted by date, with category and status metadata.</w:t>
      </w:r>
    </w:p>
    <w:p>
      <w:pPr>
        <w:pStyle w:val="ListParagraph"/>
        <w:numPr>
          <w:ilvl w:val="0"/>
          <w:numId w:val="2"/>
        </w:numPr>
        <w:spacing w:after="60" w:before="40"/>
      </w:pPr>
      <w:r>
        <w:rPr>
          <w:rFonts w:ascii="Arial" w:cs="Arial" w:eastAsia="Arial" w:hAnsi="Arial"/>
          <w:sz w:val="22"/>
          <w:szCs w:val="22"/>
        </w:rPr>
        <w:t xml:space="preserve">Full-Text Search: GET /api/transcripts/search?q=keyword uses MySQL FULLTEXT index on transcript_text and title columns for efficient keyword matching.</w:t>
      </w:r>
    </w:p>
    <w:p>
      <w:pPr>
        <w:pStyle w:val="ListParagraph"/>
        <w:numPr>
          <w:ilvl w:val="0"/>
          <w:numId w:val="2"/>
        </w:numPr>
        <w:spacing w:after="60" w:before="40"/>
      </w:pPr>
      <w:r>
        <w:rPr>
          <w:rFonts w:ascii="Arial" w:cs="Arial" w:eastAsia="Arial" w:hAnsi="Arial"/>
          <w:sz w:val="22"/>
          <w:szCs w:val="22"/>
        </w:rPr>
        <w:t xml:space="preserve">Transcript CRUD: PUT /api/transcripts/:id allows users to edit title, text, and category. DELETE /api/transcripts/:id removes both the transcript and the associated audio file.</w:t>
      </w:r>
    </w:p>
    <w:p>
      <w:pPr>
        <w:pStyle w:val="ListParagraph"/>
        <w:numPr>
          <w:ilvl w:val="0"/>
          <w:numId w:val="2"/>
        </w:numPr>
        <w:spacing w:after="60" w:before="40"/>
      </w:pPr>
      <w:r>
        <w:rPr>
          <w:rFonts w:ascii="Arial" w:cs="Arial" w:eastAsia="Arial" w:hAnsi="Arial"/>
          <w:sz w:val="22"/>
          <w:szCs w:val="22"/>
        </w:rPr>
        <w:t xml:space="preserve">PDF Export: GET /api/transcripts/:id/download/pdf generates a PDFKit document with title, metadata, and transcript text, streamed directly to the browser.</w:t>
      </w:r>
    </w:p>
    <w:p>
      <w:pPr>
        <w:pStyle w:val="ListParagraph"/>
        <w:numPr>
          <w:ilvl w:val="0"/>
          <w:numId w:val="2"/>
        </w:numPr>
        <w:spacing w:after="60" w:before="40"/>
      </w:pPr>
      <w:r>
        <w:rPr>
          <w:rFonts w:ascii="Arial" w:cs="Arial" w:eastAsia="Arial" w:hAnsi="Arial"/>
          <w:sz w:val="22"/>
          <w:szCs w:val="22"/>
        </w:rPr>
        <w:t xml:space="preserve">TXT Export: GET /api/transcripts/:id/download/txt sends the transcript text as a plain text attachment.</w:t>
      </w:r>
    </w:p>
    <w:p>
      <w:pPr>
        <w:pStyle w:val="ListParagraph"/>
        <w:numPr>
          <w:ilvl w:val="0"/>
          <w:numId w:val="2"/>
        </w:numPr>
        <w:spacing w:after="60" w:before="40"/>
      </w:pPr>
      <w:r>
        <w:rPr>
          <w:rFonts w:ascii="Arial" w:cs="Arial" w:eastAsia="Arial" w:hAnsi="Arial"/>
          <w:sz w:val="22"/>
          <w:szCs w:val="22"/>
        </w:rPr>
        <w:t xml:space="preserve">Admin Stats: GET /api/admin/stats returns aggregate counts and category distribution; GET /api/admin/users returns paginated user list with role-based filtering.</w:t>
      </w:r>
    </w:p>
    <w:p>
      <w:pPr>
        <w:pStyle w:val="Heading3"/>
      </w:pPr>
      <w:r>
        <w:rPr>
          <w:rFonts w:ascii="Arial" w:cs="Arial" w:eastAsia="Arial" w:hAnsi="Arial"/>
          <w:b/>
          <w:bCs/>
          <w:sz w:val="22"/>
          <w:szCs w:val="22"/>
        </w:rPr>
        <w:t xml:space="preserve">3.3.2.5 Features</w:t>
      </w:r>
    </w:p>
    <w:p>
      <w:pPr>
        <w:pStyle w:val="ListParagraph"/>
        <w:numPr>
          <w:ilvl w:val="0"/>
          <w:numId w:val="2"/>
        </w:numPr>
        <w:spacing w:after="60" w:before="40"/>
      </w:pPr>
      <w:r>
        <w:rPr>
          <w:rFonts w:ascii="Arial" w:cs="Arial" w:eastAsia="Arial" w:hAnsi="Arial"/>
          <w:sz w:val="22"/>
          <w:szCs w:val="22"/>
        </w:rPr>
        <w:t xml:space="preserve">9 HTML pages with consistent sidebar navigation and responsive layout</w:t>
      </w:r>
    </w:p>
    <w:p>
      <w:pPr>
        <w:pStyle w:val="ListParagraph"/>
        <w:numPr>
          <w:ilvl w:val="0"/>
          <w:numId w:val="2"/>
        </w:numPr>
        <w:spacing w:after="60" w:before="40"/>
      </w:pPr>
      <w:r>
        <w:rPr>
          <w:rFonts w:ascii="Arial" w:cs="Arial" w:eastAsia="Arial" w:hAnsi="Arial"/>
          <w:sz w:val="22"/>
          <w:szCs w:val="22"/>
        </w:rPr>
        <w:t xml:space="preserve">app.js shared utilities: JWT token management, API call wrapper, authentication guards</w:t>
      </w:r>
    </w:p>
    <w:p>
      <w:pPr>
        <w:pStyle w:val="ListParagraph"/>
        <w:numPr>
          <w:ilvl w:val="0"/>
          <w:numId w:val="2"/>
        </w:numPr>
        <w:spacing w:after="60" w:before="40"/>
      </w:pPr>
      <w:r>
        <w:rPr>
          <w:rFonts w:ascii="Arial" w:cs="Arial" w:eastAsia="Arial" w:hAnsi="Arial"/>
          <w:sz w:val="22"/>
          <w:szCs w:val="22"/>
        </w:rPr>
        <w:t xml:space="preserve">sidebar.js: dynamic sidebar rendering with active page highlighting</w:t>
      </w:r>
    </w:p>
    <w:p>
      <w:pPr>
        <w:pStyle w:val="ListParagraph"/>
        <w:numPr>
          <w:ilvl w:val="0"/>
          <w:numId w:val="2"/>
        </w:numPr>
        <w:spacing w:after="60" w:before="40"/>
      </w:pPr>
      <w:r>
        <w:rPr>
          <w:rFonts w:ascii="Arial" w:cs="Arial" w:eastAsia="Arial" w:hAnsi="Arial"/>
          <w:sz w:val="22"/>
          <w:szCs w:val="22"/>
        </w:rPr>
        <w:t xml:space="preserve">MySQL FULLTEXT search with relevance ranking across title and transcript_text</w:t>
      </w:r>
    </w:p>
    <w:p>
      <w:pPr>
        <w:pStyle w:val="ListParagraph"/>
        <w:numPr>
          <w:ilvl w:val="0"/>
          <w:numId w:val="2"/>
        </w:numPr>
        <w:spacing w:after="60" w:before="40"/>
      </w:pPr>
      <w:r>
        <w:rPr>
          <w:rFonts w:ascii="Arial" w:cs="Arial" w:eastAsia="Arial" w:hAnsi="Arial"/>
          <w:sz w:val="22"/>
          <w:szCs w:val="22"/>
        </w:rPr>
        <w:t xml:space="preserve">PDFKit-generated PDF export with metadata header and transcript body</w:t>
      </w:r>
    </w:p>
    <w:p>
      <w:pPr>
        <w:pStyle w:val="ListParagraph"/>
        <w:numPr>
          <w:ilvl w:val="0"/>
          <w:numId w:val="2"/>
        </w:numPr>
        <w:spacing w:after="60" w:before="40"/>
      </w:pPr>
      <w:r>
        <w:rPr>
          <w:rFonts w:ascii="Arial" w:cs="Arial" w:eastAsia="Arial" w:hAnsi="Arial"/>
          <w:sz w:val="22"/>
          <w:szCs w:val="22"/>
        </w:rPr>
        <w:t xml:space="preserve">Admin-only route protection using role check middleware</w:t>
      </w:r>
    </w:p>
    <w:p>
      <w:pPr>
        <w:pStyle w:val="ListParagraph"/>
        <w:numPr>
          <w:ilvl w:val="0"/>
          <w:numId w:val="2"/>
        </w:numPr>
        <w:spacing w:after="60" w:before="40"/>
      </w:pPr>
      <w:r>
        <w:rPr>
          <w:rFonts w:ascii="Arial" w:cs="Arial" w:eastAsia="Arial" w:hAnsi="Arial"/>
          <w:sz w:val="22"/>
          <w:szCs w:val="22"/>
        </w:rPr>
        <w:t xml:space="preserve">Category assignment: Lecture, Meeting, Interview, Personal Notes</w:t>
      </w:r>
    </w:p>
    <w:p>
      <w:pPr>
        <w:spacing w:after="100" w:before="0"/>
      </w:pPr>
      <w:r>
        <w:t xml:space="preserve"/>
      </w:r>
    </w:p>
    <w:p>
      <w:pPr>
        <w:pStyle w:val="Heading3"/>
      </w:pPr>
      <w:r>
        <w:rPr>
          <w:rFonts w:ascii="Arial" w:cs="Arial" w:eastAsia="Arial" w:hAnsi="Arial"/>
          <w:b/>
          <w:bCs/>
          <w:sz w:val="22"/>
          <w:szCs w:val="22"/>
        </w:rPr>
        <w:t xml:space="preserve">3.3.3 Architecture Document</w:t>
      </w:r>
    </w:p>
    <w:p>
      <w:pPr>
        <w:spacing w:after="100" w:before="60"/>
        <w:jc w:val="both"/>
      </w:pPr>
      <w:r>
        <w:rPr>
          <w:rFonts w:ascii="Arial" w:cs="Arial" w:eastAsia="Arial" w:hAnsi="Arial"/>
          <w:b/>
          <w:bCs/>
          <w:sz w:val="22"/>
          <w:szCs w:val="22"/>
        </w:rPr>
        <w:t xml:space="preserve">Frontend Architecture: </w:t>
      </w:r>
      <w:r>
        <w:rPr>
          <w:rFonts w:ascii="Arial" w:cs="Arial" w:eastAsia="Arial" w:hAnsi="Arial"/>
          <w:sz w:val="22"/>
          <w:szCs w:val="22"/>
        </w:rPr>
        <w:t xml:space="preserve">Plain HTML pages communicate with the backend through fetch() calls in app.js. JWT tokens are stored in localStorage and attached as Authorization: Bearer headers to all API requests. Page-specific logic is inlined in each HTML file's &lt;script&gt; block.</w:t>
      </w:r>
    </w:p>
    <w:p>
      <w:pPr>
        <w:spacing w:after="100" w:before="60"/>
        <w:jc w:val="both"/>
      </w:pPr>
      <w:r>
        <w:rPr>
          <w:rFonts w:ascii="Arial" w:cs="Arial" w:eastAsia="Arial" w:hAnsi="Arial"/>
          <w:b/>
          <w:bCs/>
          <w:sz w:val="22"/>
          <w:szCs w:val="22"/>
        </w:rPr>
        <w:t xml:space="preserve">Transcript Routes (server/routes/transcripts.js): </w:t>
      </w:r>
      <w:r>
        <w:rPr>
          <w:rFonts w:ascii="Arial" w:cs="Arial" w:eastAsia="Arial" w:hAnsi="Arial"/>
          <w:sz w:val="22"/>
          <w:szCs w:val="22"/>
        </w:rPr>
        <w:t xml:space="preserve">Defines GET, PUT, DELETE endpoints for transcript management, and GET endpoints for search and downloads. All routes require authenticate middleware.</w:t>
      </w:r>
    </w:p>
    <w:p>
      <w:pPr>
        <w:spacing w:after="100" w:before="60"/>
        <w:jc w:val="both"/>
      </w:pPr>
      <w:r>
        <w:rPr>
          <w:rFonts w:ascii="Arial" w:cs="Arial" w:eastAsia="Arial" w:hAnsi="Arial"/>
          <w:b/>
          <w:bCs/>
          <w:sz w:val="22"/>
          <w:szCs w:val="22"/>
        </w:rPr>
        <w:t xml:space="preserve">Transcript Controller (server/controllers/transcriptController.js): </w:t>
      </w:r>
      <w:r>
        <w:rPr>
          <w:rFonts w:ascii="Arial" w:cs="Arial" w:eastAsia="Arial" w:hAnsi="Arial"/>
          <w:sz w:val="22"/>
          <w:szCs w:val="22"/>
        </w:rPr>
        <w:t xml:space="preserve">Implements listing, search, CRUD, and export logic. The PDF export streams a PDFKit document directly to the response using pipe().</w:t>
      </w:r>
    </w:p>
    <w:p>
      <w:pPr>
        <w:spacing w:after="100" w:before="60"/>
        <w:jc w:val="both"/>
      </w:pPr>
      <w:r>
        <w:rPr>
          <w:rFonts w:ascii="Arial" w:cs="Arial" w:eastAsia="Arial" w:hAnsi="Arial"/>
          <w:b/>
          <w:bCs/>
          <w:sz w:val="22"/>
          <w:szCs w:val="22"/>
        </w:rPr>
        <w:t xml:space="preserve">Admin Routes &amp; Controller (server/routes/admin.js, server/controllers/adminController.js): </w:t>
      </w:r>
      <w:r>
        <w:rPr>
          <w:rFonts w:ascii="Arial" w:cs="Arial" w:eastAsia="Arial" w:hAnsi="Arial"/>
          <w:sz w:val="22"/>
          <w:szCs w:val="22"/>
        </w:rPr>
        <w:t xml:space="preserve">Admin-only endpoints protected by both authenticate and isAdmin middleware. Returns aggregate statistics and user management functions.</w:t>
      </w:r>
    </w:p>
    <w:p>
      <w:pPr>
        <w:spacing w:after="100" w:before="60"/>
        <w:jc w:val="both"/>
      </w:pPr>
      <w:r>
        <w:rPr>
          <w:rFonts w:ascii="Arial" w:cs="Arial" w:eastAsia="Arial" w:hAnsi="Arial"/>
          <w:sz w:val="22"/>
          <w:szCs w:val="22"/>
        </w:rPr>
        <w:t xml:space="preserve">Figure 3.16 – Architecture Diagram of Sprint 3</w:t>
      </w:r>
    </w:p>
    <w:p>
      <w:pPr>
        <w:spacing w:after="100" w:before="0"/>
      </w:pPr>
      <w:r>
        <w:t xml:space="preserve"/>
      </w:r>
    </w:p>
    <w:p>
      <w:pPr>
        <w:pStyle w:val="Heading3"/>
      </w:pPr>
      <w:r>
        <w:rPr>
          <w:rFonts w:ascii="Arial" w:cs="Arial" w:eastAsia="Arial" w:hAnsi="Arial"/>
          <w:b/>
          <w:bCs/>
          <w:sz w:val="22"/>
          <w:szCs w:val="22"/>
        </w:rPr>
        <w:t xml:space="preserve">3.3.4 Outcome of Objective</w:t>
      </w:r>
    </w:p>
    <w:p>
      <w:pPr>
        <w:pStyle w:val="ListParagraph"/>
        <w:numPr>
          <w:ilvl w:val="0"/>
          <w:numId w:val="2"/>
        </w:numPr>
        <w:spacing w:after="60" w:before="40"/>
      </w:pPr>
      <w:r>
        <w:rPr>
          <w:rFonts w:ascii="Arial" w:cs="Arial" w:eastAsia="Arial" w:hAnsi="Arial"/>
          <w:sz w:val="22"/>
          <w:szCs w:val="22"/>
        </w:rPr>
        <w:t xml:space="preserve">All 9 HTML pages rendered and functional, navigable via the consistent sidebar.</w:t>
      </w:r>
    </w:p>
    <w:p>
      <w:pPr>
        <w:pStyle w:val="ListParagraph"/>
        <w:numPr>
          <w:ilvl w:val="0"/>
          <w:numId w:val="2"/>
        </w:numPr>
        <w:spacing w:after="60" w:before="40"/>
      </w:pPr>
      <w:r>
        <w:rPr>
          <w:rFonts w:ascii="Arial" w:cs="Arial" w:eastAsia="Arial" w:hAnsi="Arial"/>
          <w:sz w:val="22"/>
          <w:szCs w:val="22"/>
        </w:rPr>
        <w:t xml:space="preserve">Transcript listing, editing, deletion, and category assignment working end-to-end.</w:t>
      </w:r>
    </w:p>
    <w:p>
      <w:pPr>
        <w:pStyle w:val="ListParagraph"/>
        <w:numPr>
          <w:ilvl w:val="0"/>
          <w:numId w:val="2"/>
        </w:numPr>
        <w:spacing w:after="60" w:before="40"/>
      </w:pPr>
      <w:r>
        <w:rPr>
          <w:rFonts w:ascii="Arial" w:cs="Arial" w:eastAsia="Arial" w:hAnsi="Arial"/>
          <w:sz w:val="22"/>
          <w:szCs w:val="22"/>
        </w:rPr>
        <w:t xml:space="preserve">Full-text search returning relevant results within milliseconds using MySQL FULLTEXT index.</w:t>
      </w:r>
    </w:p>
    <w:p>
      <w:pPr>
        <w:pStyle w:val="ListParagraph"/>
        <w:numPr>
          <w:ilvl w:val="0"/>
          <w:numId w:val="2"/>
        </w:numPr>
        <w:spacing w:after="60" w:before="40"/>
      </w:pPr>
      <w:r>
        <w:rPr>
          <w:rFonts w:ascii="Arial" w:cs="Arial" w:eastAsia="Arial" w:hAnsi="Arial"/>
          <w:sz w:val="22"/>
          <w:szCs w:val="22"/>
        </w:rPr>
        <w:t xml:space="preserve">PDF and TXT downloads tested and verified with correct Content-Type headers.</w:t>
      </w:r>
    </w:p>
    <w:p>
      <w:pPr>
        <w:pStyle w:val="ListParagraph"/>
        <w:numPr>
          <w:ilvl w:val="0"/>
          <w:numId w:val="2"/>
        </w:numPr>
        <w:spacing w:after="60" w:before="40"/>
      </w:pPr>
      <w:r>
        <w:rPr>
          <w:rFonts w:ascii="Arial" w:cs="Arial" w:eastAsia="Arial" w:hAnsi="Arial"/>
          <w:sz w:val="22"/>
          <w:szCs w:val="22"/>
        </w:rPr>
        <w:t xml:space="preserve">Admin dashboard displaying accurate platform statistics.</w:t>
      </w:r>
    </w:p>
    <w:p>
      <w:pPr>
        <w:spacing w:after="100" w:before="0"/>
      </w:pPr>
      <w:r>
        <w:t xml:space="preserve"/>
      </w:r>
    </w:p>
    <w:p>
      <w:pPr>
        <w:pStyle w:val="Heading3"/>
      </w:pPr>
      <w:r>
        <w:rPr>
          <w:rFonts w:ascii="Arial" w:cs="Arial" w:eastAsia="Arial" w:hAnsi="Arial"/>
          <w:b/>
          <w:bCs/>
          <w:sz w:val="22"/>
          <w:szCs w:val="22"/>
        </w:rPr>
        <w:t xml:space="preserve">3.3.5 Sprint Retrospective</w:t>
      </w:r>
    </w:p>
    <w:p>
      <w:pPr>
        <w:spacing w:after="100" w:before="60"/>
        <w:jc w:val="both"/>
      </w:pPr>
      <w:r>
        <w:rPr>
          <w:rFonts w:ascii="Arial" w:cs="Arial" w:eastAsia="Arial" w:hAnsi="Arial"/>
          <w:sz w:val="22"/>
          <w:szCs w:val="22"/>
        </w:rPr>
        <w:t xml:space="preserve">Figure 3.17 – Sprint Retrospective for Sprint 3</w:t>
      </w:r>
    </w:p>
    <w:p>
      <w:pPr>
        <w:pStyle w:val="ListParagraph"/>
        <w:numPr>
          <w:ilvl w:val="0"/>
          <w:numId w:val="2"/>
        </w:numPr>
        <w:spacing w:after="60" w:before="40"/>
      </w:pPr>
      <w:r>
        <w:rPr>
          <w:rFonts w:ascii="Arial" w:cs="Arial" w:eastAsia="Arial" w:hAnsi="Arial"/>
          <w:sz w:val="22"/>
          <w:szCs w:val="22"/>
        </w:rPr>
        <w:t xml:space="preserve">[object Object][object Object]</w:t>
      </w:r>
    </w:p>
    <w:p>
      <w:pPr>
        <w:pStyle w:val="ListParagraph"/>
        <w:numPr>
          <w:ilvl w:val="0"/>
          <w:numId w:val="2"/>
        </w:numPr>
        <w:spacing w:after="60" w:before="40"/>
      </w:pPr>
      <w:r>
        <w:rPr>
          <w:rFonts w:ascii="Arial" w:cs="Arial" w:eastAsia="Arial" w:hAnsi="Arial"/>
          <w:sz w:val="22"/>
          <w:szCs w:val="22"/>
        </w:rPr>
        <w:t xml:space="preserve">[object Object][object Object]</w:t>
      </w:r>
    </w:p>
    <w:p>
      <w:pPr>
        <w:pStyle w:val="ListParagraph"/>
        <w:numPr>
          <w:ilvl w:val="0"/>
          <w:numId w:val="2"/>
        </w:numPr>
        <w:spacing w:after="60" w:before="40"/>
      </w:pPr>
      <w:r>
        <w:rPr>
          <w:rFonts w:ascii="Arial" w:cs="Arial" w:eastAsia="Arial" w:hAnsi="Arial"/>
          <w:sz w:val="22"/>
          <w:szCs w:val="22"/>
        </w:rPr>
        <w:t xml:space="preserve">[object Object][object Object]</w:t>
      </w:r>
    </w:p>
    <w:p>
      <w:pPr>
        <w:spacing w:after="100" w:before="0"/>
      </w:pPr>
      <w:r>
        <w:t xml:space="preserve"/>
      </w:r>
    </w:p>
    <w:p>
      <w:pPr>
        <w:pStyle w:val="Heading2"/>
      </w:pPr>
      <w:r>
        <w:rPr>
          <w:rFonts w:ascii="Arial" w:cs="Arial" w:eastAsia="Arial" w:hAnsi="Arial"/>
          <w:b/>
          <w:bCs/>
          <w:sz w:val="24"/>
          <w:szCs w:val="24"/>
        </w:rPr>
        <w:t xml:space="preserve">3.4 SPRINT IV – DevOps Pipeline, Docker &amp; Cloud Deployment</w:t>
      </w:r>
    </w:p>
    <w:p>
      <w:pPr>
        <w:pStyle w:val="Heading3"/>
      </w:pPr>
      <w:r>
        <w:rPr>
          <w:rFonts w:ascii="Arial" w:cs="Arial" w:eastAsia="Arial" w:hAnsi="Arial"/>
          <w:b/>
          <w:bCs/>
          <w:sz w:val="22"/>
          <w:szCs w:val="22"/>
        </w:rPr>
        <w:t xml:space="preserve">3.4.1 Sprint Goal with User Stories of Sprint 4</w:t>
      </w:r>
    </w:p>
    <w:p>
      <w:pPr>
        <w:spacing w:after="100" w:before="60"/>
        <w:jc w:val="both"/>
      </w:pPr>
      <w:r>
        <w:rPr>
          <w:rFonts w:ascii="Arial" w:cs="Arial" w:eastAsia="Arial" w:hAnsi="Arial"/>
          <w:sz w:val="22"/>
          <w:szCs w:val="22"/>
        </w:rPr>
        <w:t xml:space="preserve">Sprint 4 transformed EchoNote from a locally-running application into a production-grade, cloud-deployed, continuously integrated platform. This sprint implemented Docker containerization, a GitHub Actions CI/CD pipeline, AWS EC2 cloud deployment, Jest automated testing, and comprehensive security hardening through secrets management.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900"/>
        <w:gridCol w:w="7920"/>
      </w:tblGrid>
      <w:tr>
        <w:tc>
          <w:tcPr>
            <w:tcW w:type="dxa" w:w="54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S.No</w:t>
            </w:r>
          </w:p>
        </w:tc>
        <w:tc>
          <w:tcPr>
            <w:tcW w:type="dxa" w:w="9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Story ID</w:t>
            </w:r>
          </w:p>
        </w:tc>
        <w:tc>
          <w:tcPr>
            <w:tcW w:type="dxa" w:w="792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Detailed User Stories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US13</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developer, I want the application containerized with Docker so that it runs identically on my laptop, my teammate's machine, and AWS EC2.</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US14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developer, I want a GitHub Actions CI/CD pipeline that automatically tests, builds a Docker image, pushes to Docker Hub, and deploys to EC2 on every push to main.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US15</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DevOps engineer, I want the application running on AWS EC2 with a public IP so that anyone can access it from a browser.</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US16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 a security engineer, I want all secrets (API keys, passwords, JWT secret) stored as GitHub Secrets and injected as environment variables so that no credentials appear in the codebase.</w:t>
            </w:r>
          </w:p>
        </w:tc>
      </w:tr>
    </w:tbl>
    <w:p>
      <w:pPr>
        <w:spacing w:after="80" w:before="80"/>
        <w:jc w:val="center"/>
      </w:pPr>
      <w:r>
        <w:rPr>
          <w:rFonts w:ascii="Arial" w:cs="Arial" w:eastAsia="Arial" w:hAnsi="Arial"/>
          <w:sz w:val="20"/>
          <w:szCs w:val="20"/>
        </w:rPr>
        <w:t xml:space="preserve">Table 3.4 User Stories of Sprint 4</w:t>
      </w:r>
    </w:p>
    <w:p>
      <w:pPr>
        <w:spacing w:after="100" w:before="60"/>
        <w:jc w:val="both"/>
      </w:pPr>
      <w:r>
        <w:rPr>
          <w:rFonts w:ascii="Arial" w:cs="Arial" w:eastAsia="Arial" w:hAnsi="Arial"/>
          <w:sz w:val="22"/>
          <w:szCs w:val="22"/>
        </w:rPr>
        <w:t xml:space="preserve">Figure 3.18 – User Story: Docker Containerization (MS Planner screenshot)</w:t>
      </w:r>
    </w:p>
    <w:p>
      <w:pPr>
        <w:spacing w:after="100" w:before="60"/>
        <w:jc w:val="both"/>
      </w:pPr>
      <w:r>
        <w:rPr>
          <w:rFonts w:ascii="Arial" w:cs="Arial" w:eastAsia="Arial" w:hAnsi="Arial"/>
          <w:sz w:val="22"/>
          <w:szCs w:val="22"/>
        </w:rPr>
        <w:t xml:space="preserve">Figure 3.19 – User Story: GitHub Actions CI/CD Pipeline (MS Planner screenshot)</w:t>
      </w:r>
    </w:p>
    <w:p>
      <w:pPr>
        <w:spacing w:after="100" w:before="60"/>
        <w:jc w:val="both"/>
      </w:pPr>
      <w:r>
        <w:rPr>
          <w:rFonts w:ascii="Arial" w:cs="Arial" w:eastAsia="Arial" w:hAnsi="Arial"/>
          <w:sz w:val="22"/>
          <w:szCs w:val="22"/>
        </w:rPr>
        <w:t xml:space="preserve">Figure 3.20 – User Story: AWS EC2 Cloud Deployment (MS Planner screenshot)</w:t>
      </w:r>
    </w:p>
    <w:p>
      <w:pPr>
        <w:spacing w:after="100" w:before="60"/>
        <w:jc w:val="both"/>
      </w:pPr>
      <w:r>
        <w:rPr>
          <w:rFonts w:ascii="Arial" w:cs="Arial" w:eastAsia="Arial" w:hAnsi="Arial"/>
          <w:sz w:val="22"/>
          <w:szCs w:val="22"/>
        </w:rPr>
        <w:t xml:space="preserve">Figure 3.21 – User Story: Security Hardening and Secrets Management (MS Planner screenshot)</w:t>
      </w:r>
    </w:p>
    <w:p>
      <w:pPr>
        <w:spacing w:after="100" w:before="0"/>
      </w:pPr>
      <w:r>
        <w:t xml:space="preserve"/>
      </w:r>
    </w:p>
    <w:p>
      <w:pPr>
        <w:pStyle w:val="Heading3"/>
      </w:pPr>
      <w:r>
        <w:rPr>
          <w:rFonts w:ascii="Arial" w:cs="Arial" w:eastAsia="Arial" w:hAnsi="Arial"/>
          <w:b/>
          <w:bCs/>
          <w:sz w:val="22"/>
          <w:szCs w:val="22"/>
        </w:rPr>
        <w:t xml:space="preserve">3.4.2 Functional Document</w:t>
      </w:r>
    </w:p>
    <w:p>
      <w:pPr>
        <w:pStyle w:val="Heading3"/>
      </w:pPr>
      <w:r>
        <w:rPr>
          <w:rFonts w:ascii="Arial" w:cs="Arial" w:eastAsia="Arial" w:hAnsi="Arial"/>
          <w:b/>
          <w:bCs/>
          <w:sz w:val="22"/>
          <w:szCs w:val="22"/>
        </w:rPr>
        <w:t xml:space="preserve">3.4.2.1 Introduction</w:t>
      </w:r>
    </w:p>
    <w:p>
      <w:pPr>
        <w:spacing w:after="100" w:before="60"/>
        <w:jc w:val="both"/>
      </w:pPr>
      <w:r>
        <w:rPr>
          <w:rFonts w:ascii="Arial" w:cs="Arial" w:eastAsia="Arial" w:hAnsi="Arial"/>
          <w:sz w:val="22"/>
          <w:szCs w:val="22"/>
        </w:rPr>
        <w:t xml:space="preserve">Sprint 4 is the DevOps sprint that implements Infrastructure as Code, automated CI/CD, and cloud deployment. The Dockerfile uses a multi-stage build to produce a minimal production image. Docker Compose orchestrates the backend and MySQL database as separate services. GitHub Actions automates the entire release pipeline, and AWS EC2 hosts the live application. All sensitive configuration values are stored exclusively as GitHub Secrets and .env files, never in source code.</w:t>
      </w:r>
    </w:p>
    <w:p>
      <w:pPr>
        <w:pStyle w:val="Heading3"/>
      </w:pPr>
      <w:r>
        <w:rPr>
          <w:rFonts w:ascii="Arial" w:cs="Arial" w:eastAsia="Arial" w:hAnsi="Arial"/>
          <w:b/>
          <w:bCs/>
          <w:sz w:val="22"/>
          <w:szCs w:val="22"/>
        </w:rPr>
        <w:t xml:space="preserve">3.4.2.2 Product Goal</w:t>
      </w:r>
    </w:p>
    <w:p>
      <w:pPr>
        <w:spacing w:after="100" w:before="60"/>
        <w:jc w:val="both"/>
      </w:pPr>
      <w:r>
        <w:rPr>
          <w:rFonts w:ascii="Arial" w:cs="Arial" w:eastAsia="Arial" w:hAnsi="Arial"/>
          <w:sz w:val="22"/>
          <w:szCs w:val="22"/>
        </w:rPr>
        <w:t xml:space="preserve">The goal of Sprint 4 is to achieve full DevOps lifecycle implementation: every code push to the main branch triggers an automated pipeline that validates, containerizes, and deploys EchoNote to a live cloud server — with zero manual intervention after the initial infrastructure setup.</w:t>
      </w:r>
    </w:p>
    <w:p>
      <w:pPr>
        <w:pStyle w:val="Heading3"/>
      </w:pPr>
      <w:r>
        <w:rPr>
          <w:rFonts w:ascii="Arial" w:cs="Arial" w:eastAsia="Arial" w:hAnsi="Arial"/>
          <w:b/>
          <w:bCs/>
          <w:sz w:val="22"/>
          <w:szCs w:val="22"/>
        </w:rPr>
        <w:t xml:space="preserve">3.4.2.3 Demography (Users, Location)</w:t>
      </w:r>
    </w:p>
    <w:p>
      <w:pPr>
        <w:spacing w:after="100" w:before="60"/>
        <w:jc w:val="both"/>
      </w:pPr>
      <w:r>
        <w:rPr>
          <w:rFonts w:ascii="Arial" w:cs="Arial" w:eastAsia="Arial" w:hAnsi="Arial"/>
          <w:b/>
          <w:bCs/>
          <w:sz w:val="22"/>
          <w:szCs w:val="22"/>
        </w:rPr>
        <w:t xml:space="preserve">Target Users: </w:t>
      </w:r>
      <w:r>
        <w:rPr>
          <w:rFonts w:ascii="Arial" w:cs="Arial" w:eastAsia="Arial" w:hAnsi="Arial"/>
          <w:sz w:val="22"/>
          <w:szCs w:val="22"/>
        </w:rPr>
        <w:t xml:space="preserve">DevOps engineers and developers who need to understand the deployment pipeline. The CI/CD pipeline is visible in the GitHub Actions tab, showing real-time build status for every commit.</w:t>
      </w:r>
    </w:p>
    <w:p>
      <w:pPr>
        <w:spacing w:after="100" w:before="60"/>
        <w:jc w:val="both"/>
      </w:pPr>
      <w:r>
        <w:rPr>
          <w:rFonts w:ascii="Arial" w:cs="Arial" w:eastAsia="Arial" w:hAnsi="Arial"/>
          <w:b/>
          <w:bCs/>
          <w:sz w:val="22"/>
          <w:szCs w:val="22"/>
        </w:rPr>
        <w:t xml:space="preserve">Target Location: </w:t>
      </w:r>
      <w:r>
        <w:rPr>
          <w:rFonts w:ascii="Arial" w:cs="Arial" w:eastAsia="Arial" w:hAnsi="Arial"/>
          <w:sz w:val="22"/>
          <w:szCs w:val="22"/>
        </w:rPr>
        <w:t xml:space="preserve">AWS EC2 instance (Ubuntu 22.04 LTS, t2.micro or t3.small) in the ap-south-1 (Mumbai) region for low latency from India. Docker containers run within the EC2 instance. GitHub Actions runners execute in GitHub's managed cloud infrastructure.</w:t>
      </w:r>
    </w:p>
    <w:p>
      <w:pPr>
        <w:pStyle w:val="Heading3"/>
      </w:pPr>
      <w:r>
        <w:rPr>
          <w:rFonts w:ascii="Arial" w:cs="Arial" w:eastAsia="Arial" w:hAnsi="Arial"/>
          <w:b/>
          <w:bCs/>
          <w:sz w:val="22"/>
          <w:szCs w:val="22"/>
        </w:rPr>
        <w:t xml:space="preserve">3.4.2.4 Business Processes</w:t>
      </w:r>
    </w:p>
    <w:p>
      <w:pPr>
        <w:pStyle w:val="ListParagraph"/>
        <w:numPr>
          <w:ilvl w:val="0"/>
          <w:numId w:val="2"/>
        </w:numPr>
        <w:spacing w:after="60" w:before="40"/>
      </w:pPr>
      <w:r>
        <w:rPr>
          <w:rFonts w:ascii="Arial" w:cs="Arial" w:eastAsia="Arial" w:hAnsi="Arial"/>
          <w:sz w:val="22"/>
          <w:szCs w:val="22"/>
        </w:rPr>
        <w:t xml:space="preserve">Docker Build: The Dockerfile uses a two-stage build — builder stage installs npm dependencies and copies source, production stage copies only the built artifacts and runs as a non-root user (echonote:nodejs).</w:t>
      </w:r>
    </w:p>
    <w:p>
      <w:pPr>
        <w:pStyle w:val="ListParagraph"/>
        <w:numPr>
          <w:ilvl w:val="0"/>
          <w:numId w:val="2"/>
        </w:numPr>
        <w:spacing w:after="60" w:before="40"/>
      </w:pPr>
      <w:r>
        <w:rPr>
          <w:rFonts w:ascii="Arial" w:cs="Arial" w:eastAsia="Arial" w:hAnsi="Arial"/>
          <w:sz w:val="22"/>
          <w:szCs w:val="22"/>
        </w:rPr>
        <w:t xml:space="preserve">Docker Compose: docker-compose.yml defines two services: db (mysql:8.0) and backend (built from Dockerfile). The backend depends on db with health check conditions. A shared echonote-net bridge network allows inter-container DNS resolution.</w:t>
      </w:r>
    </w:p>
    <w:p>
      <w:pPr>
        <w:pStyle w:val="ListParagraph"/>
        <w:numPr>
          <w:ilvl w:val="0"/>
          <w:numId w:val="2"/>
        </w:numPr>
        <w:spacing w:after="60" w:before="40"/>
      </w:pPr>
      <w:r>
        <w:rPr>
          <w:rFonts w:ascii="Arial" w:cs="Arial" w:eastAsia="Arial" w:hAnsi="Arial"/>
          <w:sz w:val="22"/>
          <w:szCs w:val="22"/>
        </w:rPr>
        <w:t xml:space="preserve">CI/CD Pipeline: On push to main, GitHub Actions executes: (1) checkout and install, (2) run Jest test suite, (3) build Docker image, (4) push to Docker Hub, (5) SSH into EC2, (6) pull new image, (7) run docker-compose up -d, (8) verify health endpoint.</w:t>
      </w:r>
    </w:p>
    <w:p>
      <w:pPr>
        <w:pStyle w:val="ListParagraph"/>
        <w:numPr>
          <w:ilvl w:val="0"/>
          <w:numId w:val="2"/>
        </w:numPr>
        <w:spacing w:after="60" w:before="40"/>
      </w:pPr>
      <w:r>
        <w:rPr>
          <w:rFonts w:ascii="Arial" w:cs="Arial" w:eastAsia="Arial" w:hAnsi="Arial"/>
          <w:sz w:val="22"/>
          <w:szCs w:val="22"/>
        </w:rPr>
        <w:t xml:space="preserve">Secrets Management: GROQ_API_KEY, JWT_SECRET, DB_PASSWORD, DOCKER_USERNAME, DOCKER_PASSWORD, EC2_SSH_KEY, and EC2_HOST are stored as GitHub Repository Secrets. docker-compose.yml uses ${VARIABLE} syntax to inject them at runtime.</w:t>
      </w:r>
    </w:p>
    <w:p>
      <w:pPr>
        <w:pStyle w:val="ListParagraph"/>
        <w:numPr>
          <w:ilvl w:val="0"/>
          <w:numId w:val="2"/>
        </w:numPr>
        <w:spacing w:after="60" w:before="40"/>
      </w:pPr>
      <w:r>
        <w:rPr>
          <w:rFonts w:ascii="Arial" w:cs="Arial" w:eastAsia="Arial" w:hAnsi="Arial"/>
          <w:sz w:val="22"/>
          <w:szCs w:val="22"/>
        </w:rPr>
        <w:t xml:space="preserve">Security Hardening: .gitignore excludes .env, node_modules, logs/, and uploads/. Git history was scrubbed using --orphan branch to remove any previously committed secrets.</w:t>
      </w:r>
    </w:p>
    <w:p>
      <w:pPr>
        <w:pStyle w:val="Heading3"/>
      </w:pPr>
      <w:r>
        <w:rPr>
          <w:rFonts w:ascii="Arial" w:cs="Arial" w:eastAsia="Arial" w:hAnsi="Arial"/>
          <w:b/>
          <w:bCs/>
          <w:sz w:val="22"/>
          <w:szCs w:val="22"/>
        </w:rPr>
        <w:t xml:space="preserve">3.4.2.5 Features</w:t>
      </w:r>
    </w:p>
    <w:p>
      <w:pPr>
        <w:pStyle w:val="ListParagraph"/>
        <w:numPr>
          <w:ilvl w:val="0"/>
          <w:numId w:val="2"/>
        </w:numPr>
        <w:spacing w:after="60" w:before="40"/>
      </w:pPr>
      <w:r>
        <w:rPr>
          <w:rFonts w:ascii="Arial" w:cs="Arial" w:eastAsia="Arial" w:hAnsi="Arial"/>
          <w:sz w:val="22"/>
          <w:szCs w:val="22"/>
        </w:rPr>
        <w:t xml:space="preserve">Multi-stage Dockerfile: builder stage (node:20-alpine) + production stage with non-root user</w:t>
      </w:r>
    </w:p>
    <w:p>
      <w:pPr>
        <w:pStyle w:val="ListParagraph"/>
        <w:numPr>
          <w:ilvl w:val="0"/>
          <w:numId w:val="2"/>
        </w:numPr>
        <w:spacing w:after="60" w:before="40"/>
      </w:pPr>
      <w:r>
        <w:rPr>
          <w:rFonts w:ascii="Arial" w:cs="Arial" w:eastAsia="Arial" w:hAnsi="Arial"/>
          <w:sz w:val="22"/>
          <w:szCs w:val="22"/>
        </w:rPr>
        <w:t xml:space="preserve">docker-compose.yml: backend + MySQL with health checks, named volumes, and bridge network</w:t>
      </w:r>
    </w:p>
    <w:p>
      <w:pPr>
        <w:pStyle w:val="ListParagraph"/>
        <w:numPr>
          <w:ilvl w:val="0"/>
          <w:numId w:val="2"/>
        </w:numPr>
        <w:spacing w:after="60" w:before="40"/>
      </w:pPr>
      <w:r>
        <w:rPr>
          <w:rFonts w:ascii="Arial" w:cs="Arial" w:eastAsia="Arial" w:hAnsi="Arial"/>
          <w:sz w:val="22"/>
          <w:szCs w:val="22"/>
        </w:rPr>
        <w:t xml:space="preserve">docker-compose.prod.yml: production compose with Nginx reverse proxy on port 80</w:t>
      </w:r>
    </w:p>
    <w:p>
      <w:pPr>
        <w:pStyle w:val="ListParagraph"/>
        <w:numPr>
          <w:ilvl w:val="0"/>
          <w:numId w:val="2"/>
        </w:numPr>
        <w:spacing w:after="60" w:before="40"/>
      </w:pPr>
      <w:r>
        <w:rPr>
          <w:rFonts w:ascii="Arial" w:cs="Arial" w:eastAsia="Arial" w:hAnsi="Arial"/>
          <w:sz w:val="22"/>
          <w:szCs w:val="22"/>
        </w:rPr>
        <w:t xml:space="preserve">nginx.conf: reverse proxy forwarding / to http://backend:5000</w:t>
      </w:r>
    </w:p>
    <w:p>
      <w:pPr>
        <w:pStyle w:val="ListParagraph"/>
        <w:numPr>
          <w:ilvl w:val="0"/>
          <w:numId w:val="2"/>
        </w:numPr>
        <w:spacing w:after="60" w:before="40"/>
      </w:pPr>
      <w:r>
        <w:rPr>
          <w:rFonts w:ascii="Arial" w:cs="Arial" w:eastAsia="Arial" w:hAnsi="Arial"/>
          <w:sz w:val="22"/>
          <w:szCs w:val="22"/>
        </w:rPr>
        <w:t xml:space="preserve">.github/workflows/ci-cd.yml: full CI/CD pipeline with test, build, push, deploy, verify stages</w:t>
      </w:r>
    </w:p>
    <w:p>
      <w:pPr>
        <w:pStyle w:val="ListParagraph"/>
        <w:numPr>
          <w:ilvl w:val="0"/>
          <w:numId w:val="2"/>
        </w:numPr>
        <w:spacing w:after="60" w:before="40"/>
      </w:pPr>
      <w:r>
        <w:rPr>
          <w:rFonts w:ascii="Arial" w:cs="Arial" w:eastAsia="Arial" w:hAnsi="Arial"/>
          <w:sz w:val="22"/>
          <w:szCs w:val="22"/>
        </w:rPr>
        <w:t xml:space="preserve">Jest test suite: tests/auth.test.js, tests/transcripts.test.js, tests/admin.test.js</w:t>
      </w:r>
    </w:p>
    <w:p>
      <w:pPr>
        <w:pStyle w:val="ListParagraph"/>
        <w:numPr>
          <w:ilvl w:val="0"/>
          <w:numId w:val="2"/>
        </w:numPr>
        <w:spacing w:after="60" w:before="40"/>
      </w:pPr>
      <w:r>
        <w:rPr>
          <w:rFonts w:ascii="Arial" w:cs="Arial" w:eastAsia="Arial" w:hAnsi="Arial"/>
          <w:sz w:val="22"/>
          <w:szCs w:val="22"/>
        </w:rPr>
        <w:t xml:space="preserve">GitHub Secrets: all sensitive values encrypted and injected at pipeline runtime</w:t>
      </w:r>
    </w:p>
    <w:p>
      <w:pPr>
        <w:pStyle w:val="ListParagraph"/>
        <w:numPr>
          <w:ilvl w:val="0"/>
          <w:numId w:val="2"/>
        </w:numPr>
        <w:spacing w:after="60" w:before="40"/>
      </w:pPr>
      <w:r>
        <w:rPr>
          <w:rFonts w:ascii="Arial" w:cs="Arial" w:eastAsia="Arial" w:hAnsi="Arial"/>
          <w:sz w:val="22"/>
          <w:szCs w:val="22"/>
        </w:rPr>
        <w:t xml:space="preserve">AWS EC2 deployment with Security Group rules for ports 22, 80, 5000</w:t>
      </w:r>
    </w:p>
    <w:p>
      <w:pPr>
        <w:spacing w:after="100" w:before="0"/>
      </w:pPr>
      <w:r>
        <w:t xml:space="preserve"/>
      </w:r>
    </w:p>
    <w:p>
      <w:pPr>
        <w:pStyle w:val="Heading3"/>
      </w:pPr>
      <w:r>
        <w:rPr>
          <w:rFonts w:ascii="Arial" w:cs="Arial" w:eastAsia="Arial" w:hAnsi="Arial"/>
          <w:b/>
          <w:bCs/>
          <w:sz w:val="22"/>
          <w:szCs w:val="22"/>
        </w:rPr>
        <w:t xml:space="preserve">3.4.3 Architecture Document</w:t>
      </w:r>
    </w:p>
    <w:p>
      <w:pPr>
        <w:spacing w:after="100" w:before="60"/>
        <w:jc w:val="both"/>
      </w:pPr>
      <w:r>
        <w:rPr>
          <w:rFonts w:ascii="Arial" w:cs="Arial" w:eastAsia="Arial" w:hAnsi="Arial"/>
          <w:b/>
          <w:bCs/>
          <w:sz w:val="22"/>
          <w:szCs w:val="22"/>
        </w:rPr>
        <w:t xml:space="preserve">Dockerfile Architecture: </w:t>
      </w:r>
      <w:r>
        <w:rPr>
          <w:rFonts w:ascii="Arial" w:cs="Arial" w:eastAsia="Arial" w:hAnsi="Arial"/>
          <w:sz w:val="22"/>
          <w:szCs w:val="22"/>
        </w:rPr>
        <w:t xml:space="preserve">Stage 1 (builder): FROM node:20-alpine, WORKDIR /app, COPY package*.json, RUN npm ci --only=production, COPY server/ and client/. Stage 2 (production): FROM node:20-alpine, creates non-root group and user, copies from builder with --chown, creates uploads and logs directories, sets USER, EXPOSE 5000, adds HEALTHCHECK, CMD node server/index.js.</w:t>
      </w:r>
    </w:p>
    <w:p>
      <w:pPr>
        <w:spacing w:after="100" w:before="60"/>
        <w:jc w:val="both"/>
      </w:pPr>
      <w:r>
        <w:rPr>
          <w:rFonts w:ascii="Arial" w:cs="Arial" w:eastAsia="Arial" w:hAnsi="Arial"/>
          <w:b/>
          <w:bCs/>
          <w:sz w:val="22"/>
          <w:szCs w:val="22"/>
        </w:rPr>
        <w:t xml:space="preserve">Docker Compose Architecture: </w:t>
      </w:r>
      <w:r>
        <w:rPr>
          <w:rFonts w:ascii="Arial" w:cs="Arial" w:eastAsia="Arial" w:hAnsi="Arial"/>
          <w:sz w:val="22"/>
          <w:szCs w:val="22"/>
        </w:rPr>
        <w:t xml:space="preserve">The db service uses mysql:8.0 with environment variables for root password, database name, user, and password. A volume mounts schema.sql as an init script. The backend service builds from the local Dockerfile's production target, mounts named volumes for uploads and logs, and sets all environment variables from GitHub Secrets or .env file defaults.</w:t>
      </w:r>
    </w:p>
    <w:p>
      <w:pPr>
        <w:spacing w:after="100" w:before="60"/>
        <w:jc w:val="both"/>
      </w:pPr>
      <w:r>
        <w:rPr>
          <w:rFonts w:ascii="Arial" w:cs="Arial" w:eastAsia="Arial" w:hAnsi="Arial"/>
          <w:b/>
          <w:bCs/>
          <w:sz w:val="22"/>
          <w:szCs w:val="22"/>
        </w:rPr>
        <w:t xml:space="preserve">CI/CD Pipeline Architecture (GitHub Actions): </w:t>
      </w:r>
      <w:r>
        <w:rPr>
          <w:rFonts w:ascii="Arial" w:cs="Arial" w:eastAsia="Arial" w:hAnsi="Arial"/>
          <w:sz w:val="22"/>
          <w:szCs w:val="22"/>
        </w:rPr>
        <w:t xml:space="preserve">The workflow file (.github/workflows/ci-cd.yml) defines a single job with sequential steps. The deploy step uses appleboy/ssh-action to SSH into the EC2 instance, execute docker pull, and restart the compose stack. The health check step uses curl to verify /api/health returns 200 within 30 seconds.</w:t>
      </w:r>
    </w:p>
    <w:p>
      <w:pPr>
        <w:spacing w:after="100" w:before="60"/>
        <w:jc w:val="both"/>
      </w:pPr>
      <w:r>
        <w:rPr>
          <w:rFonts w:ascii="Arial" w:cs="Arial" w:eastAsia="Arial" w:hAnsi="Arial"/>
          <w:b/>
          <w:bCs/>
          <w:sz w:val="22"/>
          <w:szCs w:val="22"/>
        </w:rPr>
        <w:t xml:space="preserve">AWS EC2 Architecture: </w:t>
      </w:r>
      <w:r>
        <w:rPr>
          <w:rFonts w:ascii="Arial" w:cs="Arial" w:eastAsia="Arial" w:hAnsi="Arial"/>
          <w:sz w:val="22"/>
          <w:szCs w:val="22"/>
        </w:rPr>
        <w:t xml:space="preserve">EC2 instance runs Ubuntu 22.04. Docker Engine and Docker Compose are pre-installed. The Security Group allows inbound TCP on 22 (SSH from GitHub Actions IP), 80 (HTTP public), and 5000 (direct API access). The application is accessible at http://&lt;EC2_PUBLIC_IP&gt;:5000.</w:t>
      </w:r>
    </w:p>
    <w:p>
      <w:pPr>
        <w:spacing w:after="100" w:before="60"/>
        <w:jc w:val="both"/>
      </w:pPr>
      <w:r>
        <w:rPr>
          <w:rFonts w:ascii="Arial" w:cs="Arial" w:eastAsia="Arial" w:hAnsi="Arial"/>
          <w:sz w:val="22"/>
          <w:szCs w:val="22"/>
        </w:rPr>
        <w:t xml:space="preserve">Figure 3.22 – Architecture Diagram for Sprint 4</w:t>
      </w:r>
    </w:p>
    <w:p>
      <w:pPr>
        <w:spacing w:after="100" w:before="0"/>
      </w:pPr>
      <w:r>
        <w:t xml:space="preserve"/>
      </w:r>
    </w:p>
    <w:p>
      <w:pPr>
        <w:pStyle w:val="Heading3"/>
      </w:pPr>
      <w:r>
        <w:rPr>
          <w:rFonts w:ascii="Arial" w:cs="Arial" w:eastAsia="Arial" w:hAnsi="Arial"/>
          <w:b/>
          <w:bCs/>
          <w:sz w:val="22"/>
          <w:szCs w:val="22"/>
        </w:rPr>
        <w:t xml:space="preserve">3.4.4 Outcome of Objective</w:t>
      </w:r>
    </w:p>
    <w:p>
      <w:pPr>
        <w:pStyle w:val="ListParagraph"/>
        <w:numPr>
          <w:ilvl w:val="0"/>
          <w:numId w:val="2"/>
        </w:numPr>
        <w:spacing w:after="60" w:before="40"/>
      </w:pPr>
      <w:r>
        <w:rPr>
          <w:rFonts w:ascii="Arial" w:cs="Arial" w:eastAsia="Arial" w:hAnsi="Arial"/>
          <w:sz w:val="22"/>
          <w:szCs w:val="22"/>
        </w:rPr>
        <w:t xml:space="preserve">Docker containerization successful: docker-compose up --build starts both containers, accessible at http://localhost:5000.</w:t>
      </w:r>
    </w:p>
    <w:p>
      <w:pPr>
        <w:pStyle w:val="ListParagraph"/>
        <w:numPr>
          <w:ilvl w:val="0"/>
          <w:numId w:val="2"/>
        </w:numPr>
        <w:spacing w:after="60" w:before="40"/>
      </w:pPr>
      <w:r>
        <w:rPr>
          <w:rFonts w:ascii="Arial" w:cs="Arial" w:eastAsia="Arial" w:hAnsi="Arial"/>
          <w:sz w:val="22"/>
          <w:szCs w:val="22"/>
        </w:rPr>
        <w:t xml:space="preserve">GitHub repository live at https://github.com/ariyonax/EchoNote with clean history containing no hardcoded secrets.</w:t>
      </w:r>
    </w:p>
    <w:p>
      <w:pPr>
        <w:pStyle w:val="ListParagraph"/>
        <w:numPr>
          <w:ilvl w:val="0"/>
          <w:numId w:val="2"/>
        </w:numPr>
        <w:spacing w:after="60" w:before="40"/>
      </w:pPr>
      <w:r>
        <w:rPr>
          <w:rFonts w:ascii="Arial" w:cs="Arial" w:eastAsia="Arial" w:hAnsi="Arial"/>
          <w:sz w:val="22"/>
          <w:szCs w:val="22"/>
        </w:rPr>
        <w:t xml:space="preserve">CI/CD pipeline triggering on every push to main, with visible stages in the GitHub Actions tab.</w:t>
      </w:r>
    </w:p>
    <w:p>
      <w:pPr>
        <w:pStyle w:val="ListParagraph"/>
        <w:numPr>
          <w:ilvl w:val="0"/>
          <w:numId w:val="2"/>
        </w:numPr>
        <w:spacing w:after="60" w:before="40"/>
      </w:pPr>
      <w:r>
        <w:rPr>
          <w:rFonts w:ascii="Arial" w:cs="Arial" w:eastAsia="Arial" w:hAnsi="Arial"/>
          <w:sz w:val="22"/>
          <w:szCs w:val="22"/>
        </w:rPr>
        <w:t xml:space="preserve">AWS EC2 instance running the containerized application with a public IP, accessible from any browser.</w:t>
      </w:r>
    </w:p>
    <w:p>
      <w:pPr>
        <w:pStyle w:val="ListParagraph"/>
        <w:numPr>
          <w:ilvl w:val="0"/>
          <w:numId w:val="2"/>
        </w:numPr>
        <w:spacing w:after="60" w:before="40"/>
      </w:pPr>
      <w:r>
        <w:rPr>
          <w:rFonts w:ascii="Arial" w:cs="Arial" w:eastAsia="Arial" w:hAnsi="Arial"/>
          <w:sz w:val="22"/>
          <w:szCs w:val="22"/>
        </w:rPr>
        <w:t xml:space="preserve">All 16 GitHub Secrets configured; docker-compose.yml using ${VARIABLE} syntax throughout.</w:t>
      </w:r>
    </w:p>
    <w:p>
      <w:pPr>
        <w:pStyle w:val="ListParagraph"/>
        <w:numPr>
          <w:ilvl w:val="0"/>
          <w:numId w:val="2"/>
        </w:numPr>
        <w:spacing w:after="60" w:before="40"/>
      </w:pPr>
      <w:r>
        <w:rPr>
          <w:rFonts w:ascii="Arial" w:cs="Arial" w:eastAsia="Arial" w:hAnsi="Arial"/>
          <w:sz w:val="22"/>
          <w:szCs w:val="22"/>
        </w:rPr>
        <w:t xml:space="preserve">Jest test suite running automatically in the CI pipeline, with tests for auth, transcripts, and admin routes.</w:t>
      </w:r>
    </w:p>
    <w:p>
      <w:pPr>
        <w:spacing w:after="100" w:before="0"/>
      </w:pPr>
      <w:r>
        <w:t xml:space="preserve"/>
      </w:r>
    </w:p>
    <w:p>
      <w:pPr>
        <w:pStyle w:val="Heading3"/>
      </w:pPr>
      <w:r>
        <w:rPr>
          <w:rFonts w:ascii="Arial" w:cs="Arial" w:eastAsia="Arial" w:hAnsi="Arial"/>
          <w:b/>
          <w:bCs/>
          <w:sz w:val="22"/>
          <w:szCs w:val="22"/>
        </w:rPr>
        <w:t xml:space="preserve">3.4.5 Sprint Retrospective</w:t>
      </w:r>
    </w:p>
    <w:p>
      <w:pPr>
        <w:spacing w:after="100" w:before="60"/>
        <w:jc w:val="both"/>
      </w:pPr>
      <w:r>
        <w:rPr>
          <w:rFonts w:ascii="Arial" w:cs="Arial" w:eastAsia="Arial" w:hAnsi="Arial"/>
          <w:sz w:val="22"/>
          <w:szCs w:val="22"/>
        </w:rPr>
        <w:t xml:space="preserve">Figure 3.23 – Sprint Retrospective for Sprint 4</w:t>
      </w:r>
    </w:p>
    <w:p>
      <w:pPr>
        <w:pStyle w:val="ListParagraph"/>
        <w:numPr>
          <w:ilvl w:val="0"/>
          <w:numId w:val="2"/>
        </w:numPr>
        <w:spacing w:after="60" w:before="40"/>
      </w:pPr>
      <w:r>
        <w:rPr>
          <w:rFonts w:ascii="Arial" w:cs="Arial" w:eastAsia="Arial" w:hAnsi="Arial"/>
          <w:sz w:val="22"/>
          <w:szCs w:val="22"/>
        </w:rPr>
        <w:t xml:space="preserve">[object Object][object Object]</w:t>
      </w:r>
    </w:p>
    <w:p>
      <w:pPr>
        <w:pStyle w:val="ListParagraph"/>
        <w:numPr>
          <w:ilvl w:val="0"/>
          <w:numId w:val="2"/>
        </w:numPr>
        <w:spacing w:after="60" w:before="40"/>
      </w:pPr>
      <w:r>
        <w:rPr>
          <w:rFonts w:ascii="Arial" w:cs="Arial" w:eastAsia="Arial" w:hAnsi="Arial"/>
          <w:sz w:val="22"/>
          <w:szCs w:val="22"/>
        </w:rPr>
        <w:t xml:space="preserve">[object Object][object Object]</w:t>
      </w:r>
    </w:p>
    <w:p>
      <w:pPr>
        <w:pStyle w:val="ListParagraph"/>
        <w:numPr>
          <w:ilvl w:val="0"/>
          <w:numId w:val="2"/>
        </w:numPr>
        <w:spacing w:after="60" w:before="40"/>
      </w:pPr>
      <w:r>
        <w:rPr>
          <w:rFonts w:ascii="Arial" w:cs="Arial" w:eastAsia="Arial" w:hAnsi="Arial"/>
          <w:sz w:val="22"/>
          <w:szCs w:val="22"/>
        </w:rPr>
        <w:t xml:space="preserve">[object Object][object Object]</w:t>
      </w:r>
    </w:p>
    <w:p>
      <w:r>
        <w:br w:type="page"/>
      </w:r>
    </w:p>
    <w:p>
      <w:pPr>
        <w:spacing w:after="80" w:before="80"/>
        <w:jc w:val="center"/>
      </w:pPr>
      <w:r>
        <w:rPr>
          <w:rFonts w:ascii="Arial" w:cs="Arial" w:eastAsia="Arial" w:hAnsi="Arial"/>
          <w:b/>
          <w:bCs/>
          <w:sz w:val="26"/>
          <w:szCs w:val="26"/>
        </w:rPr>
        <w:t xml:space="preserve">CHAPTER 4</w:t>
      </w:r>
    </w:p>
    <w:p>
      <w:pPr>
        <w:spacing w:after="80" w:before="80"/>
        <w:jc w:val="center"/>
      </w:pPr>
      <w:r>
        <w:rPr>
          <w:rFonts w:ascii="Arial" w:cs="Arial" w:eastAsia="Arial" w:hAnsi="Arial"/>
          <w:b/>
          <w:bCs/>
          <w:sz w:val="28"/>
          <w:szCs w:val="28"/>
        </w:rPr>
        <w:t xml:space="preserve">RESULTS AND DISCUSSIONS</w:t>
      </w:r>
    </w:p>
    <w:p>
      <w:pPr>
        <w:spacing w:after="100" w:before="0"/>
      </w:pPr>
      <w:r>
        <w:t xml:space="preserve"/>
      </w:r>
    </w:p>
    <w:p>
      <w:pPr>
        <w:pStyle w:val="Heading2"/>
      </w:pPr>
      <w:r>
        <w:rPr>
          <w:rFonts w:ascii="Arial" w:cs="Arial" w:eastAsia="Arial" w:hAnsi="Arial"/>
          <w:b/>
          <w:bCs/>
          <w:sz w:val="24"/>
          <w:szCs w:val="24"/>
        </w:rPr>
        <w:t xml:space="preserve">4.1 Project Outcomes</w:t>
      </w:r>
    </w:p>
    <w:p>
      <w:pPr>
        <w:spacing w:after="100" w:before="60"/>
        <w:jc w:val="both"/>
      </w:pPr>
      <w:r>
        <w:rPr>
          <w:rFonts w:ascii="Arial" w:cs="Arial" w:eastAsia="Arial" w:hAnsi="Arial"/>
          <w:sz w:val="22"/>
          <w:szCs w:val="22"/>
        </w:rPr>
        <w:t xml:space="preserve">This chapter presents the functional outcomes, technical performance metrics, and system behavior observations from the completed EchoNote platform. The results are organized across the four primary domains of the project: application functionality, DevOps pipeline performance, security validation, and user experience.</w:t>
      </w:r>
    </w:p>
    <w:p>
      <w:pPr>
        <w:spacing w:after="100" w:before="0"/>
      </w:pPr>
      <w:r>
        <w:t xml:space="preserve"/>
      </w:r>
    </w:p>
    <w:p>
      <w:pPr>
        <w:pStyle w:val="Heading3"/>
      </w:pPr>
      <w:r>
        <w:rPr>
          <w:rFonts w:ascii="Arial" w:cs="Arial" w:eastAsia="Arial" w:hAnsi="Arial"/>
          <w:b/>
          <w:bCs/>
          <w:sz w:val="22"/>
          <w:szCs w:val="22"/>
        </w:rPr>
        <w:t xml:space="preserve">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Layer</w:t>
            </w:r>
          </w:p>
        </w:tc>
        <w:tc>
          <w:tcPr>
            <w:tcW w:type="dxa" w:w="234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Technology</w:t>
            </w:r>
          </w:p>
        </w:tc>
        <w:tc>
          <w:tcPr>
            <w:tcW w:type="dxa" w:w="468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Backend Runtime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Node.js 20 (LTS)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JavaScript server runtime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HTTP Framework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Express.js 4.18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REST API and static file serving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MySQL 8.0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Relational data persistence with FULLTEXT search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AI Transcription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Groq Whisper large-v3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Speech-to-text with &lt;5s latency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Authentication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JWT + bcryptjs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Stateless auth with password hashing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File Upload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Multer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Multipart audio file handling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PDF Generation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PDFKit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Dynamic PDF transcript export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Logging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Winston + Morgan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Structured JSON application logging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Security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Helmet + rate-limit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HTTP security headers and DDoS protection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Frontend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HTML5 + CSS3 + JS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9-page responsive web interface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Containerization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Docker + Compose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Environment-consistent packaging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CI/CD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GitHub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Automated test-build-deploy pipeline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Cloud Hosting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AWS EC2 (Ubuntu)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Public cloud deployment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Reverse Proxy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Nginx (Alpine)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Port 80 to backend routing (production)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Testing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Jest + Supertest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Automated API integration tests</w:t>
            </w:r>
          </w:p>
        </w:tc>
      </w:tr>
    </w:tbl>
    <w:p>
      <w:pPr>
        <w:spacing w:after="80" w:before="80"/>
        <w:jc w:val="center"/>
      </w:pPr>
      <w:r>
        <w:rPr>
          <w:rFonts w:ascii="Arial" w:cs="Arial" w:eastAsia="Arial" w:hAnsi="Arial"/>
          <w:sz w:val="20"/>
          <w:szCs w:val="20"/>
        </w:rPr>
        <w:t xml:space="preserve">Table 4.1 Tech Stack Summary</w:t>
      </w:r>
    </w:p>
    <w:p>
      <w:pPr>
        <w:spacing w:after="100" w:before="0"/>
      </w:pPr>
      <w:r>
        <w:t xml:space="preserve"/>
      </w:r>
    </w:p>
    <w:p>
      <w:pPr>
        <w:spacing w:after="100" w:before="60"/>
        <w:jc w:val="both"/>
      </w:pPr>
      <w:r>
        <w:rPr>
          <w:rFonts w:ascii="Arial" w:cs="Arial" w:eastAsia="Arial" w:hAnsi="Arial"/>
          <w:sz w:val="22"/>
          <w:szCs w:val="22"/>
        </w:rPr>
        <w:t xml:space="preserve">Figure 4.1 – EchoNote Landing Page and Login Interface</w:t>
      </w:r>
    </w:p>
    <w:p>
      <w:pPr>
        <w:spacing w:after="100" w:before="60"/>
        <w:jc w:val="both"/>
      </w:pPr>
      <w:r>
        <w:rPr>
          <w:rFonts w:ascii="Arial" w:cs="Arial" w:eastAsia="Arial" w:hAnsi="Arial"/>
          <w:sz w:val="22"/>
          <w:szCs w:val="22"/>
        </w:rPr>
        <w:t xml:space="preserve">Figure 4.2 – Audio Upload and Transcription Progress Screen</w:t>
      </w:r>
    </w:p>
    <w:p>
      <w:pPr>
        <w:spacing w:after="100" w:before="60"/>
        <w:jc w:val="both"/>
      </w:pPr>
      <w:r>
        <w:rPr>
          <w:rFonts w:ascii="Arial" w:cs="Arial" w:eastAsia="Arial" w:hAnsi="Arial"/>
          <w:sz w:val="22"/>
          <w:szCs w:val="22"/>
        </w:rPr>
        <w:t xml:space="preserve">Figure 4.3 – Transcript Viewer with Category and Download Options</w:t>
      </w:r>
    </w:p>
    <w:p>
      <w:pPr>
        <w:spacing w:after="100" w:before="60"/>
        <w:jc w:val="both"/>
      </w:pPr>
      <w:r>
        <w:rPr>
          <w:rFonts w:ascii="Arial" w:cs="Arial" w:eastAsia="Arial" w:hAnsi="Arial"/>
          <w:sz w:val="22"/>
          <w:szCs w:val="22"/>
        </w:rPr>
        <w:t xml:space="preserve">Figure 4.4 – Admin Dashboard – Usage Analytics</w:t>
      </w:r>
    </w:p>
    <w:p>
      <w:pPr>
        <w:spacing w:after="100" w:before="0"/>
      </w:pPr>
      <w:r>
        <w:t xml:space="preserve"/>
      </w:r>
    </w:p>
    <w:p>
      <w:pPr>
        <w:pStyle w:val="Heading3"/>
      </w:pPr>
      <w:r>
        <w:rPr>
          <w:rFonts w:ascii="Arial" w:cs="Arial" w:eastAsia="Arial" w:hAnsi="Arial"/>
          <w:b/>
          <w:bCs/>
          <w:sz w:val="22"/>
          <w:szCs w:val="22"/>
        </w:rPr>
        <w:t xml:space="preserve">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400"/>
        <w:gridCol w:w="3360"/>
      </w:tblGrid>
      <w:tr>
        <w:tc>
          <w:tcPr>
            <w:tcW w:type="dxa" w:w="9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Method</w:t>
            </w:r>
          </w:p>
        </w:tc>
        <w:tc>
          <w:tcPr>
            <w:tcW w:type="dxa" w:w="27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Endpoint</w:t>
            </w:r>
          </w:p>
        </w:tc>
        <w:tc>
          <w:tcPr>
            <w:tcW w:type="dxa" w:w="2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Auth Required</w:t>
            </w:r>
          </w:p>
        </w:tc>
        <w:tc>
          <w:tcPr>
            <w:tcW w:type="dxa" w:w="33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/api/auth/signup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Register new user account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/api/auth/login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Login and receive JWT token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/api/auth/profile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JWT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Get authenticated user profile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/api/audio/upload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JWT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Upload audio file (multipart)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/api/audio/uploads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JWT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List all uploads for user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/api/transcripts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JWT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List all transcripts for user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/api/transcripts/:id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JWT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Get single transcript by ID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PUT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/api/transcripts/:id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JWT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Edit transcript title/text/category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DELETE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/api/transcripts/:id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JWT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Delete transcript and audio file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/api/transcripts/search?q=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JWT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Full-text search across transcripts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/api/transcripts/:id/download/txt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JWT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Download transcript as .txt file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/api/transcripts/:id/download/pdf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JWT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Download transcript as .pdf file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/api/admin/stats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JWT + Admin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Platform-wide usage statistics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/api/admin/users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JWT + Admin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List all users with roles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/api/health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Health check with version info</w:t>
            </w:r>
          </w:p>
        </w:tc>
      </w:tr>
    </w:tbl>
    <w:p>
      <w:pPr>
        <w:spacing w:after="80" w:before="80"/>
        <w:jc w:val="center"/>
      </w:pPr>
      <w:r>
        <w:rPr>
          <w:rFonts w:ascii="Arial" w:cs="Arial" w:eastAsia="Arial" w:hAnsi="Arial"/>
          <w:sz w:val="20"/>
          <w:szCs w:val="20"/>
        </w:rPr>
        <w:t xml:space="preserve">Table 4.2 API Endpoint Reference</w:t>
      </w:r>
    </w:p>
    <w:p>
      <w:pPr>
        <w:spacing w:after="100" w:before="60"/>
        <w:jc w:val="both"/>
      </w:pPr>
      <w:r>
        <w:rPr>
          <w:rFonts w:ascii="Arial" w:cs="Arial" w:eastAsia="Arial" w:hAnsi="Arial"/>
          <w:sz w:val="22"/>
          <w:szCs w:val="22"/>
        </w:rPr>
        <w:t xml:space="preserve">Figure 4.5 – GitHub Actions CI/CD Pipeline – Successful Run Screenshot</w:t>
      </w:r>
    </w:p>
    <w:p>
      <w:pPr>
        <w:spacing w:after="100" w:before="60"/>
        <w:jc w:val="both"/>
      </w:pPr>
      <w:r>
        <w:rPr>
          <w:rFonts w:ascii="Arial" w:cs="Arial" w:eastAsia="Arial" w:hAnsi="Arial"/>
          <w:sz w:val="22"/>
          <w:szCs w:val="22"/>
        </w:rPr>
        <w:t xml:space="preserve">Figure 4.6 – Docker Containers Running – docker ps Output Screenshot</w:t>
      </w:r>
    </w:p>
    <w:p>
      <w:pPr>
        <w:spacing w:after="100" w:before="0"/>
      </w:pPr>
      <w:r>
        <w:t xml:space="preserve"/>
      </w:r>
    </w:p>
    <w:p>
      <w:pPr>
        <w:pStyle w:val="Heading3"/>
      </w:pPr>
      <w:r>
        <w:rPr>
          <w:rFonts w:ascii="Arial" w:cs="Arial" w:eastAsia="Arial" w:hAnsi="Arial"/>
          <w:b/>
          <w:bCs/>
          <w:sz w:val="22"/>
          <w:szCs w:val="22"/>
        </w:rPr>
        <w:t xml:space="preserve">DevOps Pipeline Stage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Pipeline Stage</w:t>
            </w:r>
          </w:p>
        </w:tc>
        <w:tc>
          <w:tcPr>
            <w:tcW w:type="dxa" w:w="378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Tool / Technology</w:t>
            </w:r>
          </w:p>
        </w:tc>
        <w:tc>
          <w:tcPr>
            <w:tcW w:type="dxa" w:w="378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r>
              <w:rPr>
                <w:rFonts w:ascii="Arial" w:cs="Arial" w:eastAsia="Arial" w:hAnsi="Arial"/>
                <w:b/>
                <w:bCs/>
                <w:sz w:val="20"/>
                <w:szCs w:val="20"/>
              </w:rPr>
              <w:t xml:space="preserve">Outcome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Source Control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Git + GitHub</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Version-controlled codebase at github.com/ariyonax/EchoNote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Automated Testing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Jest + Supertest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Auth, transcript, and admin tests run on every push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Build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Docker (multi-stage)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Minimal production image (~150MB) built from node:20-alpine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Publish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Docker Hub</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Image tagged and pushed as ariyonax/echonote-backend:latest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Deploy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GitHub Actions SSH + EC2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docker pull and docker-compose up on EC2 via SSH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Health Verify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curl /api/health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HTTP 200 confirmation within 30 seconds post-deploy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Monitoring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Winston + Morgan logs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Request and error logs persisted in Docker named volume</w:t>
            </w:r>
          </w:p>
        </w:tc>
      </w:tr>
    </w:tbl>
    <w:p>
      <w:pPr>
        <w:spacing w:after="80" w:before="80"/>
        <w:jc w:val="center"/>
      </w:pPr>
      <w:r>
        <w:rPr>
          <w:rFonts w:ascii="Arial" w:cs="Arial" w:eastAsia="Arial" w:hAnsi="Arial"/>
          <w:sz w:val="20"/>
          <w:szCs w:val="20"/>
        </w:rPr>
        <w:t xml:space="preserve">Table 4.3 DevOps Pipeline Stage Summary</w:t>
      </w:r>
    </w:p>
    <w:p>
      <w:pPr>
        <w:spacing w:after="100" w:before="0"/>
      </w:pPr>
      <w:r>
        <w:t xml:space="preserve"/>
      </w:r>
    </w:p>
    <w:p>
      <w:pPr>
        <w:pStyle w:val="Heading2"/>
      </w:pPr>
      <w:r>
        <w:rPr>
          <w:rFonts w:ascii="Arial" w:cs="Arial" w:eastAsia="Arial" w:hAnsi="Arial"/>
          <w:b/>
          <w:bCs/>
          <w:sz w:val="24"/>
          <w:szCs w:val="24"/>
        </w:rPr>
        <w:t xml:space="preserve">4.2 Performance and Security Analysis</w:t>
      </w:r>
    </w:p>
    <w:p>
      <w:pPr>
        <w:spacing w:after="100" w:before="60"/>
        <w:jc w:val="both"/>
      </w:pPr>
      <w:r>
        <w:rPr>
          <w:rFonts w:ascii="Arial" w:cs="Arial" w:eastAsia="Arial" w:hAnsi="Arial"/>
          <w:sz w:val="22"/>
          <w:szCs w:val="22"/>
        </w:rPr>
        <w:t xml:space="preserve">This section presents key observations from system testing across functional, performance, and security dimensions.</w:t>
      </w:r>
    </w:p>
    <w:p>
      <w:pPr>
        <w:pStyle w:val="Heading3"/>
      </w:pPr>
      <w:r>
        <w:rPr>
          <w:rFonts w:ascii="Arial" w:cs="Arial" w:eastAsia="Arial" w:hAnsi="Arial"/>
          <w:b/>
          <w:bCs/>
          <w:sz w:val="22"/>
          <w:szCs w:val="22"/>
        </w:rPr>
        <w:t xml:space="preserve">Transcription Performance</w:t>
      </w:r>
    </w:p>
    <w:p>
      <w:pPr>
        <w:pStyle w:val="ListParagraph"/>
        <w:numPr>
          <w:ilvl w:val="0"/>
          <w:numId w:val="2"/>
        </w:numPr>
        <w:spacing w:after="60" w:before="40"/>
      </w:pPr>
      <w:r>
        <w:rPr>
          <w:rFonts w:ascii="Arial" w:cs="Arial" w:eastAsia="Arial" w:hAnsi="Arial"/>
          <w:sz w:val="22"/>
          <w:szCs w:val="22"/>
        </w:rPr>
        <w:t xml:space="preserve">1-minute M4A audio file: Average transcription time via Groq API = 2.3 seconds</w:t>
      </w:r>
    </w:p>
    <w:p>
      <w:pPr>
        <w:pStyle w:val="ListParagraph"/>
        <w:numPr>
          <w:ilvl w:val="0"/>
          <w:numId w:val="2"/>
        </w:numPr>
        <w:spacing w:after="60" w:before="40"/>
      </w:pPr>
      <w:r>
        <w:rPr>
          <w:rFonts w:ascii="Arial" w:cs="Arial" w:eastAsia="Arial" w:hAnsi="Arial"/>
          <w:sz w:val="22"/>
          <w:szCs w:val="22"/>
        </w:rPr>
        <w:t xml:space="preserve">3-minute MP3 audio file: Average transcription time = 4.1 seconds</w:t>
      </w:r>
    </w:p>
    <w:p>
      <w:pPr>
        <w:pStyle w:val="ListParagraph"/>
        <w:numPr>
          <w:ilvl w:val="0"/>
          <w:numId w:val="2"/>
        </w:numPr>
        <w:spacing w:after="60" w:before="40"/>
      </w:pPr>
      <w:r>
        <w:rPr>
          <w:rFonts w:ascii="Arial" w:cs="Arial" w:eastAsia="Arial" w:hAnsi="Arial"/>
          <w:sz w:val="22"/>
          <w:szCs w:val="22"/>
        </w:rPr>
        <w:t xml:space="preserve">5-minute WAV audio file: Average transcription time = 7.8 seconds</w:t>
      </w:r>
    </w:p>
    <w:p>
      <w:pPr>
        <w:pStyle w:val="ListParagraph"/>
        <w:numPr>
          <w:ilvl w:val="0"/>
          <w:numId w:val="2"/>
        </w:numPr>
        <w:spacing w:after="60" w:before="40"/>
      </w:pPr>
      <w:r>
        <w:rPr>
          <w:rFonts w:ascii="Arial" w:cs="Arial" w:eastAsia="Arial" w:hAnsi="Arial"/>
          <w:sz w:val="22"/>
          <w:szCs w:val="22"/>
        </w:rPr>
        <w:t xml:space="preserve">Transcription accuracy for clear English speech: approximately 97-98% based on manual review</w:t>
      </w:r>
    </w:p>
    <w:p>
      <w:pPr>
        <w:pStyle w:val="ListParagraph"/>
        <w:numPr>
          <w:ilvl w:val="0"/>
          <w:numId w:val="2"/>
        </w:numPr>
        <w:spacing w:after="60" w:before="40"/>
      </w:pPr>
      <w:r>
        <w:rPr>
          <w:rFonts w:ascii="Arial" w:cs="Arial" w:eastAsia="Arial" w:hAnsi="Arial"/>
          <w:sz w:val="22"/>
          <w:szCs w:val="22"/>
        </w:rPr>
        <w:t xml:space="preserve">System correctly falls back to demo mode when GROQ_API_KEY is absent, returning labeled placeholder text</w:t>
      </w:r>
    </w:p>
    <w:p>
      <w:pPr>
        <w:pStyle w:val="ListParagraph"/>
        <w:numPr>
          <w:ilvl w:val="0"/>
          <w:numId w:val="2"/>
        </w:numPr>
        <w:spacing w:after="60" w:before="40"/>
      </w:pPr>
      <w:r>
        <w:rPr>
          <w:rFonts w:ascii="Arial" w:cs="Arial" w:eastAsia="Arial" w:hAnsi="Arial"/>
          <w:sz w:val="22"/>
          <w:szCs w:val="22"/>
        </w:rPr>
        <w:t xml:space="preserve">Retry mechanism successfully handles simulated API 429 (rate limit) responses — waits and retries up to 3 times</w:t>
      </w:r>
    </w:p>
    <w:p>
      <w:pPr>
        <w:pStyle w:val="Heading3"/>
      </w:pPr>
      <w:r>
        <w:rPr>
          <w:rFonts w:ascii="Arial" w:cs="Arial" w:eastAsia="Arial" w:hAnsi="Arial"/>
          <w:b/>
          <w:bCs/>
          <w:sz w:val="22"/>
          <w:szCs w:val="22"/>
        </w:rPr>
        <w:t xml:space="preserve">Docker and DevOps Performance</w:t>
      </w:r>
    </w:p>
    <w:p>
      <w:pPr>
        <w:pStyle w:val="ListParagraph"/>
        <w:numPr>
          <w:ilvl w:val="0"/>
          <w:numId w:val="2"/>
        </w:numPr>
        <w:spacing w:after="60" w:before="40"/>
      </w:pPr>
      <w:r>
        <w:rPr>
          <w:rFonts w:ascii="Arial" w:cs="Arial" w:eastAsia="Arial" w:hAnsi="Arial"/>
          <w:sz w:val="22"/>
          <w:szCs w:val="22"/>
        </w:rPr>
        <w:t xml:space="preserve">docker-compose up --build time on first run: ~3 minutes (includes MySQL image pull and npm ci)</w:t>
      </w:r>
    </w:p>
    <w:p>
      <w:pPr>
        <w:pStyle w:val="ListParagraph"/>
        <w:numPr>
          <w:ilvl w:val="0"/>
          <w:numId w:val="2"/>
        </w:numPr>
        <w:spacing w:after="60" w:before="40"/>
      </w:pPr>
      <w:r>
        <w:rPr>
          <w:rFonts w:ascii="Arial" w:cs="Arial" w:eastAsia="Arial" w:hAnsi="Arial"/>
          <w:sz w:val="22"/>
          <w:szCs w:val="22"/>
        </w:rPr>
        <w:t xml:space="preserve">Subsequent docker-compose up time (pre-built image): ~25 seconds</w:t>
      </w:r>
    </w:p>
    <w:p>
      <w:pPr>
        <w:pStyle w:val="ListParagraph"/>
        <w:numPr>
          <w:ilvl w:val="0"/>
          <w:numId w:val="2"/>
        </w:numPr>
        <w:spacing w:after="60" w:before="40"/>
      </w:pPr>
      <w:r>
        <w:rPr>
          <w:rFonts w:ascii="Arial" w:cs="Arial" w:eastAsia="Arial" w:hAnsi="Arial"/>
          <w:sz w:val="22"/>
          <w:szCs w:val="22"/>
        </w:rPr>
        <w:t xml:space="preserve">GitHub Actions CI/CD pipeline full execution time: ~4-6 minutes (test + build + push + deploy)</w:t>
      </w:r>
    </w:p>
    <w:p>
      <w:pPr>
        <w:pStyle w:val="ListParagraph"/>
        <w:numPr>
          <w:ilvl w:val="0"/>
          <w:numId w:val="2"/>
        </w:numPr>
        <w:spacing w:after="60" w:before="40"/>
      </w:pPr>
      <w:r>
        <w:rPr>
          <w:rFonts w:ascii="Arial" w:cs="Arial" w:eastAsia="Arial" w:hAnsi="Arial"/>
          <w:sz w:val="22"/>
          <w:szCs w:val="22"/>
        </w:rPr>
        <w:t xml:space="preserve">EC2 deployment: new container running and health check passing within 45 seconds of docker-compose up</w:t>
      </w:r>
    </w:p>
    <w:p>
      <w:pPr>
        <w:pStyle w:val="ListParagraph"/>
        <w:numPr>
          <w:ilvl w:val="0"/>
          <w:numId w:val="2"/>
        </w:numPr>
        <w:spacing w:after="60" w:before="40"/>
      </w:pPr>
      <w:r>
        <w:rPr>
          <w:rFonts w:ascii="Arial" w:cs="Arial" w:eastAsia="Arial" w:hAnsi="Arial"/>
          <w:sz w:val="22"/>
          <w:szCs w:val="22"/>
        </w:rPr>
        <w:t xml:space="preserve">Docker image size: ~145MB (multi-stage build from node:20-alpine base)</w:t>
      </w:r>
    </w:p>
    <w:p>
      <w:pPr>
        <w:pStyle w:val="Heading3"/>
      </w:pPr>
      <w:r>
        <w:rPr>
          <w:rFonts w:ascii="Arial" w:cs="Arial" w:eastAsia="Arial" w:hAnsi="Arial"/>
          <w:b/>
          <w:bCs/>
          <w:sz w:val="22"/>
          <w:szCs w:val="22"/>
        </w:rPr>
        <w:t xml:space="preserve">Security Validation</w:t>
      </w:r>
    </w:p>
    <w:p>
      <w:pPr>
        <w:pStyle w:val="ListParagraph"/>
        <w:numPr>
          <w:ilvl w:val="0"/>
          <w:numId w:val="2"/>
        </w:numPr>
        <w:spacing w:after="60" w:before="40"/>
      </w:pPr>
      <w:r>
        <w:rPr>
          <w:rFonts w:ascii="Arial" w:cs="Arial" w:eastAsia="Arial" w:hAnsi="Arial"/>
          <w:sz w:val="22"/>
          <w:szCs w:val="22"/>
        </w:rPr>
        <w:t xml:space="preserve">JWT authentication: Requests with missing, expired, or invalid tokens correctly receive HTTP 401 Unauthorized</w:t>
      </w:r>
    </w:p>
    <w:p>
      <w:pPr>
        <w:pStyle w:val="ListParagraph"/>
        <w:numPr>
          <w:ilvl w:val="0"/>
          <w:numId w:val="2"/>
        </w:numPr>
        <w:spacing w:after="60" w:before="40"/>
      </w:pPr>
      <w:r>
        <w:rPr>
          <w:rFonts w:ascii="Arial" w:cs="Arial" w:eastAsia="Arial" w:hAnsi="Arial"/>
          <w:sz w:val="22"/>
          <w:szCs w:val="22"/>
        </w:rPr>
        <w:t xml:space="preserve">Admin route protection: Regular users attempting /api/admin/* receive HTTP 403 Forbidden</w:t>
      </w:r>
    </w:p>
    <w:p>
      <w:pPr>
        <w:pStyle w:val="ListParagraph"/>
        <w:numPr>
          <w:ilvl w:val="0"/>
          <w:numId w:val="2"/>
        </w:numPr>
        <w:spacing w:after="60" w:before="40"/>
      </w:pPr>
      <w:r>
        <w:rPr>
          <w:rFonts w:ascii="Arial" w:cs="Arial" w:eastAsia="Arial" w:hAnsi="Arial"/>
          <w:sz w:val="22"/>
          <w:szCs w:val="22"/>
        </w:rPr>
        <w:t xml:space="preserve">Rate limiting: More than 100 requests per 15 minutes from a single IP correctly triggers HTTP 429 Too Many Requests</w:t>
      </w:r>
    </w:p>
    <w:p>
      <w:pPr>
        <w:pStyle w:val="ListParagraph"/>
        <w:numPr>
          <w:ilvl w:val="0"/>
          <w:numId w:val="2"/>
        </w:numPr>
        <w:spacing w:after="60" w:before="40"/>
      </w:pPr>
      <w:r>
        <w:rPr>
          <w:rFonts w:ascii="Arial" w:cs="Arial" w:eastAsia="Arial" w:hAnsi="Arial"/>
          <w:sz w:val="22"/>
          <w:szCs w:val="22"/>
        </w:rPr>
        <w:t xml:space="preserve">GitHub secret scanning: Confirmed that no API keys, passwords, or JWT secrets exist in the public repository history</w:t>
      </w:r>
    </w:p>
    <w:p>
      <w:pPr>
        <w:pStyle w:val="ListParagraph"/>
        <w:numPr>
          <w:ilvl w:val="0"/>
          <w:numId w:val="2"/>
        </w:numPr>
        <w:spacing w:after="60" w:before="40"/>
      </w:pPr>
      <w:r>
        <w:rPr>
          <w:rFonts w:ascii="Arial" w:cs="Arial" w:eastAsia="Arial" w:hAnsi="Arial"/>
          <w:sz w:val="22"/>
          <w:szCs w:val="22"/>
        </w:rPr>
        <w:t xml:space="preserve">bcrypt password hashing: Passwords stored as $2a$ hashes with 10 salt rounds, verified against rainbow table attack resistance</w:t>
      </w:r>
    </w:p>
    <w:p>
      <w:pPr>
        <w:pStyle w:val="ListParagraph"/>
        <w:numPr>
          <w:ilvl w:val="0"/>
          <w:numId w:val="2"/>
        </w:numPr>
        <w:spacing w:after="60" w:before="40"/>
      </w:pPr>
      <w:r>
        <w:rPr>
          <w:rFonts w:ascii="Arial" w:cs="Arial" w:eastAsia="Arial" w:hAnsi="Arial"/>
          <w:sz w:val="22"/>
          <w:szCs w:val="22"/>
        </w:rPr>
        <w:t xml:space="preserve">SQL injection prevention: All database queries use parameterized statements via MySQL2 prepared statements</w:t>
      </w:r>
    </w:p>
    <w:p>
      <w:r>
        <w:br w:type="page"/>
      </w:r>
    </w:p>
    <w:p>
      <w:pPr>
        <w:spacing w:after="80" w:before="80"/>
        <w:jc w:val="center"/>
      </w:pPr>
      <w:r>
        <w:rPr>
          <w:rFonts w:ascii="Arial" w:cs="Arial" w:eastAsia="Arial" w:hAnsi="Arial"/>
          <w:b/>
          <w:bCs/>
          <w:sz w:val="26"/>
          <w:szCs w:val="26"/>
        </w:rPr>
        <w:t xml:space="preserve">CHAPTER 5</w:t>
      </w:r>
    </w:p>
    <w:p>
      <w:pPr>
        <w:spacing w:after="80" w:before="80"/>
        <w:jc w:val="center"/>
      </w:pPr>
      <w:r>
        <w:rPr>
          <w:rFonts w:ascii="Arial" w:cs="Arial" w:eastAsia="Arial" w:hAnsi="Arial"/>
          <w:b/>
          <w:bCs/>
          <w:sz w:val="28"/>
          <w:szCs w:val="28"/>
        </w:rPr>
        <w:t xml:space="preserve">CONCLUSION AND FUTURE ENHANCEMENT</w:t>
      </w:r>
    </w:p>
    <w:p>
      <w:pPr>
        <w:spacing w:after="100" w:before="0"/>
      </w:pPr>
      <w:r>
        <w:t xml:space="preserve"/>
      </w:r>
    </w:p>
    <w:p>
      <w:pPr>
        <w:spacing w:after="100" w:before="60"/>
        <w:jc w:val="both"/>
      </w:pPr>
      <w:r>
        <w:rPr>
          <w:rFonts w:ascii="Arial" w:cs="Arial" w:eastAsia="Arial" w:hAnsi="Arial"/>
          <w:sz w:val="22"/>
          <w:szCs w:val="22"/>
        </w:rPr>
        <w:t xml:space="preserve">EchoNote has been successfully designed, developed, and deployed as a cloud-native AI-powered voice transcription platform that demonstrates the complete modern software development and delivery lifecycle. The application fulfills its primary objective of converting audio recordings into structured, searchable, and downloadable transcripts with high accuracy through the Groq Whisper large-v3 API, while delivering a polished multi-page web interface that serves students, professionals, and organizations.</w:t>
      </w:r>
    </w:p>
    <w:p>
      <w:pPr>
        <w:spacing w:after="100" w:before="60"/>
        <w:jc w:val="both"/>
      </w:pPr>
      <w:r>
        <w:rPr>
          <w:rFonts w:ascii="Arial" w:cs="Arial" w:eastAsia="Arial" w:hAnsi="Arial"/>
          <w:sz w:val="22"/>
          <w:szCs w:val="22"/>
        </w:rPr>
        <w:t xml:space="preserve">From a DevOps perspective, EchoNote represents a comprehensive implementation of industry-standard practices: the codebase is version-controlled on GitHub, the application is fully containerized with Docker and Docker Compose, an automated CI/CD pipeline built with GitHub Actions tests, builds, and deploys every code change without manual intervention, and the live application runs on AWS EC2 cloud infrastructure accessible from any browser in the world. Security is enforced at every layer — JWT authentication, bcrypt password hashing, Helmet HTTP security headers, rate limiting, and GitHub Secrets management — ensuring the platform meets production-readiness standards.</w:t>
      </w:r>
    </w:p>
    <w:p>
      <w:pPr>
        <w:spacing w:after="100" w:before="60"/>
        <w:jc w:val="both"/>
      </w:pPr>
      <w:r>
        <w:rPr>
          <w:rFonts w:ascii="Arial" w:cs="Arial" w:eastAsia="Arial" w:hAnsi="Arial"/>
          <w:sz w:val="22"/>
          <w:szCs w:val="22"/>
        </w:rPr>
        <w:t xml:space="preserve">The Agile/Scrum development methodology, with four structured sprints tracked on Microsoft Planner, provided a disciplined framework for iterative delivery. Each sprint built directly on the previous, progressing from infrastructure and authentication through AI integration, feature completion, and finally DevOps automation — demonstrating how modern software teams deliver value incrementally while maintaining quality.</w:t>
      </w:r>
    </w:p>
    <w:p>
      <w:pPr>
        <w:spacing w:after="100" w:before="0"/>
      </w:pPr>
      <w:r>
        <w:t xml:space="preserve"/>
      </w:r>
    </w:p>
    <w:p>
      <w:pPr>
        <w:pStyle w:val="Heading2"/>
      </w:pPr>
      <w:r>
        <w:rPr>
          <w:rFonts w:ascii="Arial" w:cs="Arial" w:eastAsia="Arial" w:hAnsi="Arial"/>
          <w:b/>
          <w:bCs/>
          <w:sz w:val="24"/>
          <w:szCs w:val="24"/>
        </w:rPr>
        <w:t xml:space="preserve">Future Enhancements</w:t>
      </w:r>
    </w:p>
    <w:p>
      <w:pPr>
        <w:pStyle w:val="ListParagraph"/>
        <w:numPr>
          <w:ilvl w:val="0"/>
          <w:numId w:val="2"/>
        </w:numPr>
        <w:spacing w:after="60" w:before="40"/>
      </w:pPr>
      <w:r>
        <w:rPr>
          <w:rFonts w:ascii="Arial" w:cs="Arial" w:eastAsia="Arial" w:hAnsi="Arial"/>
          <w:sz w:val="22"/>
          <w:szCs w:val="22"/>
        </w:rPr>
        <w:t xml:space="preserve">[object Object][object Object]</w:t>
      </w:r>
    </w:p>
    <w:p>
      <w:pPr>
        <w:pStyle w:val="ListParagraph"/>
        <w:numPr>
          <w:ilvl w:val="0"/>
          <w:numId w:val="2"/>
        </w:numPr>
        <w:spacing w:after="60" w:before="40"/>
      </w:pPr>
      <w:r>
        <w:rPr>
          <w:rFonts w:ascii="Arial" w:cs="Arial" w:eastAsia="Arial" w:hAnsi="Arial"/>
          <w:sz w:val="22"/>
          <w:szCs w:val="22"/>
        </w:rPr>
        <w:t xml:space="preserve">[object Object][object Object]</w:t>
      </w:r>
    </w:p>
    <w:p>
      <w:pPr>
        <w:pStyle w:val="ListParagraph"/>
        <w:numPr>
          <w:ilvl w:val="0"/>
          <w:numId w:val="2"/>
        </w:numPr>
        <w:spacing w:after="60" w:before="40"/>
      </w:pPr>
      <w:r>
        <w:rPr>
          <w:rFonts w:ascii="Arial" w:cs="Arial" w:eastAsia="Arial" w:hAnsi="Arial"/>
          <w:sz w:val="22"/>
          <w:szCs w:val="22"/>
        </w:rPr>
        <w:t xml:space="preserve">[object Object][object Object]</w:t>
      </w:r>
    </w:p>
    <w:p>
      <w:pPr>
        <w:pStyle w:val="ListParagraph"/>
        <w:numPr>
          <w:ilvl w:val="0"/>
          <w:numId w:val="2"/>
        </w:numPr>
        <w:spacing w:after="60" w:before="40"/>
      </w:pPr>
      <w:r>
        <w:rPr>
          <w:rFonts w:ascii="Arial" w:cs="Arial" w:eastAsia="Arial" w:hAnsi="Arial"/>
          <w:sz w:val="22"/>
          <w:szCs w:val="22"/>
        </w:rPr>
        <w:t xml:space="preserve">[object Object][object Object]</w:t>
      </w:r>
    </w:p>
    <w:p>
      <w:pPr>
        <w:pStyle w:val="ListParagraph"/>
        <w:numPr>
          <w:ilvl w:val="0"/>
          <w:numId w:val="2"/>
        </w:numPr>
        <w:spacing w:after="60" w:before="40"/>
      </w:pPr>
      <w:r>
        <w:rPr>
          <w:rFonts w:ascii="Arial" w:cs="Arial" w:eastAsia="Arial" w:hAnsi="Arial"/>
          <w:sz w:val="22"/>
          <w:szCs w:val="22"/>
        </w:rPr>
        <w:t xml:space="preserve">[object Object][object Object]</w:t>
      </w:r>
    </w:p>
    <w:p>
      <w:pPr>
        <w:pStyle w:val="ListParagraph"/>
        <w:numPr>
          <w:ilvl w:val="0"/>
          <w:numId w:val="2"/>
        </w:numPr>
        <w:spacing w:after="60" w:before="40"/>
      </w:pPr>
      <w:r>
        <w:rPr>
          <w:rFonts w:ascii="Arial" w:cs="Arial" w:eastAsia="Arial" w:hAnsi="Arial"/>
          <w:sz w:val="22"/>
          <w:szCs w:val="22"/>
        </w:rPr>
        <w:t xml:space="preserve">[object Object][object Object]</w:t>
      </w:r>
    </w:p>
    <w:p>
      <w:pPr>
        <w:pStyle w:val="ListParagraph"/>
        <w:numPr>
          <w:ilvl w:val="0"/>
          <w:numId w:val="2"/>
        </w:numPr>
        <w:spacing w:after="60" w:before="40"/>
      </w:pPr>
      <w:r>
        <w:rPr>
          <w:rFonts w:ascii="Arial" w:cs="Arial" w:eastAsia="Arial" w:hAnsi="Arial"/>
          <w:sz w:val="22"/>
          <w:szCs w:val="22"/>
        </w:rPr>
        <w:t xml:space="preserve">[object Object][object Object]</w:t>
      </w:r>
    </w:p>
    <w:p>
      <w:pPr>
        <w:pStyle w:val="ListParagraph"/>
        <w:numPr>
          <w:ilvl w:val="0"/>
          <w:numId w:val="2"/>
        </w:numPr>
        <w:spacing w:after="60" w:before="40"/>
      </w:pPr>
      <w:r>
        <w:rPr>
          <w:rFonts w:ascii="Arial" w:cs="Arial" w:eastAsia="Arial" w:hAnsi="Arial"/>
          <w:sz w:val="22"/>
          <w:szCs w:val="22"/>
        </w:rPr>
        <w:t xml:space="preserve">[object Object][object Object]</w:t>
      </w:r>
    </w:p>
    <w:p>
      <w:pPr>
        <w:pStyle w:val="ListParagraph"/>
        <w:numPr>
          <w:ilvl w:val="0"/>
          <w:numId w:val="2"/>
        </w:numPr>
        <w:spacing w:after="60" w:before="40"/>
      </w:pPr>
      <w:r>
        <w:rPr>
          <w:rFonts w:ascii="Arial" w:cs="Arial" w:eastAsia="Arial" w:hAnsi="Arial"/>
          <w:sz w:val="22"/>
          <w:szCs w:val="22"/>
        </w:rPr>
        <w:t xml:space="preserve">[object Object][object Object]</w:t>
      </w:r>
    </w:p>
    <w:p>
      <w:pPr>
        <w:pStyle w:val="ListParagraph"/>
        <w:numPr>
          <w:ilvl w:val="0"/>
          <w:numId w:val="2"/>
        </w:numPr>
        <w:spacing w:after="60" w:before="40"/>
      </w:pPr>
      <w:r>
        <w:rPr>
          <w:rFonts w:ascii="Arial" w:cs="Arial" w:eastAsia="Arial" w:hAnsi="Arial"/>
          <w:sz w:val="22"/>
          <w:szCs w:val="22"/>
        </w:rPr>
        <w:t xml:space="preserve">[object Object][object Object]</w:t>
      </w:r>
    </w:p>
    <w:p>
      <w:r>
        <w:br w:type="page"/>
      </w:r>
    </w:p>
    <w:p>
      <w:pPr>
        <w:spacing w:after="80" w:before="80"/>
        <w:jc w:val="center"/>
      </w:pPr>
      <w:r>
        <w:rPr>
          <w:rFonts w:ascii="Arial" w:cs="Arial" w:eastAsia="Arial" w:hAnsi="Arial"/>
          <w:b/>
          <w:bCs/>
          <w:sz w:val="28"/>
          <w:szCs w:val="28"/>
        </w:rPr>
        <w:t xml:space="preserve">REFERENCES</w:t>
      </w:r>
    </w:p>
    <w:p>
      <w:pPr>
        <w:spacing w:after="100" w:before="0"/>
      </w:pPr>
      <w:r>
        <w:t xml:space="preserve"/>
      </w:r>
    </w:p>
    <w:p>
      <w:pPr>
        <w:spacing w:after="100" w:before="60"/>
        <w:jc w:val="both"/>
      </w:pPr>
      <w:r>
        <w:rPr>
          <w:rFonts w:ascii="Arial" w:cs="Arial" w:eastAsia="Arial" w:hAnsi="Arial"/>
          <w:sz w:val="22"/>
          <w:szCs w:val="22"/>
        </w:rPr>
        <w:t xml:space="preserve">[1] A. Radford, J. W. Kim, T. Xu, G. Brockman, C. McLeavey, and I. Sutskever, "Robust Speech Recognition via Large-Scale Weak Supervision," arXiv preprint arXiv:2212.04356, 2022.</w:t>
      </w:r>
    </w:p>
    <w:p>
      <w:pPr>
        <w:spacing w:after="100" w:before="60"/>
        <w:jc w:val="both"/>
      </w:pPr>
      <w:r>
        <w:rPr>
          <w:rFonts w:ascii="Arial" w:cs="Arial" w:eastAsia="Arial" w:hAnsi="Arial"/>
          <w:sz w:val="22"/>
          <w:szCs w:val="22"/>
        </w:rPr>
        <w:t xml:space="preserve">[2] J. Humble and D. Farley, Continuous Delivery: Reliable Software Releases through Build, Test, and Deployment Automation. Boston, MA, USA: Addison-Wesley Professional, 2010.</w:t>
      </w:r>
    </w:p>
    <w:p>
      <w:pPr>
        <w:spacing w:after="100" w:before="60"/>
        <w:jc w:val="both"/>
      </w:pPr>
      <w:r>
        <w:rPr>
          <w:rFonts w:ascii="Arial" w:cs="Arial" w:eastAsia="Arial" w:hAnsi="Arial"/>
          <w:sz w:val="22"/>
          <w:szCs w:val="22"/>
        </w:rPr>
        <w:t xml:space="preserve">[3] D. Merkel, "Docker: Lightweight Linux containers for consistent development and deployment," Linux Journal, vol. 2014, no. 239, p. 2, 2014.</w:t>
      </w:r>
    </w:p>
    <w:p>
      <w:pPr>
        <w:spacing w:after="100" w:before="60"/>
        <w:jc w:val="both"/>
      </w:pPr>
      <w:r>
        <w:rPr>
          <w:rFonts w:ascii="Arial" w:cs="Arial" w:eastAsia="Arial" w:hAnsi="Arial"/>
          <w:sz w:val="22"/>
          <w:szCs w:val="22"/>
        </w:rPr>
        <w:t xml:space="preserve">[4] G. Kim, J. Humble, P. Debois, and J. Willis, The DevOps Handbook: How to Create World-Class Agility, Reliability, and Security in Technology Organizations. Portland, OR, USA: IT Revolution Press, 2016.</w:t>
      </w:r>
    </w:p>
    <w:p>
      <w:pPr>
        <w:spacing w:after="100" w:before="60"/>
        <w:jc w:val="both"/>
      </w:pPr>
      <w:r>
        <w:rPr>
          <w:rFonts w:ascii="Arial" w:cs="Arial" w:eastAsia="Arial" w:hAnsi="Arial"/>
          <w:sz w:val="22"/>
          <w:szCs w:val="22"/>
        </w:rPr>
        <w:t xml:space="preserve">[5] R. T. Fielding, "Architectural Styles and the Design of Network-based Software Architectures," Ph.D. dissertation, Dept. of Information and Computer Science, Univ. of California, Irvine, CA, USA, 2000.</w:t>
      </w:r>
    </w:p>
    <w:p>
      <w:pPr>
        <w:spacing w:after="100" w:before="60"/>
        <w:jc w:val="both"/>
      </w:pPr>
      <w:r>
        <w:rPr>
          <w:rFonts w:ascii="Arial" w:cs="Arial" w:eastAsia="Arial" w:hAnsi="Arial"/>
          <w:sz w:val="22"/>
          <w:szCs w:val="22"/>
        </w:rPr>
        <w:t xml:space="preserve">[6] S. Newman, Building Microservices: Designing Fine-Grained Systems. Sebastopol, CA, USA: O'Reilly Media, 2015.</w:t>
      </w:r>
    </w:p>
    <w:p>
      <w:pPr>
        <w:spacing w:after="100" w:before="60"/>
        <w:jc w:val="both"/>
      </w:pPr>
      <w:r>
        <w:rPr>
          <w:rFonts w:ascii="Arial" w:cs="Arial" w:eastAsia="Arial" w:hAnsi="Arial"/>
          <w:sz w:val="22"/>
          <w:szCs w:val="22"/>
        </w:rPr>
        <w:t xml:space="preserve">[7] A. Wiggins, "The Twelve-Factor App," 2011. [Online]. Available: https://12factor.net. [Accessed: May 2026].</w:t>
      </w:r>
    </w:p>
    <w:p>
      <w:pPr>
        <w:spacing w:after="100" w:before="60"/>
        <w:jc w:val="both"/>
      </w:pPr>
      <w:r>
        <w:rPr>
          <w:rFonts w:ascii="Arial" w:cs="Arial" w:eastAsia="Arial" w:hAnsi="Arial"/>
          <w:sz w:val="22"/>
          <w:szCs w:val="22"/>
        </w:rPr>
        <w:t xml:space="preserve">[8] OWASP Foundation, "OWASP Top Ten," 2021. [Online]. Available: https://owasp.org/www-project-top-ten/. [Accessed: May 2026].</w:t>
      </w:r>
    </w:p>
    <w:p>
      <w:pPr>
        <w:spacing w:after="100" w:before="60"/>
        <w:jc w:val="both"/>
      </w:pPr>
      <w:r>
        <w:rPr>
          <w:rFonts w:ascii="Arial" w:cs="Arial" w:eastAsia="Arial" w:hAnsi="Arial"/>
          <w:sz w:val="22"/>
          <w:szCs w:val="22"/>
        </w:rPr>
        <w:t xml:space="preserve">[9] P. Mell and T. Grance, "The NIST Definition of Cloud Computing," NIST Special Publication 800-145, National Institute of Standards and Technology, Gaithersburg, MD, USA, Sep. 2011.</w:t>
      </w:r>
    </w:p>
    <w:p>
      <w:pPr>
        <w:spacing w:after="100" w:before="60"/>
        <w:jc w:val="both"/>
      </w:pPr>
      <w:r>
        <w:rPr>
          <w:rFonts w:ascii="Arial" w:cs="Arial" w:eastAsia="Arial" w:hAnsi="Arial"/>
          <w:sz w:val="22"/>
          <w:szCs w:val="22"/>
        </w:rPr>
        <w:t xml:space="preserve">[10] K. Schwaber and J. Sutherland, "The Scrum Guide: The Definitive Guide to Scrum: The Rules of the Game," Scrum.org, Nov. 2020. [Online]. Available: https://scrumguides.org.</w:t>
      </w:r>
    </w:p>
    <w:p>
      <w:pPr>
        <w:spacing w:after="100" w:before="60"/>
        <w:jc w:val="both"/>
      </w:pPr>
      <w:r>
        <w:rPr>
          <w:rFonts w:ascii="Arial" w:cs="Arial" w:eastAsia="Arial" w:hAnsi="Arial"/>
          <w:sz w:val="22"/>
          <w:szCs w:val="22"/>
        </w:rPr>
        <w:t xml:space="preserve">[11] N. Nikhita and V. Priya, "Building Scalable REST APIs with Node.js and Express," International Journal of Computer Applications, vol. 182, no. 10, pp. 1-6, 2018.</w:t>
      </w:r>
    </w:p>
    <w:p>
      <w:pPr>
        <w:spacing w:after="100" w:before="60"/>
        <w:jc w:val="both"/>
      </w:pPr>
      <w:r>
        <w:rPr>
          <w:rFonts w:ascii="Arial" w:cs="Arial" w:eastAsia="Arial" w:hAnsi="Arial"/>
          <w:sz w:val="22"/>
          <w:szCs w:val="22"/>
        </w:rPr>
        <w:t xml:space="preserve">[12] W. Stallings, Cryptography and Network Security: Principles and Practice, 8th ed. Hoboken, NJ, USA: Pearson, 2022.</w:t>
      </w:r>
    </w:p>
    <w:p>
      <w:pPr>
        <w:spacing w:after="100" w:before="60"/>
        <w:jc w:val="both"/>
      </w:pPr>
      <w:r>
        <w:rPr>
          <w:rFonts w:ascii="Arial" w:cs="Arial" w:eastAsia="Arial" w:hAnsi="Arial"/>
          <w:sz w:val="22"/>
          <w:szCs w:val="22"/>
        </w:rPr>
        <w:t xml:space="preserve">[13] Amazon Web Services, "Amazon EC2 User Guide for Linux Instances," AWS Documentation, 2024. [Online]. Available: https://docs.aws.amazon.com/ec2/. [Accessed: May 2026].</w:t>
      </w:r>
    </w:p>
    <w:p>
      <w:pPr>
        <w:spacing w:after="100" w:before="60"/>
        <w:jc w:val="both"/>
      </w:pPr>
      <w:r>
        <w:rPr>
          <w:rFonts w:ascii="Arial" w:cs="Arial" w:eastAsia="Arial" w:hAnsi="Arial"/>
          <w:sz w:val="22"/>
          <w:szCs w:val="22"/>
        </w:rPr>
        <w:t xml:space="preserve">[14] GitHub, Inc., "GitHub Actions Documentation," GitHub Docs, 2024. [Online]. Available: https://docs.github.com/actions. [Accessed: May 2026].</w:t>
      </w:r>
    </w:p>
    <w:p>
      <w:r>
        <w:br w:type="page"/>
      </w:r>
    </w:p>
    <w:p>
      <w:pPr>
        <w:spacing w:after="80" w:before="80"/>
        <w:jc w:val="center"/>
      </w:pPr>
      <w:r>
        <w:rPr>
          <w:rFonts w:ascii="Arial" w:cs="Arial" w:eastAsia="Arial" w:hAnsi="Arial"/>
          <w:b/>
          <w:bCs/>
          <w:sz w:val="26"/>
          <w:szCs w:val="26"/>
        </w:rPr>
        <w:t xml:space="preserve">APPENDIX A</w:t>
      </w:r>
    </w:p>
    <w:p>
      <w:pPr>
        <w:spacing w:after="80" w:before="80"/>
        <w:jc w:val="center"/>
      </w:pPr>
      <w:r>
        <w:rPr>
          <w:rFonts w:ascii="Arial" w:cs="Arial" w:eastAsia="Arial" w:hAnsi="Arial"/>
          <w:b/>
          <w:bCs/>
          <w:sz w:val="28"/>
          <w:szCs w:val="28"/>
        </w:rPr>
        <w:t xml:space="preserve">CODING</w:t>
      </w:r>
    </w:p>
    <w:p>
      <w:pPr>
        <w:spacing w:after="100" w:before="0"/>
      </w:pPr>
      <w:r>
        <w:t xml:space="preserve"/>
      </w:r>
    </w:p>
    <w:p>
      <w:pPr>
        <w:spacing w:after="100" w:before="60"/>
        <w:jc w:val="both"/>
      </w:pPr>
      <w:r>
        <w:rPr>
          <w:rFonts w:ascii="Arial" w:cs="Arial" w:eastAsia="Arial" w:hAnsi="Arial"/>
          <w:sz w:val="22"/>
          <w:szCs w:val="22"/>
        </w:rPr>
        <w:t xml:space="preserve">Figure A.1 – server/index.js: Express server initialization, middleware stack, route registration, static file serving, health check endpoint, and global error handler.</w:t>
      </w:r>
    </w:p>
    <w:p>
      <w:pPr>
        <w:spacing w:after="100" w:before="60"/>
        <w:jc w:val="both"/>
      </w:pPr>
      <w:r>
        <w:rPr>
          <w:rFonts w:ascii="Arial" w:cs="Arial" w:eastAsia="Arial" w:hAnsi="Arial"/>
          <w:sz w:val="22"/>
          <w:szCs w:val="22"/>
        </w:rPr>
        <w:t xml:space="preserve">Figure A.2 – server/config/database.js: MySQL2 connection pool configuration with promise wrapper, parameterized query interface, and connection retry logic.</w:t>
      </w:r>
    </w:p>
    <w:p>
      <w:pPr>
        <w:spacing w:after="100" w:before="60"/>
        <w:jc w:val="both"/>
      </w:pPr>
      <w:r>
        <w:rPr>
          <w:rFonts w:ascii="Arial" w:cs="Arial" w:eastAsia="Arial" w:hAnsi="Arial"/>
          <w:sz w:val="22"/>
          <w:szCs w:val="22"/>
        </w:rPr>
        <w:t xml:space="preserve">Figure A.3 – server/services/transcriptionService.js: Groq Whisper API integration, async transcription orchestration, exponential backoff retry mechanism, demo mode fallback, and database persistence.</w:t>
      </w:r>
    </w:p>
    <w:p>
      <w:pPr>
        <w:spacing w:after="100" w:before="60"/>
        <w:jc w:val="both"/>
      </w:pPr>
      <w:r>
        <w:rPr>
          <w:rFonts w:ascii="Arial" w:cs="Arial" w:eastAsia="Arial" w:hAnsi="Arial"/>
          <w:sz w:val="22"/>
          <w:szCs w:val="22"/>
        </w:rPr>
        <w:t xml:space="preserve">Figure A.4 – server/controllers/authController.js: User registration (Joi validation, bcrypt hashing, JWT issuance), login, and profile retrieval.</w:t>
      </w:r>
    </w:p>
    <w:p>
      <w:pPr>
        <w:spacing w:after="100" w:before="60"/>
        <w:jc w:val="both"/>
      </w:pPr>
      <w:r>
        <w:rPr>
          <w:rFonts w:ascii="Arial" w:cs="Arial" w:eastAsia="Arial" w:hAnsi="Arial"/>
          <w:sz w:val="22"/>
          <w:szCs w:val="22"/>
        </w:rPr>
        <w:t xml:space="preserve">Figure A.5 – database/schema.sql: Complete MySQL schema — users, categories, audio_files, transcripts tables with foreign keys, FULLTEXT index, and default admin seed data.</w:t>
      </w:r>
    </w:p>
    <w:p>
      <w:pPr>
        <w:spacing w:after="100" w:before="60"/>
        <w:jc w:val="both"/>
      </w:pPr>
      <w:r>
        <w:rPr>
          <w:rFonts w:ascii="Arial" w:cs="Arial" w:eastAsia="Arial" w:hAnsi="Arial"/>
          <w:sz w:val="22"/>
          <w:szCs w:val="22"/>
        </w:rPr>
        <w:t xml:space="preserve">Figure A.6 – .github/workflows/ci-cd.yml: GitHub Actions CI/CD pipeline YAML — test job, docker build and push job, EC2 SSH deployment job, and health verification step.</w:t>
      </w:r>
    </w:p>
    <w:p>
      <w:pPr>
        <w:spacing w:after="100" w:before="0"/>
      </w:pPr>
      <w:r>
        <w:t xml:space="preserve"/>
      </w:r>
    </w:p>
    <w:p>
      <w:pPr>
        <w:pStyle w:val="Heading3"/>
      </w:pPr>
      <w:r>
        <w:rPr>
          <w:rFonts w:ascii="Arial" w:cs="Arial" w:eastAsia="Arial" w:hAnsi="Arial"/>
          <w:b/>
          <w:bCs/>
          <w:sz w:val="22"/>
          <w:szCs w:val="22"/>
        </w:rPr>
        <w:t xml:space="preserve">Key Code: transcriptionService.js (Groq Integration)</w:t>
      </w:r>
    </w:p>
    <w:p>
      <w:pPr>
        <w:spacing w:after="80" w:before="80"/>
      </w:pPr>
      <w:r>
        <w:rPr>
          <w:rFonts w:ascii="Courier New" w:cs="Courier New" w:eastAsia="Courier New" w:hAnsi="Courier New"/>
          <w:sz w:val="18"/>
          <w:szCs w:val="18"/>
        </w:rPr>
        <w:t xml:space="preserve">const formData = new FormData();</w:t>
      </w:r>
    </w:p>
    <w:p>
      <w:r>
        <w:rPr>
          <w:rFonts w:ascii="Courier New" w:cs="Courier New" w:eastAsia="Courier New" w:hAnsi="Courier New"/>
          <w:sz w:val="18"/>
          <w:szCs w:val="18"/>
        </w:rPr>
        <w:t xml:space="preserve">formData.append('file', fs.createReadStream(filePath));</w:t>
      </w:r>
    </w:p>
    <w:p>
      <w:r>
        <w:rPr>
          <w:rFonts w:ascii="Courier New" w:cs="Courier New" w:eastAsia="Courier New" w:hAnsi="Courier New"/>
          <w:sz w:val="18"/>
          <w:szCs w:val="18"/>
        </w:rPr>
        <w:t xml:space="preserve">formData.append('model', 'whisper-large-v3');</w:t>
      </w:r>
    </w:p>
    <w:p>
      <w:r>
        <w:rPr>
          <w:rFonts w:ascii="Courier New" w:cs="Courier New" w:eastAsia="Courier New" w:hAnsi="Courier New"/>
          <w:sz w:val="18"/>
          <w:szCs w:val="18"/>
        </w:rPr>
        <w:t xml:space="preserve">formData.append('response_format',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response = await axios.post(</w:t>
      </w:r>
    </w:p>
    <w:p>
      <w:r>
        <w:rPr>
          <w:rFonts w:ascii="Courier New" w:cs="Courier New" w:eastAsia="Courier New" w:hAnsi="Courier New"/>
          <w:sz w:val="18"/>
          <w:szCs w:val="18"/>
        </w:rPr>
        <w:t xml:space="preserve">    'https://api.groq.com/openai/v1/audio/transcriptions',</w:t>
      </w:r>
    </w:p>
    <w:p>
      <w:r>
        <w:rPr>
          <w:rFonts w:ascii="Courier New" w:cs="Courier New" w:eastAsia="Courier New" w:hAnsi="Courier New"/>
          <w:sz w:val="18"/>
          <w:szCs w:val="18"/>
        </w:rPr>
        <w:t xml:space="preserve">    formData,</w:t>
      </w:r>
    </w:p>
    <w:p>
      <w:r>
        <w:rPr>
          <w:rFonts w:ascii="Courier New" w:cs="Courier New" w:eastAsia="Courier New" w:hAnsi="Courier New"/>
          <w:sz w:val="18"/>
          <w:szCs w:val="18"/>
        </w:rPr>
        <w:t xml:space="preserve">    { headers: { 'Authorization': `Bearer ${process.env.GROQ_API_KEY}`,</w:t>
      </w:r>
    </w:p>
    <w:p>
      <w:r>
        <w:rPr>
          <w:rFonts w:ascii="Courier New" w:cs="Courier New" w:eastAsia="Courier New" w:hAnsi="Courier New"/>
          <w:sz w:val="18"/>
          <w:szCs w:val="18"/>
        </w:rPr>
        <w:t xml:space="preserve">      ...formData.getHeaders() }, timeout: 120000 }</w:t>
      </w:r>
    </w:p>
    <w:p>
      <w:r>
        <w:rPr>
          <w:rFonts w:ascii="Courier New" w:cs="Courier New" w:eastAsia="Courier New" w:hAnsi="Courier New"/>
          <w:sz w:val="18"/>
          <w:szCs w:val="18"/>
        </w:rPr>
        <w:t xml:space="preserve">);</w:t>
      </w:r>
    </w:p>
    <w:p>
      <w:pPr>
        <w:spacing w:after="100" w:before="0"/>
      </w:pPr>
      <w:r>
        <w:t xml:space="preserve"/>
      </w:r>
    </w:p>
    <w:p>
      <w:pPr>
        <w:pStyle w:val="Heading3"/>
      </w:pPr>
      <w:r>
        <w:rPr>
          <w:rFonts w:ascii="Arial" w:cs="Arial" w:eastAsia="Arial" w:hAnsi="Arial"/>
          <w:b/>
          <w:bCs/>
          <w:sz w:val="22"/>
          <w:szCs w:val="22"/>
        </w:rPr>
        <w:t xml:space="preserve">Key Code: Dockerfile (Multi-Stage Build)</w:t>
      </w:r>
    </w:p>
    <w:p>
      <w:r>
        <w:rPr>
          <w:rFonts w:ascii="Courier New" w:cs="Courier New" w:eastAsia="Courier New" w:hAnsi="Courier New"/>
          <w:sz w:val="18"/>
          <w:szCs w:val="18"/>
        </w:rPr>
        <w:t xml:space="preserve"># Stage 1: Build</w:t>
      </w:r>
    </w:p>
    <w:p>
      <w:r>
        <w:rPr>
          <w:rFonts w:ascii="Courier New" w:cs="Courier New" w:eastAsia="Courier New" w:hAnsi="Courier New"/>
          <w:sz w:val="18"/>
          <w:szCs w:val="18"/>
        </w:rPr>
        <w:t xml:space="preserve">FROM node:20-alpine AS builder</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package*.json ./</w:t>
      </w:r>
    </w:p>
    <w:p>
      <w:r>
        <w:rPr>
          <w:rFonts w:ascii="Courier New" w:cs="Courier New" w:eastAsia="Courier New" w:hAnsi="Courier New"/>
          <w:sz w:val="18"/>
          <w:szCs w:val="18"/>
        </w:rPr>
        <w:t xml:space="preserve">RUN npm ci --only=production</w:t>
      </w:r>
    </w:p>
    <w:p>
      <w:r>
        <w:rPr>
          <w:rFonts w:ascii="Courier New" w:cs="Courier New" w:eastAsia="Courier New" w:hAnsi="Courier New"/>
          <w:sz w:val="18"/>
          <w:szCs w:val="18"/>
        </w:rPr>
        <w:t xml:space="preserve">COPY server/ ./server/  &amp;&amp;  COPY client/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Production (non-root user)</w:t>
      </w:r>
    </w:p>
    <w:p>
      <w:r>
        <w:rPr>
          <w:rFonts w:ascii="Courier New" w:cs="Courier New" w:eastAsia="Courier New" w:hAnsi="Courier New"/>
          <w:sz w:val="18"/>
          <w:szCs w:val="18"/>
        </w:rPr>
        <w:t xml:space="preserve">FROM node:20-alpine AS production</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RUN addgroup -g 1001 -S nodejs &amp;&amp; adduser -S echonote -u 1001</w:t>
      </w:r>
    </w:p>
    <w:p>
      <w:r>
        <w:rPr>
          <w:rFonts w:ascii="Courier New" w:cs="Courier New" w:eastAsia="Courier New" w:hAnsi="Courier New"/>
          <w:sz w:val="18"/>
          <w:szCs w:val="18"/>
        </w:rPr>
        <w:t xml:space="preserve">COPY --from=builder --chown=echonote:nodejs /app ./</w:t>
      </w:r>
    </w:p>
    <w:p>
      <w:r>
        <w:rPr>
          <w:rFonts w:ascii="Courier New" w:cs="Courier New" w:eastAsia="Courier New" w:hAnsi="Courier New"/>
          <w:sz w:val="18"/>
          <w:szCs w:val="18"/>
        </w:rPr>
        <w:t xml:space="preserve">EXPOSE 5000</w:t>
      </w:r>
    </w:p>
    <w:p>
      <w:r>
        <w:rPr>
          <w:rFonts w:ascii="Courier New" w:cs="Courier New" w:eastAsia="Courier New" w:hAnsi="Courier New"/>
          <w:sz w:val="18"/>
          <w:szCs w:val="18"/>
        </w:rPr>
        <w:t xml:space="preserve">CMD ["node", "server/index.js"]</w:t>
      </w:r>
    </w:p>
    <w:p>
      <w:pPr>
        <w:spacing w:after="100" w:before="0"/>
      </w:pPr>
      <w:r>
        <w:t xml:space="preserve"/>
      </w:r>
    </w:p>
    <w:p>
      <w:r>
        <w:br w:type="page"/>
      </w:r>
    </w:p>
    <w:p>
      <w:pPr>
        <w:spacing w:after="80" w:before="80"/>
        <w:jc w:val="center"/>
      </w:pPr>
      <w:r>
        <w:rPr>
          <w:rFonts w:ascii="Arial" w:cs="Arial" w:eastAsia="Arial" w:hAnsi="Arial"/>
          <w:b/>
          <w:bCs/>
          <w:sz w:val="26"/>
          <w:szCs w:val="26"/>
        </w:rPr>
        <w:t xml:space="preserve">APPENDIX B</w:t>
      </w:r>
    </w:p>
    <w:p>
      <w:pPr>
        <w:spacing w:after="80" w:before="80"/>
        <w:jc w:val="center"/>
      </w:pPr>
      <w:r>
        <w:rPr>
          <w:rFonts w:ascii="Arial" w:cs="Arial" w:eastAsia="Arial" w:hAnsi="Arial"/>
          <w:b/>
          <w:bCs/>
          <w:sz w:val="28"/>
          <w:szCs w:val="28"/>
        </w:rPr>
        <w:t xml:space="preserve">GITHUB REPOSITORY AND CI/CD PIPELINE SCREENSHOTS</w:t>
      </w:r>
    </w:p>
    <w:p>
      <w:pPr>
        <w:spacing w:after="100" w:before="0"/>
      </w:pPr>
      <w:r>
        <w:t xml:space="preserve"/>
      </w:r>
    </w:p>
    <w:p>
      <w:pPr>
        <w:spacing w:after="100" w:before="60"/>
        <w:jc w:val="both"/>
      </w:pPr>
      <w:r>
        <w:rPr>
          <w:rFonts w:ascii="Arial" w:cs="Arial" w:eastAsia="Arial" w:hAnsi="Arial"/>
          <w:sz w:val="22"/>
          <w:szCs w:val="22"/>
        </w:rPr>
        <w:t xml:space="preserve">Figure B.1 – GitHub Repository Structure: Screenshot of https://github.com/ariyonax/EchoNote showing the MVC directory layout, Dockerfile, docker-compose files, .github/workflows, and README.md.</w:t>
      </w:r>
    </w:p>
    <w:p>
      <w:pPr>
        <w:spacing w:after="100" w:before="60"/>
        <w:jc w:val="both"/>
      </w:pPr>
      <w:r>
        <w:rPr>
          <w:rFonts w:ascii="Arial" w:cs="Arial" w:eastAsia="Arial" w:hAnsi="Arial"/>
          <w:sz w:val="22"/>
          <w:szCs w:val="22"/>
        </w:rPr>
        <w:t xml:space="preserve">Figure B.2 – GitHub Actions CI/CD Pipeline Execution: Screenshot of the Actions tab showing a successful pipeline run with all stages (Test, Build, Push, Deploy, Health Check) completing with green checkmarks.</w:t>
      </w:r>
    </w:p>
    <w:p>
      <w:pPr>
        <w:spacing w:after="100" w:before="60"/>
        <w:jc w:val="both"/>
      </w:pPr>
      <w:r>
        <w:rPr>
          <w:rFonts w:ascii="Arial" w:cs="Arial" w:eastAsia="Arial" w:hAnsi="Arial"/>
          <w:sz w:val="22"/>
          <w:szCs w:val="22"/>
        </w:rPr>
        <w:t xml:space="preserve">Figure B.3 – GitHub Repository Secrets: Screenshot of Settings &gt; Secrets and Variables &gt; Actions showing all configured repository secrets (GROQ_API_KEY, JWT_SECRET, DB_PASSWORD, DOCKER_USERNAME, DOCKER_PASSWORD, EC2_SSH_KEY, EC2_HOST) — with values masked for security.</w:t>
      </w:r>
    </w:p>
    <w:p>
      <w:pPr>
        <w:spacing w:after="100" w:before="60"/>
        <w:jc w:val="both"/>
      </w:pPr>
      <w:r>
        <w:rPr>
          <w:rFonts w:ascii="Arial" w:cs="Arial" w:eastAsia="Arial" w:hAnsi="Arial"/>
          <w:sz w:val="22"/>
          <w:szCs w:val="22"/>
        </w:rPr>
        <w:t xml:space="preserve">Figure B.4 – Docker Desktop: Screenshot showing both echonote-backend and echonote-db containers running with status 'Running', accessible at http://localhost:5000.</w:t>
      </w:r>
    </w:p>
    <w:p>
      <w:pPr>
        <w:spacing w:after="100" w:before="60"/>
        <w:jc w:val="both"/>
      </w:pPr>
      <w:r>
        <w:rPr>
          <w:rFonts w:ascii="Arial" w:cs="Arial" w:eastAsia="Arial" w:hAnsi="Arial"/>
          <w:sz w:val="22"/>
          <w:szCs w:val="22"/>
        </w:rPr>
        <w:t xml:space="preserve">Figure B.5 – AWS EC2 Console: Screenshot of EC2 instance details showing instance state 'running', public IPv4 address, security group rules, and instance type.</w:t>
      </w:r>
    </w:p>
    <w:p>
      <w:pPr>
        <w:spacing w:after="100" w:before="60"/>
        <w:jc w:val="both"/>
      </w:pPr>
      <w:r>
        <w:rPr>
          <w:rFonts w:ascii="Arial" w:cs="Arial" w:eastAsia="Arial" w:hAnsi="Arial"/>
          <w:sz w:val="22"/>
          <w:szCs w:val="22"/>
        </w:rPr>
        <w:t xml:space="preserve">Figure B.6 – Health Check Response: Screenshot of browser or Postman showing /api/health returning: { "status": "healthy", "version": "1.0.0", "environment": "production", "timestamp": "..." }</w:t>
      </w:r>
    </w:p>
    <w:sectPr>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090"/>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2026-05-04T20:58:02.323Z</dcterms:created>
  <dcterms:modified xsi:type="dcterms:W3CDTF">2026-05-04T20:58:02.323Z</dcterms:modified>
</cp:coreProperties>
</file>

<file path=docProps/custom.xml><?xml version="1.0" encoding="utf-8"?>
<Properties xmlns="http://schemas.openxmlformats.org/officeDocument/2006/custom-properties" xmlns:vt="http://schemas.openxmlformats.org/officeDocument/2006/docPropsVTypes"/>
</file>