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proofErr w:type="spellStart"/>
      <w:r w:rsidRPr="0027455D">
        <w:rPr>
          <w:rFonts w:eastAsia="Times New Roman"/>
          <w:color w:val="0000FF"/>
          <w:sz w:val="20"/>
          <w:szCs w:val="20"/>
          <w:lang w:bidi="pa-IN"/>
        </w:rPr>
        <w:t>def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tic_tac_toe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():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board = [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None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] +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list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range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1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10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WIN_COMBINATIONS = [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1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2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3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),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4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5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6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),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7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8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9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),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1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4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7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),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2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5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8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),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3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6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9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),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1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5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9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),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(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3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5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,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7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),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]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AAAAAA"/>
          <w:sz w:val="20"/>
          <w:szCs w:val="20"/>
          <w:lang w:bidi="pa-IN"/>
        </w:rPr>
        <w:t>#lines 1-11 are all the winning combinations (diagonal, vertical, horizontal)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</w:t>
      </w:r>
      <w:proofErr w:type="spellStart"/>
      <w:r w:rsidRPr="0027455D">
        <w:rPr>
          <w:rFonts w:eastAsia="Times New Roman"/>
          <w:color w:val="0000FF"/>
          <w:sz w:val="20"/>
          <w:szCs w:val="20"/>
          <w:lang w:bidi="pa-IN"/>
        </w:rPr>
        <w:t>def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draw():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7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], 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8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], 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9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4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], 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5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], 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6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1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], 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2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], board[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3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])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AAAAAA"/>
          <w:sz w:val="20"/>
          <w:szCs w:val="20"/>
          <w:lang w:bidi="pa-IN"/>
        </w:rPr>
        <w:t>#lines 14-18 are where you can place x or o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</w:t>
      </w:r>
      <w:proofErr w:type="spellStart"/>
      <w:r w:rsidRPr="0027455D">
        <w:rPr>
          <w:rFonts w:eastAsia="Times New Roman"/>
          <w:color w:val="0000FF"/>
          <w:sz w:val="20"/>
          <w:szCs w:val="20"/>
          <w:lang w:bidi="pa-IN"/>
        </w:rPr>
        <w:t>def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choose_number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():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while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True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try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 a = </w:t>
      </w:r>
      <w:proofErr w:type="spellStart"/>
      <w:r w:rsidRPr="0027455D">
        <w:rPr>
          <w:rFonts w:eastAsia="Times New Roman"/>
          <w:color w:val="0000FF"/>
          <w:sz w:val="20"/>
          <w:szCs w:val="20"/>
          <w:lang w:bidi="pa-IN"/>
        </w:rPr>
        <w:t>int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input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())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if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a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in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board: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return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a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else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"\</w:t>
      </w:r>
      <w:proofErr w:type="spellStart"/>
      <w:r w:rsidRPr="0027455D">
        <w:rPr>
          <w:rFonts w:eastAsia="Times New Roman"/>
          <w:color w:val="A31515"/>
          <w:sz w:val="20"/>
          <w:szCs w:val="20"/>
          <w:lang w:bidi="pa-IN"/>
        </w:rPr>
        <w:t>nInvalid</w:t>
      </w:r>
      <w:proofErr w:type="spellEnd"/>
      <w:r w:rsidRPr="0027455D">
        <w:rPr>
          <w:rFonts w:eastAsia="Times New Roman"/>
          <w:color w:val="A31515"/>
          <w:sz w:val="20"/>
          <w:szCs w:val="20"/>
          <w:lang w:bidi="pa-IN"/>
        </w:rPr>
        <w:t xml:space="preserve"> move. Try again"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except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ValueError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"\</w:t>
      </w:r>
      <w:proofErr w:type="spellStart"/>
      <w:r w:rsidRPr="0027455D">
        <w:rPr>
          <w:rFonts w:eastAsia="Times New Roman"/>
          <w:color w:val="A31515"/>
          <w:sz w:val="20"/>
          <w:szCs w:val="20"/>
          <w:lang w:bidi="pa-IN"/>
        </w:rPr>
        <w:t>nThat's</w:t>
      </w:r>
      <w:proofErr w:type="spellEnd"/>
      <w:r w:rsidRPr="0027455D">
        <w:rPr>
          <w:rFonts w:eastAsia="Times New Roman"/>
          <w:color w:val="A31515"/>
          <w:sz w:val="20"/>
          <w:szCs w:val="20"/>
          <w:lang w:bidi="pa-IN"/>
        </w:rPr>
        <w:t xml:space="preserve"> not a number. Try again"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AAAAAA"/>
          <w:sz w:val="20"/>
          <w:szCs w:val="20"/>
          <w:lang w:bidi="pa-IN"/>
        </w:rPr>
        <w:t>#lines 20-29 are what the computer will give as an output if a player makes a wrong move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</w:t>
      </w:r>
      <w:proofErr w:type="spellStart"/>
      <w:r w:rsidRPr="0027455D">
        <w:rPr>
          <w:rFonts w:eastAsia="Times New Roman"/>
          <w:color w:val="0000FF"/>
          <w:sz w:val="20"/>
          <w:szCs w:val="20"/>
          <w:lang w:bidi="pa-IN"/>
        </w:rPr>
        <w:t>def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is_game_over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():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for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a, b, c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in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WIN_COMBINATIONS: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if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board[a] == board[b] == board[c]: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"Player {0} wins!\</w:t>
      </w:r>
      <w:proofErr w:type="spellStart"/>
      <w:r w:rsidRPr="0027455D">
        <w:rPr>
          <w:rFonts w:eastAsia="Times New Roman"/>
          <w:color w:val="A31515"/>
          <w:sz w:val="20"/>
          <w:szCs w:val="20"/>
          <w:lang w:bidi="pa-IN"/>
        </w:rPr>
        <w:t>n"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.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format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(board[a]))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"Congratulations!\n"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return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True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if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9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==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sum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((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pos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== 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'X'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or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pos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== 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'O'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)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for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pos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in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board):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"The game ends in a tie\n"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return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True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AAAAAA"/>
          <w:sz w:val="20"/>
          <w:szCs w:val="20"/>
          <w:lang w:bidi="pa-IN"/>
        </w:rPr>
        <w:t>#lines 31-39 are outputs for once the game ends and has a yes no option to play again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for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player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in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'XO'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* </w:t>
      </w:r>
      <w:r w:rsidRPr="0027455D">
        <w:rPr>
          <w:rFonts w:eastAsia="Times New Roman"/>
          <w:color w:val="09885A"/>
          <w:sz w:val="20"/>
          <w:szCs w:val="20"/>
          <w:lang w:bidi="pa-IN"/>
        </w:rPr>
        <w:t>9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draw()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if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is_game_over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():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break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 xml:space="preserve">"Player {0} pick your </w:t>
      </w:r>
      <w:proofErr w:type="spellStart"/>
      <w:r w:rsidRPr="0027455D">
        <w:rPr>
          <w:rFonts w:eastAsia="Times New Roman"/>
          <w:color w:val="A31515"/>
          <w:sz w:val="20"/>
          <w:szCs w:val="20"/>
          <w:lang w:bidi="pa-IN"/>
        </w:rPr>
        <w:t>move"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.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format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(player))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lastRenderedPageBreak/>
        <w:t xml:space="preserve">        board[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choose_number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()] = player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print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()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FF"/>
          <w:sz w:val="20"/>
          <w:szCs w:val="20"/>
          <w:lang w:bidi="pa-IN"/>
        </w:rPr>
        <w:t>while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True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:</w:t>
      </w:r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</w:t>
      </w:r>
      <w:proofErr w:type="spellStart"/>
      <w:r w:rsidRPr="0027455D">
        <w:rPr>
          <w:rFonts w:eastAsia="Times New Roman"/>
          <w:color w:val="000000"/>
          <w:sz w:val="20"/>
          <w:szCs w:val="20"/>
          <w:lang w:bidi="pa-IN"/>
        </w:rPr>
        <w:t>tic_tac_toe</w:t>
      </w:r>
      <w:proofErr w:type="spellEnd"/>
      <w:r w:rsidRPr="0027455D">
        <w:rPr>
          <w:rFonts w:eastAsia="Times New Roman"/>
          <w:color w:val="000000"/>
          <w:sz w:val="20"/>
          <w:szCs w:val="20"/>
          <w:lang w:bidi="pa-IN"/>
        </w:rPr>
        <w:t>()</w:t>
      </w:r>
      <w:bookmarkStart w:id="0" w:name="_GoBack"/>
      <w:bookmarkEnd w:id="0"/>
    </w:p>
    <w:p w:rsidR="0027455D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if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input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(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"Play again (y/n)\n"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) != </w:t>
      </w:r>
      <w:r w:rsidRPr="0027455D">
        <w:rPr>
          <w:rFonts w:eastAsia="Times New Roman"/>
          <w:color w:val="A31515"/>
          <w:sz w:val="20"/>
          <w:szCs w:val="20"/>
          <w:lang w:bidi="pa-IN"/>
        </w:rPr>
        <w:t>"y"</w:t>
      </w:r>
      <w:r w:rsidRPr="0027455D">
        <w:rPr>
          <w:rFonts w:eastAsia="Times New Roman"/>
          <w:color w:val="000000"/>
          <w:sz w:val="20"/>
          <w:szCs w:val="20"/>
          <w:lang w:bidi="pa-IN"/>
        </w:rPr>
        <w:t>:</w:t>
      </w:r>
    </w:p>
    <w:p w:rsidR="00E714A6" w:rsidRPr="0027455D" w:rsidRDefault="0027455D" w:rsidP="0027455D">
      <w:pPr>
        <w:shd w:val="clear" w:color="auto" w:fill="FFFFFE"/>
        <w:spacing w:line="285" w:lineRule="atLeast"/>
        <w:rPr>
          <w:rFonts w:eastAsia="Times New Roman"/>
          <w:color w:val="000000"/>
          <w:sz w:val="20"/>
          <w:szCs w:val="20"/>
          <w:lang w:bidi="pa-IN"/>
        </w:rPr>
      </w:pPr>
      <w:r w:rsidRPr="0027455D">
        <w:rPr>
          <w:rFonts w:eastAsia="Times New Roman"/>
          <w:color w:val="000000"/>
          <w:sz w:val="20"/>
          <w:szCs w:val="20"/>
          <w:lang w:bidi="pa-IN"/>
        </w:rPr>
        <w:t xml:space="preserve">        </w:t>
      </w:r>
      <w:r w:rsidRPr="0027455D">
        <w:rPr>
          <w:rFonts w:eastAsia="Times New Roman"/>
          <w:color w:val="0000FF"/>
          <w:sz w:val="20"/>
          <w:szCs w:val="20"/>
          <w:lang w:bidi="pa-IN"/>
        </w:rPr>
        <w:t>break</w:t>
      </w:r>
    </w:p>
    <w:sectPr w:rsidR="00E714A6" w:rsidRPr="0027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5D"/>
    <w:rsid w:val="0027455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CBD65-2D48-435F-9263-A242C5AE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Nirwal, Harshveer</dc:creator>
  <cp:keywords/>
  <dc:description/>
  <cp:lastModifiedBy>Nirwal, Harshveer</cp:lastModifiedBy>
  <cp:revision>1</cp:revision>
  <dcterms:created xsi:type="dcterms:W3CDTF">2019-01-21T14:06:00Z</dcterms:created>
  <dcterms:modified xsi:type="dcterms:W3CDTF">2019-01-21T14:08:00Z</dcterms:modified>
</cp:coreProperties>
</file>