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9DD4" w14:textId="38348541" w:rsidR="00640381" w:rsidRPr="0021107E" w:rsidRDefault="00ED0C0D" w:rsidP="0021107E">
      <w:pPr>
        <w:jc w:val="center"/>
        <w:rPr>
          <w:rFonts w:ascii="Times New Roman" w:hAnsi="Times New Roman"/>
          <w:b/>
          <w:bCs/>
          <w:sz w:val="28"/>
          <w:szCs w:val="28"/>
          <w:lang w:val="en-US"/>
        </w:rPr>
        <w:sectPr w:rsidR="00640381" w:rsidRPr="0021107E" w:rsidSect="000D315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bookmarkStart w:id="0" w:name="_Hlk88674343"/>
      <w:r>
        <w:rPr>
          <w:rFonts w:ascii="Times New Roman" w:hAnsi="Times New Roman"/>
          <w:b/>
          <w:bCs/>
          <w:sz w:val="28"/>
          <w:szCs w:val="28"/>
          <w:lang w:val="en-US"/>
        </w:rPr>
        <w:t xml:space="preserve">Generative Adversarial Networks: </w:t>
      </w:r>
      <w:r w:rsidR="00640381" w:rsidRPr="00D93C8F">
        <w:rPr>
          <w:rFonts w:ascii="Times New Roman" w:hAnsi="Times New Roman"/>
          <w:b/>
          <w:bCs/>
          <w:sz w:val="28"/>
          <w:szCs w:val="28"/>
          <w:lang w:val="en-US"/>
        </w:rPr>
        <w:t xml:space="preserve">Voice </w:t>
      </w:r>
      <w:r w:rsidR="00635176">
        <w:rPr>
          <w:rFonts w:ascii="Times New Roman" w:hAnsi="Times New Roman"/>
          <w:b/>
          <w:bCs/>
          <w:sz w:val="28"/>
          <w:szCs w:val="28"/>
          <w:lang w:val="en-US"/>
        </w:rPr>
        <w:t>Synthesis</w:t>
      </w:r>
    </w:p>
    <w:p w14:paraId="7DF5848F" w14:textId="77777777" w:rsidR="00E50F04" w:rsidRDefault="00E50F04" w:rsidP="00CC223B">
      <w:pPr>
        <w:jc w:val="both"/>
        <w:rPr>
          <w:i/>
          <w:iCs/>
        </w:rPr>
      </w:pPr>
    </w:p>
    <w:p w14:paraId="53F9B3D4" w14:textId="77777777" w:rsidR="00ED70AD" w:rsidRDefault="00ED70AD" w:rsidP="002C5D8D">
      <w:pPr>
        <w:jc w:val="center"/>
        <w:rPr>
          <w:i/>
          <w:iCs/>
        </w:rPr>
        <w:sectPr w:rsidR="00ED70AD" w:rsidSect="0064038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noEndnote/>
        </w:sectPr>
      </w:pPr>
    </w:p>
    <w:p w14:paraId="387A42C8" w14:textId="35AB7FC9" w:rsidR="00AE07F3" w:rsidRPr="00ED70AD" w:rsidRDefault="00640381" w:rsidP="00ED70AD">
      <w:pPr>
        <w:spacing w:after="0"/>
        <w:jc w:val="center"/>
        <w:rPr>
          <w:rFonts w:ascii="Times New Roman" w:hAnsi="Times New Roman"/>
          <w:i/>
          <w:iCs/>
          <w:sz w:val="20"/>
          <w:szCs w:val="20"/>
        </w:rPr>
      </w:pPr>
      <w:r w:rsidRPr="00ED70AD">
        <w:rPr>
          <w:rFonts w:ascii="Times New Roman" w:hAnsi="Times New Roman"/>
          <w:i/>
          <w:iCs/>
          <w:sz w:val="20"/>
          <w:szCs w:val="20"/>
        </w:rPr>
        <w:t>Harshvardhan Singh</w:t>
      </w:r>
    </w:p>
    <w:p w14:paraId="4560D26A" w14:textId="4A28F9B4" w:rsidR="00AE07F3" w:rsidRPr="00ED70AD" w:rsidRDefault="00640381" w:rsidP="002C5D8D">
      <w:pPr>
        <w:spacing w:after="0"/>
        <w:jc w:val="center"/>
        <w:rPr>
          <w:rFonts w:ascii="Times New Roman" w:hAnsi="Times New Roman"/>
          <w:i/>
          <w:iCs/>
          <w:sz w:val="20"/>
          <w:szCs w:val="20"/>
        </w:rPr>
      </w:pPr>
      <w:r w:rsidRPr="00ED70AD">
        <w:rPr>
          <w:rFonts w:ascii="Times New Roman" w:hAnsi="Times New Roman"/>
          <w:i/>
          <w:iCs/>
          <w:sz w:val="20"/>
          <w:szCs w:val="20"/>
        </w:rPr>
        <w:t xml:space="preserve">Department of </w:t>
      </w:r>
      <w:r w:rsidR="005161B7">
        <w:rPr>
          <w:rFonts w:ascii="Times New Roman" w:hAnsi="Times New Roman"/>
          <w:i/>
          <w:iCs/>
          <w:sz w:val="20"/>
          <w:szCs w:val="20"/>
        </w:rPr>
        <w:t>Computer Science and Engineering</w:t>
      </w:r>
      <w:r w:rsidR="00AE07F3" w:rsidRPr="00ED70AD">
        <w:rPr>
          <w:rFonts w:ascii="Times New Roman" w:hAnsi="Times New Roman"/>
          <w:i/>
          <w:iCs/>
          <w:sz w:val="20"/>
          <w:szCs w:val="20"/>
        </w:rPr>
        <w:t>,</w:t>
      </w:r>
    </w:p>
    <w:p w14:paraId="3125ACC2" w14:textId="049C7881" w:rsidR="00ED70AD" w:rsidRPr="00ED70AD" w:rsidRDefault="00640381" w:rsidP="00ED70AD">
      <w:pPr>
        <w:spacing w:after="0"/>
        <w:jc w:val="center"/>
        <w:rPr>
          <w:rFonts w:ascii="Times New Roman" w:hAnsi="Times New Roman"/>
          <w:i/>
          <w:iCs/>
          <w:sz w:val="20"/>
          <w:szCs w:val="20"/>
        </w:rPr>
      </w:pPr>
      <w:r w:rsidRPr="00ED70AD">
        <w:rPr>
          <w:rFonts w:ascii="Times New Roman" w:hAnsi="Times New Roman"/>
          <w:i/>
          <w:iCs/>
          <w:sz w:val="20"/>
          <w:szCs w:val="20"/>
        </w:rPr>
        <w:t>SRM Institute of Science and Technology,</w:t>
      </w:r>
      <w:r w:rsidR="00ED70AD">
        <w:rPr>
          <w:rFonts w:ascii="Times New Roman" w:hAnsi="Times New Roman"/>
          <w:i/>
          <w:iCs/>
          <w:sz w:val="20"/>
          <w:szCs w:val="20"/>
        </w:rPr>
        <w:t xml:space="preserve"> </w:t>
      </w:r>
      <w:r w:rsidR="00E50F04" w:rsidRPr="00ED70AD">
        <w:rPr>
          <w:rFonts w:ascii="Times New Roman" w:hAnsi="Times New Roman"/>
          <w:i/>
          <w:iCs/>
          <w:sz w:val="20"/>
          <w:szCs w:val="20"/>
        </w:rPr>
        <w:t>Kattankulathur,</w:t>
      </w:r>
      <w:r w:rsidRPr="00ED70AD">
        <w:rPr>
          <w:rFonts w:ascii="Times New Roman" w:hAnsi="Times New Roman"/>
          <w:i/>
          <w:iCs/>
          <w:sz w:val="20"/>
          <w:szCs w:val="20"/>
        </w:rPr>
        <w:t xml:space="preserve"> India,</w:t>
      </w:r>
      <w:r w:rsidR="00ED70AD" w:rsidRPr="00ED70AD">
        <w:rPr>
          <w:rFonts w:ascii="Times New Roman" w:hAnsi="Times New Roman"/>
          <w:i/>
          <w:iCs/>
          <w:sz w:val="20"/>
          <w:szCs w:val="20"/>
        </w:rPr>
        <w:t xml:space="preserve"> 603203</w:t>
      </w:r>
    </w:p>
    <w:p w14:paraId="560E3219" w14:textId="65A15F68" w:rsidR="00640381" w:rsidRPr="00ED70AD" w:rsidRDefault="00640381" w:rsidP="002C5D8D">
      <w:pPr>
        <w:spacing w:after="0"/>
        <w:jc w:val="center"/>
        <w:rPr>
          <w:rFonts w:ascii="Times New Roman" w:hAnsi="Times New Roman"/>
          <w:i/>
          <w:iCs/>
          <w:sz w:val="20"/>
          <w:szCs w:val="20"/>
        </w:rPr>
      </w:pPr>
      <w:r w:rsidRPr="00ED70AD">
        <w:rPr>
          <w:rFonts w:ascii="Times New Roman" w:hAnsi="Times New Roman"/>
          <w:i/>
          <w:iCs/>
          <w:sz w:val="20"/>
          <w:szCs w:val="20"/>
        </w:rPr>
        <w:t>e-mail:</w:t>
      </w:r>
      <w:r w:rsidR="00E50F04" w:rsidRPr="00ED70AD">
        <w:rPr>
          <w:rFonts w:ascii="Times New Roman" w:hAnsi="Times New Roman"/>
          <w:i/>
          <w:iCs/>
          <w:sz w:val="20"/>
          <w:szCs w:val="20"/>
        </w:rPr>
        <w:t xml:space="preserve"> </w:t>
      </w:r>
      <w:r w:rsidR="005161B7">
        <w:rPr>
          <w:rFonts w:ascii="Times New Roman" w:hAnsi="Times New Roman"/>
          <w:i/>
          <w:iCs/>
          <w:sz w:val="20"/>
          <w:szCs w:val="20"/>
        </w:rPr>
        <w:t>hs7805@srmist.edu.in</w:t>
      </w:r>
    </w:p>
    <w:p w14:paraId="6322727B" w14:textId="77777777" w:rsidR="00ED70AD" w:rsidRDefault="00ED70AD" w:rsidP="00ED70AD">
      <w:pPr>
        <w:spacing w:after="0"/>
        <w:rPr>
          <w:rFonts w:ascii="Times New Roman" w:hAnsi="Times New Roman"/>
          <w:i/>
          <w:iCs/>
          <w:sz w:val="20"/>
          <w:szCs w:val="20"/>
        </w:rPr>
      </w:pPr>
    </w:p>
    <w:p w14:paraId="05D07CEE" w14:textId="31458910" w:rsidR="00AE07F3" w:rsidRPr="00ED70AD" w:rsidRDefault="00640381" w:rsidP="008B201F">
      <w:pPr>
        <w:spacing w:after="0"/>
        <w:jc w:val="center"/>
        <w:rPr>
          <w:rFonts w:ascii="Times New Roman" w:hAnsi="Times New Roman"/>
          <w:i/>
          <w:iCs/>
          <w:sz w:val="20"/>
          <w:szCs w:val="20"/>
        </w:rPr>
      </w:pPr>
      <w:r w:rsidRPr="00ED70AD">
        <w:rPr>
          <w:rFonts w:ascii="Times New Roman" w:hAnsi="Times New Roman"/>
          <w:i/>
          <w:iCs/>
          <w:sz w:val="20"/>
          <w:szCs w:val="20"/>
        </w:rPr>
        <w:t>Shubham Samanta</w:t>
      </w:r>
    </w:p>
    <w:p w14:paraId="2A55619F" w14:textId="3225471C" w:rsidR="00AE07F3" w:rsidRPr="00ED70AD" w:rsidRDefault="00640381" w:rsidP="008B201F">
      <w:pPr>
        <w:spacing w:after="0"/>
        <w:jc w:val="center"/>
        <w:rPr>
          <w:rFonts w:ascii="Times New Roman" w:hAnsi="Times New Roman"/>
          <w:i/>
          <w:iCs/>
          <w:sz w:val="20"/>
          <w:szCs w:val="20"/>
        </w:rPr>
      </w:pPr>
      <w:r w:rsidRPr="00ED70AD">
        <w:rPr>
          <w:rFonts w:ascii="Times New Roman" w:hAnsi="Times New Roman"/>
          <w:i/>
          <w:iCs/>
          <w:sz w:val="20"/>
          <w:szCs w:val="20"/>
        </w:rPr>
        <w:t xml:space="preserve">Department of </w:t>
      </w:r>
      <w:r w:rsidR="005161B7">
        <w:rPr>
          <w:rFonts w:ascii="Times New Roman" w:hAnsi="Times New Roman"/>
          <w:i/>
          <w:iCs/>
          <w:sz w:val="20"/>
          <w:szCs w:val="20"/>
        </w:rPr>
        <w:t>Computer Science and Engineering</w:t>
      </w:r>
      <w:r w:rsidRPr="00ED70AD">
        <w:rPr>
          <w:rFonts w:ascii="Times New Roman" w:hAnsi="Times New Roman"/>
          <w:i/>
          <w:iCs/>
          <w:sz w:val="20"/>
          <w:szCs w:val="20"/>
        </w:rPr>
        <w:t>,</w:t>
      </w:r>
    </w:p>
    <w:p w14:paraId="288EDC37" w14:textId="77777777" w:rsidR="00AE07F3" w:rsidRPr="00ED70AD" w:rsidRDefault="00640381" w:rsidP="008B201F">
      <w:pPr>
        <w:spacing w:after="0"/>
        <w:jc w:val="center"/>
        <w:rPr>
          <w:rFonts w:ascii="Times New Roman" w:hAnsi="Times New Roman"/>
          <w:i/>
          <w:iCs/>
          <w:sz w:val="20"/>
          <w:szCs w:val="20"/>
        </w:rPr>
      </w:pPr>
      <w:r w:rsidRPr="00ED70AD">
        <w:rPr>
          <w:rFonts w:ascii="Times New Roman" w:hAnsi="Times New Roman"/>
          <w:i/>
          <w:iCs/>
          <w:sz w:val="20"/>
          <w:szCs w:val="20"/>
        </w:rPr>
        <w:t>SRM Institute of Science and Technology,</w:t>
      </w:r>
    </w:p>
    <w:p w14:paraId="0BA30074" w14:textId="0652297A" w:rsidR="00AE07F3" w:rsidRPr="00ED70AD" w:rsidRDefault="00E50F04" w:rsidP="002C5D8D">
      <w:pPr>
        <w:spacing w:after="0"/>
        <w:jc w:val="center"/>
        <w:rPr>
          <w:rFonts w:ascii="Times New Roman" w:hAnsi="Times New Roman"/>
          <w:i/>
          <w:iCs/>
          <w:sz w:val="20"/>
          <w:szCs w:val="20"/>
        </w:rPr>
      </w:pPr>
      <w:r w:rsidRPr="00ED70AD">
        <w:rPr>
          <w:rFonts w:ascii="Times New Roman" w:hAnsi="Times New Roman"/>
          <w:i/>
          <w:iCs/>
          <w:sz w:val="20"/>
          <w:szCs w:val="20"/>
        </w:rPr>
        <w:t>Kattankulathur</w:t>
      </w:r>
      <w:r w:rsidR="00640381" w:rsidRPr="00ED70AD">
        <w:rPr>
          <w:rFonts w:ascii="Times New Roman" w:hAnsi="Times New Roman"/>
          <w:i/>
          <w:iCs/>
          <w:sz w:val="20"/>
          <w:szCs w:val="20"/>
        </w:rPr>
        <w:t>, India, 603203</w:t>
      </w:r>
    </w:p>
    <w:p w14:paraId="075506C9" w14:textId="5B8EABF8" w:rsidR="00640381" w:rsidRDefault="00640381" w:rsidP="008B201F">
      <w:pPr>
        <w:spacing w:after="0"/>
        <w:rPr>
          <w:rFonts w:ascii="Times New Roman" w:hAnsi="Times New Roman"/>
          <w:i/>
          <w:iCs/>
          <w:sz w:val="20"/>
          <w:szCs w:val="20"/>
        </w:rPr>
      </w:pPr>
      <w:r w:rsidRPr="00ED70AD">
        <w:rPr>
          <w:rFonts w:ascii="Times New Roman" w:hAnsi="Times New Roman"/>
          <w:i/>
          <w:iCs/>
          <w:sz w:val="20"/>
          <w:szCs w:val="20"/>
        </w:rPr>
        <w:t>e-mail:</w:t>
      </w:r>
      <w:r w:rsidR="008B201F">
        <w:rPr>
          <w:rFonts w:ascii="Times New Roman" w:hAnsi="Times New Roman"/>
          <w:i/>
          <w:iCs/>
          <w:sz w:val="20"/>
          <w:szCs w:val="20"/>
        </w:rPr>
        <w:t xml:space="preserve"> </w:t>
      </w:r>
      <w:r w:rsidR="00F5686D">
        <w:rPr>
          <w:rFonts w:eastAsia="Times New Roman"/>
          <w:sz w:val="20"/>
          <w:szCs w:val="20"/>
        </w:rPr>
        <w:t>ss5098@srmist.edu.in</w:t>
      </w:r>
    </w:p>
    <w:p w14:paraId="1AC192DC" w14:textId="77777777" w:rsidR="008B201F" w:rsidRDefault="008B201F" w:rsidP="008B201F">
      <w:pPr>
        <w:spacing w:after="0"/>
        <w:jc w:val="center"/>
        <w:rPr>
          <w:rFonts w:ascii="Times New Roman" w:hAnsi="Times New Roman"/>
          <w:i/>
          <w:iCs/>
          <w:sz w:val="20"/>
          <w:szCs w:val="20"/>
        </w:rPr>
      </w:pPr>
    </w:p>
    <w:p w14:paraId="1CD1E519" w14:textId="3B4EAAD4" w:rsidR="008B201F" w:rsidRDefault="008B201F" w:rsidP="008B201F">
      <w:pPr>
        <w:spacing w:after="0"/>
        <w:jc w:val="center"/>
        <w:rPr>
          <w:rFonts w:ascii="Times New Roman" w:hAnsi="Times New Roman"/>
          <w:i/>
          <w:iCs/>
          <w:sz w:val="20"/>
          <w:szCs w:val="20"/>
        </w:rPr>
      </w:pPr>
      <w:r>
        <w:rPr>
          <w:rFonts w:ascii="Times New Roman" w:hAnsi="Times New Roman"/>
          <w:i/>
          <w:iCs/>
          <w:sz w:val="20"/>
          <w:szCs w:val="20"/>
        </w:rPr>
        <w:t>S. S. Saranya</w:t>
      </w:r>
    </w:p>
    <w:p w14:paraId="2807F329" w14:textId="354C8CDA" w:rsidR="008B201F" w:rsidRPr="00ED70AD" w:rsidRDefault="00ED70AD" w:rsidP="008B201F">
      <w:pPr>
        <w:spacing w:after="0"/>
        <w:jc w:val="center"/>
        <w:rPr>
          <w:rFonts w:ascii="Times New Roman" w:hAnsi="Times New Roman"/>
          <w:i/>
          <w:iCs/>
          <w:sz w:val="20"/>
          <w:szCs w:val="20"/>
        </w:rPr>
      </w:pPr>
      <w:r w:rsidRPr="00ED70AD">
        <w:rPr>
          <w:rFonts w:ascii="Times New Roman" w:hAnsi="Times New Roman"/>
          <w:i/>
          <w:iCs/>
          <w:sz w:val="20"/>
          <w:szCs w:val="20"/>
        </w:rPr>
        <w:t xml:space="preserve">Department of </w:t>
      </w:r>
      <w:r w:rsidR="005161B7">
        <w:rPr>
          <w:rFonts w:ascii="Times New Roman" w:hAnsi="Times New Roman"/>
          <w:i/>
          <w:iCs/>
          <w:sz w:val="20"/>
          <w:szCs w:val="20"/>
        </w:rPr>
        <w:t>Computer Science and Engineering</w:t>
      </w:r>
      <w:r w:rsidRPr="00ED70AD">
        <w:rPr>
          <w:rFonts w:ascii="Times New Roman" w:hAnsi="Times New Roman"/>
          <w:i/>
          <w:iCs/>
          <w:sz w:val="20"/>
          <w:szCs w:val="20"/>
        </w:rPr>
        <w:t>,</w:t>
      </w:r>
    </w:p>
    <w:p w14:paraId="0BE85384" w14:textId="4975C3BE" w:rsidR="00ED70AD" w:rsidRPr="00ED70AD" w:rsidRDefault="00ED70AD" w:rsidP="00ED70AD">
      <w:pPr>
        <w:spacing w:after="0"/>
        <w:jc w:val="center"/>
        <w:rPr>
          <w:rFonts w:ascii="Times New Roman" w:hAnsi="Times New Roman"/>
          <w:i/>
          <w:iCs/>
          <w:sz w:val="20"/>
          <w:szCs w:val="20"/>
        </w:rPr>
      </w:pPr>
      <w:r w:rsidRPr="00ED70AD">
        <w:rPr>
          <w:rFonts w:ascii="Times New Roman" w:hAnsi="Times New Roman"/>
          <w:i/>
          <w:iCs/>
          <w:sz w:val="20"/>
          <w:szCs w:val="20"/>
        </w:rPr>
        <w:t>SRM Institute of Science and Technology,</w:t>
      </w:r>
      <w:r>
        <w:rPr>
          <w:rFonts w:ascii="Times New Roman" w:hAnsi="Times New Roman"/>
          <w:i/>
          <w:iCs/>
          <w:sz w:val="20"/>
          <w:szCs w:val="20"/>
        </w:rPr>
        <w:t xml:space="preserve"> </w:t>
      </w:r>
      <w:r w:rsidRPr="00ED70AD">
        <w:rPr>
          <w:rFonts w:ascii="Times New Roman" w:hAnsi="Times New Roman"/>
          <w:i/>
          <w:iCs/>
          <w:sz w:val="20"/>
          <w:szCs w:val="20"/>
        </w:rPr>
        <w:t>Kattankulathur, India, 603203</w:t>
      </w:r>
    </w:p>
    <w:p w14:paraId="520999F2" w14:textId="1AE70AA2" w:rsidR="00ED70AD" w:rsidRPr="00ED70AD" w:rsidRDefault="00ED70AD" w:rsidP="00ED70AD">
      <w:pPr>
        <w:spacing w:after="0"/>
        <w:jc w:val="center"/>
        <w:rPr>
          <w:rFonts w:ascii="Times New Roman" w:hAnsi="Times New Roman"/>
          <w:i/>
          <w:iCs/>
          <w:sz w:val="20"/>
          <w:szCs w:val="20"/>
        </w:rPr>
      </w:pPr>
      <w:r w:rsidRPr="00ED70AD">
        <w:rPr>
          <w:rFonts w:ascii="Times New Roman" w:hAnsi="Times New Roman"/>
          <w:i/>
          <w:iCs/>
          <w:sz w:val="20"/>
          <w:szCs w:val="20"/>
        </w:rPr>
        <w:t xml:space="preserve">e-mail: </w:t>
      </w:r>
      <w:r w:rsidR="00F5686D" w:rsidRPr="00F5686D">
        <w:rPr>
          <w:rFonts w:ascii="Times New Roman" w:hAnsi="Times New Roman"/>
          <w:i/>
          <w:iCs/>
          <w:sz w:val="18"/>
          <w:szCs w:val="18"/>
        </w:rPr>
        <w:t>saranyas6@srmist.edu.in</w:t>
      </w:r>
    </w:p>
    <w:p w14:paraId="63F1F9AD" w14:textId="77777777" w:rsidR="00640381" w:rsidRDefault="00640381" w:rsidP="00CC223B">
      <w:pPr>
        <w:jc w:val="both"/>
        <w:sectPr w:rsidR="00640381" w:rsidSect="00ED70A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noEndnote/>
        </w:sectPr>
      </w:pPr>
    </w:p>
    <w:p w14:paraId="55044594" w14:textId="77777777" w:rsidR="00640381" w:rsidRDefault="00640381" w:rsidP="00CC223B">
      <w:pPr>
        <w:jc w:val="both"/>
      </w:pPr>
    </w:p>
    <w:p w14:paraId="7347032F" w14:textId="77777777" w:rsidR="00ED70AD" w:rsidRDefault="00ED70AD" w:rsidP="00CC223B">
      <w:pPr>
        <w:jc w:val="both"/>
        <w:sectPr w:rsidR="00ED70AD" w:rsidSect="00ED70AD">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3" w:space="720"/>
          <w:noEndnote/>
        </w:sectPr>
      </w:pPr>
    </w:p>
    <w:p w14:paraId="1FEE0F8A" w14:textId="002A568D" w:rsidR="00F07998" w:rsidRDefault="00F07998" w:rsidP="00CC223B">
      <w:pPr>
        <w:jc w:val="both"/>
      </w:pPr>
    </w:p>
    <w:p w14:paraId="0AD6F3A2" w14:textId="77777777" w:rsidR="00CB48D1" w:rsidRPr="00D93C8F" w:rsidRDefault="00AC5B0A" w:rsidP="0006578C">
      <w:pPr>
        <w:spacing w:after="0" w:line="240" w:lineRule="auto"/>
        <w:jc w:val="both"/>
        <w:rPr>
          <w:rFonts w:ascii="Times New Roman" w:hAnsi="Times New Roman"/>
          <w:b/>
          <w:bCs/>
          <w:sz w:val="24"/>
          <w:szCs w:val="24"/>
        </w:rPr>
      </w:pPr>
      <w:r w:rsidRPr="00D93C8F">
        <w:rPr>
          <w:rFonts w:ascii="Times New Roman" w:hAnsi="Times New Roman"/>
          <w:b/>
          <w:bCs/>
          <w:sz w:val="24"/>
          <w:szCs w:val="24"/>
        </w:rPr>
        <w:t>Abstrac</w:t>
      </w:r>
      <w:r w:rsidR="00741143" w:rsidRPr="00D93C8F">
        <w:rPr>
          <w:rFonts w:ascii="Times New Roman" w:hAnsi="Times New Roman"/>
          <w:b/>
          <w:bCs/>
          <w:sz w:val="24"/>
          <w:szCs w:val="24"/>
        </w:rPr>
        <w:t xml:space="preserve">t  </w:t>
      </w:r>
    </w:p>
    <w:p w14:paraId="4C12D674" w14:textId="2628123A" w:rsidR="00E50F04" w:rsidRPr="00D93C8F" w:rsidRDefault="00B830AF" w:rsidP="0006578C">
      <w:pPr>
        <w:spacing w:after="0" w:line="240" w:lineRule="auto"/>
        <w:jc w:val="both"/>
        <w:rPr>
          <w:rFonts w:ascii="Times New Roman" w:hAnsi="Times New Roman"/>
          <w:sz w:val="24"/>
          <w:szCs w:val="24"/>
          <w:lang w:val="en-US"/>
        </w:rPr>
      </w:pPr>
      <w:bookmarkStart w:id="1" w:name="_Hlk87905736"/>
      <w:bookmarkStart w:id="2" w:name="_Hlk88673738"/>
      <w:bookmarkStart w:id="3" w:name="_Hlk87904211"/>
      <w:r w:rsidRPr="00B830AF">
        <w:rPr>
          <w:rFonts w:ascii="Times New Roman" w:hAnsi="Times New Roman"/>
          <w:sz w:val="24"/>
          <w:szCs w:val="24"/>
          <w:lang w:val="en-US"/>
        </w:rPr>
        <w:t xml:space="preserve">The Generative Adversarial Network framework is an extremely powerful and promising deep neural network framework that has yet to reach its full potential. GAN Networks come in a variety of configurations and are capable of creating a variety of data types, including images, audio, and three-dimensional objects. However, in our study, we are interested in the </w:t>
      </w:r>
      <w:r w:rsidR="000C6A3A">
        <w:rPr>
          <w:rFonts w:ascii="Times New Roman" w:hAnsi="Times New Roman"/>
          <w:sz w:val="24"/>
          <w:szCs w:val="24"/>
          <w:lang w:val="en-US"/>
        </w:rPr>
        <w:t>generation</w:t>
      </w:r>
      <w:r w:rsidRPr="00B830AF">
        <w:rPr>
          <w:rFonts w:ascii="Times New Roman" w:hAnsi="Times New Roman"/>
          <w:sz w:val="24"/>
          <w:szCs w:val="24"/>
          <w:lang w:val="en-US"/>
        </w:rPr>
        <w:t xml:space="preserve"> of human voices via GAN-based Speech-To-Speech synthesis. Previous research has successfully generated not only human voices, but also animal and instrument sounds. Despite this, the generated voices frequently sound artificial and unpolished due to the existence of a humming sound. In this project, we construct and train a system capable of </w:t>
      </w:r>
      <w:r w:rsidR="00C74726" w:rsidRPr="00B830AF">
        <w:rPr>
          <w:rFonts w:ascii="Times New Roman" w:hAnsi="Times New Roman"/>
          <w:sz w:val="24"/>
          <w:szCs w:val="24"/>
          <w:lang w:val="en-US"/>
        </w:rPr>
        <w:t>synthesizing</w:t>
      </w:r>
      <w:r w:rsidRPr="00B830AF">
        <w:rPr>
          <w:rFonts w:ascii="Times New Roman" w:hAnsi="Times New Roman"/>
          <w:sz w:val="24"/>
          <w:szCs w:val="24"/>
          <w:lang w:val="en-US"/>
        </w:rPr>
        <w:t xml:space="preserve"> a person's voice in real time using our developed generative adversarial network (GAN). Our algorithm is trained on an audio dataset. Our dataset consists of a corpus of brief audio clips of various individuals reciting the same lines. We </w:t>
      </w:r>
      <w:r w:rsidR="00814ACA">
        <w:rPr>
          <w:rFonts w:ascii="Times New Roman" w:hAnsi="Times New Roman"/>
          <w:sz w:val="24"/>
          <w:szCs w:val="24"/>
          <w:lang w:val="en-US"/>
        </w:rPr>
        <w:t xml:space="preserve">have </w:t>
      </w:r>
      <w:r w:rsidRPr="00B830AF">
        <w:rPr>
          <w:rFonts w:ascii="Times New Roman" w:hAnsi="Times New Roman"/>
          <w:sz w:val="24"/>
          <w:szCs w:val="24"/>
          <w:lang w:val="en-US"/>
        </w:rPr>
        <w:t>improve</w:t>
      </w:r>
      <w:r w:rsidR="00814ACA">
        <w:rPr>
          <w:rFonts w:ascii="Times New Roman" w:hAnsi="Times New Roman"/>
          <w:sz w:val="24"/>
          <w:szCs w:val="24"/>
          <w:lang w:val="en-US"/>
        </w:rPr>
        <w:t>d</w:t>
      </w:r>
      <w:r w:rsidRPr="00B830AF">
        <w:rPr>
          <w:rFonts w:ascii="Times New Roman" w:hAnsi="Times New Roman"/>
          <w:sz w:val="24"/>
          <w:szCs w:val="24"/>
          <w:lang w:val="en-US"/>
        </w:rPr>
        <w:t xml:space="preserve"> the current voice cloning technology by enhancing the generated voice's quality by eliminat</w:t>
      </w:r>
      <w:r w:rsidR="00814ACA">
        <w:rPr>
          <w:rFonts w:ascii="Times New Roman" w:hAnsi="Times New Roman"/>
          <w:sz w:val="24"/>
          <w:szCs w:val="24"/>
          <w:lang w:val="en-US"/>
        </w:rPr>
        <w:t>ing</w:t>
      </w:r>
      <w:r w:rsidRPr="00B830AF">
        <w:rPr>
          <w:rFonts w:ascii="Times New Roman" w:hAnsi="Times New Roman"/>
          <w:sz w:val="24"/>
          <w:szCs w:val="24"/>
          <w:lang w:val="en-US"/>
        </w:rPr>
        <w:t xml:space="preserve"> the humming sound that is present in the created speech and </w:t>
      </w:r>
      <w:r w:rsidR="00814ACA">
        <w:rPr>
          <w:rFonts w:ascii="Times New Roman" w:hAnsi="Times New Roman"/>
          <w:sz w:val="24"/>
          <w:szCs w:val="24"/>
          <w:lang w:val="en-US"/>
        </w:rPr>
        <w:t xml:space="preserve">by </w:t>
      </w:r>
      <w:r w:rsidRPr="00B830AF">
        <w:rPr>
          <w:rFonts w:ascii="Times New Roman" w:hAnsi="Times New Roman"/>
          <w:sz w:val="24"/>
          <w:szCs w:val="24"/>
          <w:lang w:val="en-US"/>
        </w:rPr>
        <w:t xml:space="preserve">making it sound less robotic. </w:t>
      </w:r>
      <w:r w:rsidR="00814ACA">
        <w:rPr>
          <w:rFonts w:ascii="Times New Roman" w:hAnsi="Times New Roman"/>
          <w:sz w:val="24"/>
          <w:szCs w:val="24"/>
          <w:lang w:val="en-US"/>
        </w:rPr>
        <w:t>W</w:t>
      </w:r>
      <w:r w:rsidRPr="00B830AF">
        <w:rPr>
          <w:rFonts w:ascii="Times New Roman" w:hAnsi="Times New Roman"/>
          <w:sz w:val="24"/>
          <w:szCs w:val="24"/>
          <w:lang w:val="en-US"/>
        </w:rPr>
        <w:t xml:space="preserve">e have been successful in closely matching the pitch and frequency of the speech in the audio data to the target voice. </w:t>
      </w:r>
      <w:bookmarkEnd w:id="1"/>
    </w:p>
    <w:bookmarkEnd w:id="2"/>
    <w:p w14:paraId="09BA0586" w14:textId="77777777" w:rsidR="00B658B2" w:rsidRPr="00D93C8F" w:rsidRDefault="00B658B2" w:rsidP="0006578C">
      <w:pPr>
        <w:spacing w:after="0" w:line="240" w:lineRule="auto"/>
        <w:jc w:val="both"/>
        <w:rPr>
          <w:rFonts w:ascii="Times New Roman" w:hAnsi="Times New Roman"/>
          <w:sz w:val="24"/>
          <w:szCs w:val="24"/>
          <w:lang w:val="en-US"/>
        </w:rPr>
      </w:pPr>
    </w:p>
    <w:bookmarkEnd w:id="3"/>
    <w:p w14:paraId="07BD6A3F" w14:textId="77777777" w:rsidR="00AA618A" w:rsidRDefault="00AA618A" w:rsidP="0006578C">
      <w:pPr>
        <w:spacing w:after="0" w:line="240" w:lineRule="auto"/>
        <w:jc w:val="both"/>
        <w:rPr>
          <w:rFonts w:ascii="Times New Roman" w:hAnsi="Times New Roman"/>
          <w:b/>
          <w:bCs/>
          <w:sz w:val="24"/>
          <w:szCs w:val="24"/>
          <w:lang w:val="en-US"/>
        </w:rPr>
      </w:pPr>
    </w:p>
    <w:p w14:paraId="40728FF1" w14:textId="26398559" w:rsidR="00643075" w:rsidRPr="00D93C8F" w:rsidRDefault="00F71533" w:rsidP="0006578C">
      <w:pPr>
        <w:spacing w:after="0" w:line="240" w:lineRule="auto"/>
        <w:jc w:val="both"/>
        <w:rPr>
          <w:rFonts w:ascii="Times New Roman" w:hAnsi="Times New Roman"/>
          <w:b/>
          <w:bCs/>
          <w:sz w:val="24"/>
          <w:szCs w:val="24"/>
          <w:lang w:val="en-US"/>
        </w:rPr>
      </w:pPr>
      <w:r w:rsidRPr="00D93C8F">
        <w:rPr>
          <w:rFonts w:ascii="Times New Roman" w:hAnsi="Times New Roman"/>
          <w:b/>
          <w:bCs/>
          <w:sz w:val="24"/>
          <w:szCs w:val="24"/>
          <w:lang w:val="en-US"/>
        </w:rPr>
        <w:t>Keywords</w:t>
      </w:r>
    </w:p>
    <w:p w14:paraId="2FE47247" w14:textId="6A00D5F2" w:rsidR="0006578C" w:rsidRPr="0006578C" w:rsidRDefault="00831479" w:rsidP="0006578C">
      <w:pPr>
        <w:spacing w:after="0" w:line="240" w:lineRule="auto"/>
        <w:rPr>
          <w:rFonts w:ascii="Times New Roman" w:hAnsi="Times New Roman"/>
          <w:sz w:val="24"/>
          <w:szCs w:val="24"/>
        </w:rPr>
      </w:pPr>
      <w:r w:rsidRPr="00D93C8F">
        <w:rPr>
          <w:rFonts w:ascii="Times New Roman" w:hAnsi="Times New Roman"/>
          <w:sz w:val="24"/>
          <w:szCs w:val="24"/>
        </w:rPr>
        <w:t xml:space="preserve">Generative Adversarial Network, </w:t>
      </w:r>
      <w:r w:rsidR="00D97334" w:rsidRPr="00D93C8F">
        <w:rPr>
          <w:rFonts w:ascii="Times New Roman" w:hAnsi="Times New Roman"/>
          <w:sz w:val="24"/>
          <w:szCs w:val="24"/>
        </w:rPr>
        <w:t xml:space="preserve">Feature Extraction, </w:t>
      </w:r>
      <w:r w:rsidRPr="00D93C8F">
        <w:rPr>
          <w:rFonts w:ascii="Times New Roman" w:hAnsi="Times New Roman"/>
          <w:sz w:val="24"/>
          <w:szCs w:val="24"/>
        </w:rPr>
        <w:t xml:space="preserve">Spectrogram, Generator, Discriminator, </w:t>
      </w:r>
      <w:r w:rsidR="00D97334" w:rsidRPr="00D93C8F">
        <w:rPr>
          <w:rFonts w:ascii="Times New Roman" w:hAnsi="Times New Roman"/>
          <w:sz w:val="24"/>
          <w:szCs w:val="24"/>
        </w:rPr>
        <w:t>Post Training</w:t>
      </w:r>
    </w:p>
    <w:p w14:paraId="1E12B041" w14:textId="6A4FF463" w:rsidR="00293516" w:rsidRDefault="00293516" w:rsidP="0006578C">
      <w:pPr>
        <w:spacing w:after="0" w:line="240" w:lineRule="auto"/>
        <w:jc w:val="both"/>
        <w:rPr>
          <w:rFonts w:ascii="Times New Roman" w:hAnsi="Times New Roman"/>
          <w:b/>
          <w:bCs/>
          <w:sz w:val="24"/>
          <w:szCs w:val="24"/>
          <w:lang w:val="en-US"/>
        </w:rPr>
      </w:pPr>
    </w:p>
    <w:p w14:paraId="0ABEB427" w14:textId="77777777" w:rsidR="0020176B" w:rsidRDefault="0020176B" w:rsidP="0006578C">
      <w:pPr>
        <w:spacing w:after="0" w:line="240" w:lineRule="auto"/>
        <w:jc w:val="both"/>
        <w:rPr>
          <w:rFonts w:ascii="Times New Roman" w:hAnsi="Times New Roman"/>
          <w:b/>
          <w:bCs/>
          <w:sz w:val="24"/>
          <w:szCs w:val="24"/>
          <w:lang w:val="en-US"/>
        </w:rPr>
      </w:pPr>
    </w:p>
    <w:p w14:paraId="265EF071" w14:textId="392A1274" w:rsidR="00643075" w:rsidRPr="00D93C8F" w:rsidRDefault="004D3DDE" w:rsidP="0006578C">
      <w:pPr>
        <w:spacing w:after="0" w:line="240" w:lineRule="auto"/>
        <w:jc w:val="both"/>
        <w:rPr>
          <w:rFonts w:ascii="Times New Roman" w:hAnsi="Times New Roman"/>
          <w:b/>
          <w:bCs/>
          <w:sz w:val="24"/>
          <w:szCs w:val="24"/>
          <w:lang w:val="en-US"/>
        </w:rPr>
      </w:pPr>
      <w:r w:rsidRPr="00D93C8F">
        <w:rPr>
          <w:rFonts w:ascii="Times New Roman" w:hAnsi="Times New Roman"/>
          <w:b/>
          <w:bCs/>
          <w:sz w:val="24"/>
          <w:szCs w:val="24"/>
          <w:lang w:val="en-US"/>
        </w:rPr>
        <w:t>Introduction</w:t>
      </w:r>
    </w:p>
    <w:p w14:paraId="27FAF98C" w14:textId="34C0C01D" w:rsidR="00643075" w:rsidRDefault="00B137C0" w:rsidP="0006578C">
      <w:pPr>
        <w:spacing w:after="0" w:line="240" w:lineRule="auto"/>
        <w:jc w:val="both"/>
        <w:rPr>
          <w:rFonts w:ascii="Times New Roman" w:hAnsi="Times New Roman"/>
          <w:sz w:val="24"/>
          <w:szCs w:val="24"/>
          <w:lang w:val="en-US"/>
        </w:rPr>
      </w:pPr>
      <w:bookmarkStart w:id="4" w:name="_Hlk88677686"/>
      <w:r w:rsidRPr="00B137C0">
        <w:rPr>
          <w:rFonts w:ascii="Times New Roman" w:hAnsi="Times New Roman"/>
          <w:sz w:val="24"/>
          <w:szCs w:val="24"/>
          <w:lang w:val="en-US"/>
        </w:rPr>
        <w:t xml:space="preserve">Voice cloning has the potential to be a game-changing project that would benefit people all over the world in a variety of fields. One of the applications of the research would be the reproduction of the voices of celebrities and performers who have passed away and are no longer with us, such as Elvis Presley and Frank Sinatra. While it is possible that this technology will have some bad applications, we must not let this deter us from investigating this exciting technology that has such much promise for progress. Voice cloning is accomplished through the use of a sort of Generative Adversarial Network (GAN) that has been referred to as waveGAN in prior studies and is very similar to our model; this type of network is used in our approach. While waveGAN operates on a 2D Time-Frequency waveform, our discriminator makes use of spectrograms to make its determination. Our GAN model requires two audio samples to be trained before it can be used. It is decided which of the audio samples will be used as the target voice, and the other sample is adjusted so that </w:t>
      </w:r>
      <w:r w:rsidRPr="00B137C0">
        <w:rPr>
          <w:rFonts w:ascii="Times New Roman" w:hAnsi="Times New Roman"/>
          <w:sz w:val="24"/>
          <w:szCs w:val="24"/>
          <w:lang w:val="en-US"/>
        </w:rPr>
        <w:lastRenderedPageBreak/>
        <w:t>it matches and sounds exactly like the target sample. In order to accomplish this, functions from Python libraries such as "Wave," "Librosa," or "Pydub" are used to alter th</w:t>
      </w:r>
      <w:r w:rsidR="00AA2372">
        <w:rPr>
          <w:rFonts w:ascii="Times New Roman" w:hAnsi="Times New Roman"/>
          <w:sz w:val="24"/>
          <w:szCs w:val="24"/>
          <w:lang w:val="en-US"/>
        </w:rPr>
        <w:t xml:space="preserve">e </w:t>
      </w:r>
      <w:r w:rsidRPr="00B137C0">
        <w:rPr>
          <w:rFonts w:ascii="Times New Roman" w:hAnsi="Times New Roman"/>
          <w:sz w:val="24"/>
          <w:szCs w:val="24"/>
          <w:lang w:val="en-US"/>
        </w:rPr>
        <w:t>pitch and frequency of the underlying audio sample.</w:t>
      </w:r>
    </w:p>
    <w:bookmarkEnd w:id="4"/>
    <w:p w14:paraId="3E0680D4" w14:textId="511201C7" w:rsidR="00B137C0" w:rsidRDefault="00B137C0" w:rsidP="0006578C">
      <w:pPr>
        <w:spacing w:after="0" w:line="240" w:lineRule="auto"/>
        <w:jc w:val="both"/>
        <w:rPr>
          <w:rFonts w:ascii="Times New Roman" w:hAnsi="Times New Roman"/>
        </w:rPr>
      </w:pPr>
    </w:p>
    <w:p w14:paraId="3ADAFF51" w14:textId="77777777" w:rsidR="0020176B" w:rsidRPr="00D93C8F" w:rsidRDefault="0020176B" w:rsidP="0006578C">
      <w:pPr>
        <w:spacing w:after="0" w:line="240" w:lineRule="auto"/>
        <w:jc w:val="both"/>
        <w:rPr>
          <w:rFonts w:ascii="Times New Roman" w:hAnsi="Times New Roman"/>
        </w:rPr>
      </w:pPr>
    </w:p>
    <w:p w14:paraId="62442A27" w14:textId="77777777" w:rsidR="00643075" w:rsidRPr="00D93C8F" w:rsidRDefault="004D3DDE" w:rsidP="0006578C">
      <w:pPr>
        <w:spacing w:after="0" w:line="240" w:lineRule="auto"/>
        <w:jc w:val="both"/>
        <w:rPr>
          <w:rFonts w:ascii="Times New Roman" w:hAnsi="Times New Roman"/>
          <w:b/>
          <w:bCs/>
          <w:sz w:val="24"/>
          <w:szCs w:val="24"/>
          <w:lang w:val="en-US"/>
        </w:rPr>
      </w:pPr>
      <w:r w:rsidRPr="00D93C8F">
        <w:rPr>
          <w:rFonts w:ascii="Times New Roman" w:hAnsi="Times New Roman"/>
          <w:b/>
          <w:bCs/>
          <w:sz w:val="24"/>
          <w:szCs w:val="24"/>
          <w:lang w:val="en-US"/>
        </w:rPr>
        <w:t>Dataset Description</w:t>
      </w:r>
      <w:r w:rsidR="00CB48D1" w:rsidRPr="00D93C8F">
        <w:rPr>
          <w:rFonts w:ascii="Times New Roman" w:hAnsi="Times New Roman"/>
          <w:b/>
          <w:bCs/>
          <w:sz w:val="24"/>
          <w:szCs w:val="24"/>
          <w:lang w:val="en-US"/>
        </w:rPr>
        <w:t xml:space="preserve"> </w:t>
      </w:r>
    </w:p>
    <w:p w14:paraId="099C6D74" w14:textId="5CA24EA5" w:rsidR="00643075" w:rsidRDefault="00517FBE" w:rsidP="0006578C">
      <w:pPr>
        <w:spacing w:after="0" w:line="240" w:lineRule="auto"/>
        <w:jc w:val="both"/>
        <w:rPr>
          <w:rFonts w:ascii="Times New Roman" w:hAnsi="Times New Roman"/>
          <w:sz w:val="24"/>
          <w:szCs w:val="24"/>
          <w:lang w:val="en-US"/>
        </w:rPr>
      </w:pPr>
      <w:r w:rsidRPr="00517FBE">
        <w:rPr>
          <w:rFonts w:ascii="Times New Roman" w:hAnsi="Times New Roman"/>
          <w:sz w:val="24"/>
          <w:szCs w:val="24"/>
          <w:lang w:val="en-US"/>
        </w:rPr>
        <w:t>Our audio dataset is used as a training set to train a GAN model, which is then used to generate output. A corpus of voices from different persons all saying the same phrases makes up the piece. The audio recordings are of people of both sexes, from a variety of nations, with a variety of accents, who are speaking.</w:t>
      </w:r>
    </w:p>
    <w:p w14:paraId="041345C1" w14:textId="7E819FF6" w:rsidR="003A18E1" w:rsidRDefault="003A18E1" w:rsidP="0006578C">
      <w:pPr>
        <w:spacing w:after="0" w:line="240" w:lineRule="auto"/>
        <w:jc w:val="both"/>
        <w:rPr>
          <w:rFonts w:ascii="Times New Roman" w:hAnsi="Times New Roman"/>
          <w:sz w:val="24"/>
          <w:szCs w:val="24"/>
          <w:lang w:val="en-US"/>
        </w:rPr>
      </w:pPr>
    </w:p>
    <w:p w14:paraId="4DE2A2E4" w14:textId="77777777" w:rsidR="0020176B" w:rsidRDefault="0020176B" w:rsidP="0006578C">
      <w:pPr>
        <w:spacing w:after="0" w:line="240" w:lineRule="auto"/>
        <w:jc w:val="both"/>
        <w:rPr>
          <w:rFonts w:ascii="Times New Roman" w:hAnsi="Times New Roman"/>
          <w:sz w:val="24"/>
          <w:szCs w:val="24"/>
          <w:lang w:val="en-US"/>
        </w:rPr>
      </w:pPr>
    </w:p>
    <w:p w14:paraId="5EDE8147" w14:textId="0A8FEEDB" w:rsidR="003A18E1" w:rsidRDefault="003A18E1" w:rsidP="0006578C">
      <w:pPr>
        <w:spacing w:after="0" w:line="240" w:lineRule="auto"/>
        <w:jc w:val="both"/>
        <w:rPr>
          <w:rFonts w:ascii="Times New Roman" w:hAnsi="Times New Roman"/>
          <w:b/>
          <w:bCs/>
          <w:sz w:val="24"/>
          <w:szCs w:val="24"/>
          <w:lang w:val="en-US"/>
        </w:rPr>
      </w:pPr>
      <w:r w:rsidRPr="003A18E1">
        <w:rPr>
          <w:rFonts w:ascii="Times New Roman" w:hAnsi="Times New Roman"/>
          <w:b/>
          <w:bCs/>
          <w:sz w:val="24"/>
          <w:szCs w:val="24"/>
          <w:lang w:val="en-US"/>
        </w:rPr>
        <w:t>Architecture of our GAN model</w:t>
      </w:r>
    </w:p>
    <w:p w14:paraId="4ECAFBDC" w14:textId="77777777" w:rsidR="0020176B" w:rsidRDefault="0020176B" w:rsidP="0006578C">
      <w:pPr>
        <w:spacing w:after="0" w:line="240" w:lineRule="auto"/>
        <w:jc w:val="both"/>
        <w:rPr>
          <w:rFonts w:ascii="Times New Roman" w:hAnsi="Times New Roman"/>
          <w:b/>
          <w:bCs/>
          <w:sz w:val="24"/>
          <w:szCs w:val="24"/>
          <w:lang w:val="en-US"/>
        </w:rPr>
      </w:pPr>
    </w:p>
    <w:p w14:paraId="6B83A445" w14:textId="3441CD13" w:rsidR="003A18E1" w:rsidRDefault="003A18E1" w:rsidP="0006578C">
      <w:pPr>
        <w:spacing w:after="0" w:line="240" w:lineRule="auto"/>
        <w:jc w:val="both"/>
        <w:rPr>
          <w:rFonts w:ascii="Times New Roman" w:hAnsi="Times New Roman"/>
          <w:b/>
          <w:bCs/>
          <w:sz w:val="24"/>
          <w:szCs w:val="24"/>
          <w:lang w:val="en-US"/>
        </w:rPr>
      </w:pPr>
    </w:p>
    <w:p w14:paraId="5B651BDB" w14:textId="4FB349C7" w:rsidR="003A18E1" w:rsidRPr="003A18E1" w:rsidRDefault="003A18E1" w:rsidP="0006578C">
      <w:pPr>
        <w:spacing w:after="0" w:line="240" w:lineRule="auto"/>
        <w:jc w:val="both"/>
        <w:rPr>
          <w:rFonts w:ascii="Times New Roman" w:hAnsi="Times New Roman"/>
          <w:b/>
          <w:bCs/>
          <w:sz w:val="24"/>
          <w:szCs w:val="24"/>
          <w:lang w:val="en-US"/>
        </w:rPr>
      </w:pPr>
      <w:r w:rsidRPr="003A18E1">
        <w:rPr>
          <w:rFonts w:ascii="Times New Roman" w:hAnsi="Times New Roman"/>
          <w:b/>
          <w:bCs/>
          <w:noProof/>
          <w:sz w:val="24"/>
          <w:szCs w:val="24"/>
        </w:rPr>
        <w:drawing>
          <wp:inline distT="0" distB="0" distL="0" distR="0" wp14:anchorId="2C223721" wp14:editId="5BAD9D35">
            <wp:extent cx="2743200" cy="1445260"/>
            <wp:effectExtent l="0" t="0" r="0" b="2540"/>
            <wp:docPr id="2" name="Content Placeholder 4">
              <a:extLst xmlns:a="http://schemas.openxmlformats.org/drawingml/2006/main">
                <a:ext uri="{FF2B5EF4-FFF2-40B4-BE49-F238E27FC236}">
                  <a16:creationId xmlns:a16="http://schemas.microsoft.com/office/drawing/2014/main" id="{77EA3069-5143-4D7C-903A-3944F8C768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7EA3069-5143-4D7C-903A-3944F8C768D7}"/>
                        </a:ext>
                      </a:extLst>
                    </pic:cNvPr>
                    <pic:cNvPicPr>
                      <a:picLocks noGrp="1" noChangeAspect="1"/>
                    </pic:cNvPicPr>
                  </pic:nvPicPr>
                  <pic:blipFill>
                    <a:blip r:embed="rId7"/>
                    <a:stretch>
                      <a:fillRect/>
                    </a:stretch>
                  </pic:blipFill>
                  <pic:spPr>
                    <a:xfrm>
                      <a:off x="0" y="0"/>
                      <a:ext cx="2743200" cy="1445260"/>
                    </a:xfrm>
                    <a:prstGeom prst="rect">
                      <a:avLst/>
                    </a:prstGeom>
                  </pic:spPr>
                </pic:pic>
              </a:graphicData>
            </a:graphic>
          </wp:inline>
        </w:drawing>
      </w:r>
    </w:p>
    <w:p w14:paraId="665262B9" w14:textId="554F4D31" w:rsidR="00517FBE" w:rsidRDefault="003A18E1" w:rsidP="0006578C">
      <w:pPr>
        <w:spacing w:after="0" w:line="240" w:lineRule="auto"/>
        <w:jc w:val="both"/>
        <w:rPr>
          <w:rFonts w:ascii="Times New Roman" w:hAnsi="Times New Roman"/>
          <w:sz w:val="24"/>
          <w:szCs w:val="24"/>
          <w:lang w:val="en-US"/>
        </w:rPr>
      </w:pPr>
      <w:r>
        <w:rPr>
          <w:rFonts w:ascii="Times New Roman" w:hAnsi="Times New Roman"/>
          <w:sz w:val="24"/>
          <w:szCs w:val="24"/>
          <w:lang w:val="en-US"/>
        </w:rPr>
        <w:t>Fig 1. Architecture diagram</w:t>
      </w:r>
    </w:p>
    <w:p w14:paraId="615C17F4" w14:textId="5C2CF884" w:rsidR="006C5209" w:rsidRDefault="006C5209" w:rsidP="0006578C">
      <w:pPr>
        <w:spacing w:after="0" w:line="240" w:lineRule="auto"/>
        <w:jc w:val="both"/>
        <w:rPr>
          <w:rFonts w:ascii="Times New Roman" w:hAnsi="Times New Roman"/>
          <w:sz w:val="24"/>
          <w:szCs w:val="24"/>
          <w:lang w:val="en-US"/>
        </w:rPr>
      </w:pPr>
    </w:p>
    <w:p w14:paraId="4446D8BD" w14:textId="77777777" w:rsidR="0020176B" w:rsidRDefault="0020176B" w:rsidP="0006578C">
      <w:pPr>
        <w:spacing w:after="0" w:line="240" w:lineRule="auto"/>
        <w:jc w:val="both"/>
        <w:rPr>
          <w:rFonts w:ascii="Times New Roman" w:hAnsi="Times New Roman"/>
          <w:sz w:val="24"/>
          <w:szCs w:val="24"/>
          <w:lang w:val="en-US"/>
        </w:rPr>
      </w:pPr>
    </w:p>
    <w:p w14:paraId="12CE3ECF" w14:textId="7A20674D"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process start</w:t>
      </w:r>
      <w:r w:rsidR="00293516">
        <w:rPr>
          <w:rFonts w:ascii="Times New Roman" w:hAnsi="Times New Roman"/>
          <w:sz w:val="24"/>
          <w:szCs w:val="24"/>
          <w:lang w:val="en-US"/>
        </w:rPr>
        <w:t>s</w:t>
      </w:r>
      <w:r w:rsidRPr="006C5209">
        <w:rPr>
          <w:rFonts w:ascii="Times New Roman" w:hAnsi="Times New Roman"/>
          <w:sz w:val="24"/>
          <w:szCs w:val="24"/>
          <w:lang w:val="en-US"/>
        </w:rPr>
        <w:t xml:space="preserve"> with accepting two wav files, one containing the target voice saying a word and the other wav file containing user voice saying the same word.</w:t>
      </w:r>
    </w:p>
    <w:p w14:paraId="0D4C4400" w14:textId="7388D96D"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During the first loop the generator will not make any changes. The Spectrogram then make</w:t>
      </w:r>
      <w:r w:rsidR="00293516">
        <w:rPr>
          <w:rFonts w:ascii="Times New Roman" w:hAnsi="Times New Roman"/>
          <w:sz w:val="24"/>
          <w:szCs w:val="24"/>
          <w:lang w:val="en-US"/>
        </w:rPr>
        <w:t>s</w:t>
      </w:r>
      <w:r w:rsidRPr="006C5209">
        <w:rPr>
          <w:rFonts w:ascii="Times New Roman" w:hAnsi="Times New Roman"/>
          <w:sz w:val="24"/>
          <w:szCs w:val="24"/>
          <w:lang w:val="en-US"/>
        </w:rPr>
        <w:t xml:space="preserve"> the spectrogram of the two wav files and send It to the differentiator and the discriminator. </w:t>
      </w:r>
    </w:p>
    <w:p w14:paraId="41D95B56"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 xml:space="preserve">After the discriminator has produced results using the Sigmoid function and the Differentiator has given its results (0% in the </w:t>
      </w:r>
      <w:r w:rsidRPr="006C5209">
        <w:rPr>
          <w:rFonts w:ascii="Times New Roman" w:hAnsi="Times New Roman"/>
          <w:sz w:val="24"/>
          <w:szCs w:val="24"/>
          <w:lang w:val="en-US"/>
        </w:rPr>
        <w:t>first iteration), the data is then sent to the loss function generator.</w:t>
      </w:r>
    </w:p>
    <w:p w14:paraId="4A91D9F1"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loss function then generates a generative and discriminative loss and feeds it to generator and discriminator respectively.</w:t>
      </w:r>
    </w:p>
    <w:p w14:paraId="5862DB60"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From the second iteration the generator makes changes in the wav file of the user according to the generative loss it has received from the previous iteration.</w:t>
      </w:r>
    </w:p>
    <w:p w14:paraId="6386D022"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generator with the help of the phase Vocoder Changes the pitch of the wav file given to it by the generator without changing the length of the wav file.</w:t>
      </w:r>
    </w:p>
    <w:p w14:paraId="45EB9586"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generated wav file from the phase vocoder is then sent to the spectrogram generator.</w:t>
      </w:r>
    </w:p>
    <w:p w14:paraId="79D4021A"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spectrogram generator then generates the spectrogram of the altered wav file it received from the phase vocoder and then sends it to the discriminator and the differentiator.</w:t>
      </w:r>
    </w:p>
    <w:p w14:paraId="5561AA23"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differentiator the uses the formula in the above diagram to determine the progress made by the generator. It tags the highly varying pixels in red. The no. of red pixels present generated by the differentiator can then be used to calculate the progress made by the generator.</w:t>
      </w:r>
    </w:p>
    <w:p w14:paraId="1EC8E2F3"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discriminator then tries to discriminate between the target spectrogram and the altered voice spectrogram.</w:t>
      </w:r>
    </w:p>
    <w:p w14:paraId="1BB73CC7" w14:textId="77777777" w:rsidR="006C5209" w:rsidRPr="006C5209"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result from both differentiator and discriminator is then fed to the loss function which generates the generative and discriminative loss function for the next iteration and returns control to the start.</w:t>
      </w:r>
    </w:p>
    <w:p w14:paraId="5E512252" w14:textId="5FA3501E" w:rsidR="003A18E1" w:rsidRDefault="006C5209" w:rsidP="0006578C">
      <w:pPr>
        <w:spacing w:after="0" w:line="240" w:lineRule="auto"/>
        <w:jc w:val="both"/>
        <w:rPr>
          <w:rFonts w:ascii="Times New Roman" w:hAnsi="Times New Roman"/>
          <w:sz w:val="24"/>
          <w:szCs w:val="24"/>
          <w:lang w:val="en-US"/>
        </w:rPr>
      </w:pPr>
      <w:r w:rsidRPr="006C5209">
        <w:rPr>
          <w:rFonts w:ascii="Times New Roman" w:hAnsi="Times New Roman"/>
          <w:sz w:val="24"/>
          <w:szCs w:val="24"/>
          <w:lang w:val="en-US"/>
        </w:rPr>
        <w:t>The process would be repeated until and unless there is 80% improvement given by the differentiator.</w:t>
      </w:r>
    </w:p>
    <w:p w14:paraId="03DE31C8" w14:textId="6CF59D01" w:rsidR="003A18E1" w:rsidRDefault="003A18E1" w:rsidP="0006578C">
      <w:pPr>
        <w:spacing w:after="0" w:line="240" w:lineRule="auto"/>
        <w:jc w:val="both"/>
        <w:rPr>
          <w:rFonts w:ascii="Times New Roman" w:hAnsi="Times New Roman"/>
          <w:sz w:val="24"/>
          <w:szCs w:val="24"/>
          <w:lang w:val="en-US"/>
        </w:rPr>
      </w:pPr>
    </w:p>
    <w:p w14:paraId="2595211B" w14:textId="77777777" w:rsidR="0020176B" w:rsidRPr="003A18E1" w:rsidRDefault="0020176B" w:rsidP="0006578C">
      <w:pPr>
        <w:spacing w:after="0" w:line="240" w:lineRule="auto"/>
        <w:jc w:val="both"/>
        <w:rPr>
          <w:rFonts w:ascii="Times New Roman" w:hAnsi="Times New Roman"/>
          <w:sz w:val="24"/>
          <w:szCs w:val="24"/>
          <w:lang w:val="en-US"/>
        </w:rPr>
      </w:pPr>
    </w:p>
    <w:p w14:paraId="3DA5E1E1" w14:textId="77777777" w:rsidR="00AA618A" w:rsidRDefault="00AA618A" w:rsidP="0006578C">
      <w:pPr>
        <w:spacing w:after="0" w:line="240" w:lineRule="auto"/>
        <w:rPr>
          <w:rFonts w:ascii="Times New Roman" w:hAnsi="Times New Roman"/>
          <w:b/>
          <w:bCs/>
          <w:sz w:val="24"/>
          <w:szCs w:val="24"/>
          <w:lang w:val="en-US"/>
        </w:rPr>
      </w:pPr>
    </w:p>
    <w:p w14:paraId="204208B6" w14:textId="77777777" w:rsidR="00AA618A" w:rsidRDefault="00AA618A" w:rsidP="0006578C">
      <w:pPr>
        <w:spacing w:after="0" w:line="240" w:lineRule="auto"/>
        <w:rPr>
          <w:rFonts w:ascii="Times New Roman" w:hAnsi="Times New Roman"/>
          <w:b/>
          <w:bCs/>
          <w:sz w:val="24"/>
          <w:szCs w:val="24"/>
          <w:lang w:val="en-US"/>
        </w:rPr>
      </w:pPr>
    </w:p>
    <w:p w14:paraId="7356B647" w14:textId="77777777" w:rsidR="00AA618A" w:rsidRDefault="00AA618A" w:rsidP="0006578C">
      <w:pPr>
        <w:spacing w:after="0" w:line="240" w:lineRule="auto"/>
        <w:rPr>
          <w:rFonts w:ascii="Times New Roman" w:hAnsi="Times New Roman"/>
          <w:b/>
          <w:bCs/>
          <w:sz w:val="24"/>
          <w:szCs w:val="24"/>
          <w:lang w:val="en-US"/>
        </w:rPr>
      </w:pPr>
    </w:p>
    <w:p w14:paraId="4E77731C" w14:textId="77777777" w:rsidR="00AA618A" w:rsidRDefault="00AA618A" w:rsidP="0006578C">
      <w:pPr>
        <w:spacing w:after="0" w:line="240" w:lineRule="auto"/>
        <w:rPr>
          <w:rFonts w:ascii="Times New Roman" w:hAnsi="Times New Roman"/>
          <w:b/>
          <w:bCs/>
          <w:sz w:val="24"/>
          <w:szCs w:val="24"/>
          <w:lang w:val="en-US"/>
        </w:rPr>
      </w:pPr>
    </w:p>
    <w:p w14:paraId="124679CA" w14:textId="77777777" w:rsidR="00AA618A" w:rsidRDefault="00AA618A" w:rsidP="0006578C">
      <w:pPr>
        <w:spacing w:after="0" w:line="240" w:lineRule="auto"/>
        <w:rPr>
          <w:rFonts w:ascii="Times New Roman" w:hAnsi="Times New Roman"/>
          <w:b/>
          <w:bCs/>
          <w:sz w:val="24"/>
          <w:szCs w:val="24"/>
          <w:lang w:val="en-US"/>
        </w:rPr>
      </w:pPr>
    </w:p>
    <w:p w14:paraId="2B33DD91" w14:textId="5787DD6D" w:rsidR="0020176B" w:rsidRPr="00D93C8F" w:rsidRDefault="00D76AD4" w:rsidP="0006578C">
      <w:pPr>
        <w:spacing w:after="0" w:line="240" w:lineRule="auto"/>
        <w:rPr>
          <w:rFonts w:ascii="Times New Roman" w:hAnsi="Times New Roman"/>
          <w:b/>
          <w:bCs/>
          <w:sz w:val="24"/>
          <w:szCs w:val="24"/>
          <w:lang w:val="en-US"/>
        </w:rPr>
      </w:pPr>
      <w:r w:rsidRPr="00D93C8F">
        <w:rPr>
          <w:rFonts w:ascii="Times New Roman" w:hAnsi="Times New Roman"/>
          <w:b/>
          <w:bCs/>
          <w:sz w:val="24"/>
          <w:szCs w:val="24"/>
          <w:lang w:val="en-US"/>
        </w:rPr>
        <w:lastRenderedPageBreak/>
        <w:t>Feature Extraction and Spectrogram Generation</w:t>
      </w:r>
    </w:p>
    <w:p w14:paraId="77319C1B" w14:textId="37D1DFA5" w:rsidR="00CC223B" w:rsidRDefault="00517FBE" w:rsidP="0006578C">
      <w:pPr>
        <w:spacing w:after="0" w:line="240" w:lineRule="auto"/>
        <w:jc w:val="both"/>
        <w:rPr>
          <w:rFonts w:ascii="Times New Roman" w:hAnsi="Times New Roman"/>
          <w:sz w:val="24"/>
          <w:szCs w:val="24"/>
          <w:lang w:val="en-US"/>
        </w:rPr>
      </w:pPr>
      <w:bookmarkStart w:id="5" w:name="_Hlk88689623"/>
      <w:r w:rsidRPr="00517FBE">
        <w:rPr>
          <w:rFonts w:ascii="Times New Roman" w:hAnsi="Times New Roman"/>
          <w:sz w:val="24"/>
          <w:szCs w:val="24"/>
          <w:lang w:val="en-US"/>
        </w:rPr>
        <w:t>A spectrogram is a pictorial representation of the frequency spectrum of sound. It takes into account the amplitude (volume), the frequency, and the pitch. We chose to build spectrograms of our audio dataset rather than wavelet representations since it allows us to better distinguish the timbre of a sound as well. This element of sound has assisted us in distinguishing between the voices of two individuals, which can be identified using an image discriminating code rather than the time-amplitude graph of sound. The spectrogram proved to be more useful because it contains more elements of sound, which let us identify which portions of the input voice needed to be tweaked. It was also necessary to apply the Short-Time Fourier Transform (STFT) in order to generate a spectrogram from an audio file, because the simple vector of the voice had to be divided into two vectors: a time vector and a frequency vector.</w:t>
      </w:r>
      <w:bookmarkEnd w:id="5"/>
    </w:p>
    <w:p w14:paraId="097D8600" w14:textId="2F39BD44" w:rsidR="00517FBE" w:rsidRDefault="00517FBE" w:rsidP="0006578C">
      <w:pPr>
        <w:spacing w:after="0" w:line="240" w:lineRule="auto"/>
        <w:jc w:val="both"/>
        <w:rPr>
          <w:rFonts w:ascii="Times New Roman" w:hAnsi="Times New Roman"/>
          <w:sz w:val="24"/>
          <w:szCs w:val="24"/>
          <w:lang w:val="en-US"/>
        </w:rPr>
      </w:pPr>
    </w:p>
    <w:p w14:paraId="551EB809" w14:textId="77777777" w:rsidR="0020176B" w:rsidRDefault="0020176B" w:rsidP="0006578C">
      <w:pPr>
        <w:spacing w:after="0" w:line="240" w:lineRule="auto"/>
        <w:jc w:val="both"/>
        <w:rPr>
          <w:rFonts w:ascii="Times New Roman" w:hAnsi="Times New Roman"/>
          <w:sz w:val="24"/>
          <w:szCs w:val="24"/>
          <w:lang w:val="en-US"/>
        </w:rPr>
      </w:pPr>
    </w:p>
    <w:p w14:paraId="1EA3B6E9" w14:textId="53F182D4" w:rsidR="004E2B93" w:rsidRDefault="00CC223B" w:rsidP="0006578C">
      <w:pPr>
        <w:spacing w:after="0" w:line="240" w:lineRule="auto"/>
        <w:jc w:val="both"/>
        <w:rPr>
          <w:rFonts w:ascii="Times New Roman" w:hAnsi="Times New Roman"/>
          <w:b/>
          <w:bCs/>
          <w:sz w:val="24"/>
          <w:szCs w:val="24"/>
          <w:lang w:val="en-US"/>
        </w:rPr>
      </w:pPr>
      <w:r>
        <w:rPr>
          <w:rFonts w:ascii="Times New Roman" w:hAnsi="Times New Roman"/>
          <w:b/>
          <w:bCs/>
          <w:sz w:val="24"/>
          <w:szCs w:val="24"/>
          <w:lang w:val="en-US"/>
        </w:rPr>
        <w:t xml:space="preserve">Generative Adversarial </w:t>
      </w:r>
      <w:r w:rsidR="00E06209" w:rsidRPr="00D93C8F">
        <w:rPr>
          <w:rFonts w:ascii="Times New Roman" w:hAnsi="Times New Roman"/>
          <w:b/>
          <w:bCs/>
          <w:sz w:val="24"/>
          <w:szCs w:val="24"/>
          <w:lang w:val="en-US"/>
        </w:rPr>
        <w:t>Network</w:t>
      </w:r>
      <w:r w:rsidR="00C71C17" w:rsidRPr="00D93C8F">
        <w:rPr>
          <w:rFonts w:ascii="Times New Roman" w:hAnsi="Times New Roman"/>
          <w:b/>
          <w:bCs/>
          <w:sz w:val="24"/>
          <w:szCs w:val="24"/>
          <w:lang w:val="en-US"/>
        </w:rPr>
        <w:t xml:space="preserve">  </w:t>
      </w:r>
    </w:p>
    <w:p w14:paraId="7334D15C" w14:textId="77777777" w:rsidR="00CB68F8" w:rsidRDefault="00CB68F8" w:rsidP="0006578C">
      <w:pPr>
        <w:spacing w:after="0" w:line="240" w:lineRule="auto"/>
        <w:jc w:val="both"/>
        <w:rPr>
          <w:rFonts w:ascii="Times New Roman" w:hAnsi="Times New Roman"/>
          <w:b/>
          <w:bCs/>
          <w:sz w:val="24"/>
          <w:szCs w:val="24"/>
          <w:lang w:val="en-US"/>
        </w:rPr>
      </w:pPr>
    </w:p>
    <w:p w14:paraId="46855739" w14:textId="31948908" w:rsidR="004E2B93" w:rsidRDefault="00CB68F8" w:rsidP="0006578C">
      <w:pPr>
        <w:spacing w:after="0" w:line="240" w:lineRule="auto"/>
        <w:jc w:val="both"/>
        <w:rPr>
          <w:rFonts w:ascii="Times New Roman" w:hAnsi="Times New Roman"/>
          <w:b/>
          <w:bCs/>
          <w:sz w:val="24"/>
          <w:szCs w:val="24"/>
          <w:lang w:val="en-US"/>
        </w:rPr>
      </w:pPr>
      <w:r w:rsidRPr="00CB68F8">
        <w:rPr>
          <w:rFonts w:ascii="Times New Roman" w:hAnsi="Times New Roman"/>
          <w:b/>
          <w:bCs/>
          <w:noProof/>
          <w:sz w:val="24"/>
          <w:szCs w:val="24"/>
        </w:rPr>
        <w:drawing>
          <wp:inline distT="0" distB="0" distL="0" distR="0" wp14:anchorId="2A59B905" wp14:editId="771E989E">
            <wp:extent cx="2832239" cy="1309255"/>
            <wp:effectExtent l="0" t="0" r="6350" b="5715"/>
            <wp:docPr id="5" name="Picture 4">
              <a:extLst xmlns:a="http://schemas.openxmlformats.org/drawingml/2006/main">
                <a:ext uri="{FF2B5EF4-FFF2-40B4-BE49-F238E27FC236}">
                  <a16:creationId xmlns:a16="http://schemas.microsoft.com/office/drawing/2014/main" id="{49CE1DE9-3A61-4AFE-8289-A64CDD55B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CE1DE9-3A61-4AFE-8289-A64CDD55BA07}"/>
                        </a:ext>
                      </a:extLst>
                    </pic:cNvPr>
                    <pic:cNvPicPr>
                      <a:picLocks noChangeAspect="1"/>
                    </pic:cNvPicPr>
                  </pic:nvPicPr>
                  <pic:blipFill>
                    <a:blip r:embed="rId8"/>
                    <a:stretch>
                      <a:fillRect/>
                    </a:stretch>
                  </pic:blipFill>
                  <pic:spPr>
                    <a:xfrm>
                      <a:off x="0" y="0"/>
                      <a:ext cx="2836515" cy="1311232"/>
                    </a:xfrm>
                    <a:prstGeom prst="rect">
                      <a:avLst/>
                    </a:prstGeom>
                  </pic:spPr>
                </pic:pic>
              </a:graphicData>
            </a:graphic>
          </wp:inline>
        </w:drawing>
      </w:r>
    </w:p>
    <w:p w14:paraId="7F833814" w14:textId="08BC02D6" w:rsidR="004E2B93" w:rsidRPr="003A18E1" w:rsidRDefault="00CB68F8" w:rsidP="0006578C">
      <w:pPr>
        <w:spacing w:after="0" w:line="240" w:lineRule="auto"/>
        <w:jc w:val="both"/>
        <w:rPr>
          <w:rFonts w:ascii="Times New Roman" w:hAnsi="Times New Roman"/>
          <w:sz w:val="24"/>
          <w:szCs w:val="24"/>
          <w:lang w:val="en-US"/>
        </w:rPr>
      </w:pPr>
      <w:r w:rsidRPr="003A18E1">
        <w:rPr>
          <w:rFonts w:ascii="Times New Roman" w:hAnsi="Times New Roman"/>
          <w:sz w:val="24"/>
          <w:szCs w:val="24"/>
          <w:lang w:val="en-US"/>
        </w:rPr>
        <w:t>Fig 1. Architecture of GAN training</w:t>
      </w:r>
    </w:p>
    <w:p w14:paraId="1FD7884B" w14:textId="16872569" w:rsidR="00CB68F8" w:rsidRDefault="00CB68F8" w:rsidP="0006578C">
      <w:pPr>
        <w:spacing w:after="0" w:line="240" w:lineRule="auto"/>
        <w:jc w:val="both"/>
        <w:rPr>
          <w:rFonts w:ascii="Times New Roman" w:hAnsi="Times New Roman"/>
          <w:b/>
          <w:bCs/>
          <w:sz w:val="24"/>
          <w:szCs w:val="24"/>
          <w:lang w:val="en-US"/>
        </w:rPr>
      </w:pPr>
      <w:bookmarkStart w:id="6" w:name="_Hlk88691577"/>
    </w:p>
    <w:p w14:paraId="59B2F573" w14:textId="77777777" w:rsidR="0020176B" w:rsidRDefault="0020176B" w:rsidP="0006578C">
      <w:pPr>
        <w:spacing w:after="0" w:line="240" w:lineRule="auto"/>
        <w:jc w:val="both"/>
        <w:rPr>
          <w:rFonts w:ascii="Times New Roman" w:hAnsi="Times New Roman"/>
          <w:b/>
          <w:bCs/>
          <w:sz w:val="24"/>
          <w:szCs w:val="24"/>
          <w:lang w:val="en-US"/>
        </w:rPr>
      </w:pPr>
    </w:p>
    <w:p w14:paraId="14A13D1E" w14:textId="417F217B" w:rsidR="00D76AD4" w:rsidRDefault="00C71C17" w:rsidP="0006578C">
      <w:pPr>
        <w:spacing w:after="0" w:line="240" w:lineRule="auto"/>
        <w:jc w:val="both"/>
        <w:rPr>
          <w:rFonts w:ascii="Times New Roman" w:hAnsi="Times New Roman"/>
          <w:sz w:val="24"/>
          <w:szCs w:val="24"/>
          <w:lang w:val="en-US"/>
        </w:rPr>
      </w:pPr>
      <w:r w:rsidRPr="00D93C8F">
        <w:rPr>
          <w:rFonts w:ascii="Times New Roman" w:hAnsi="Times New Roman"/>
          <w:sz w:val="24"/>
          <w:szCs w:val="24"/>
          <w:lang w:val="en-US"/>
        </w:rPr>
        <w:t>Generative Adversarial Network is basically a set of two neural network</w:t>
      </w:r>
      <w:r w:rsidR="0018379D" w:rsidRPr="00D93C8F">
        <w:rPr>
          <w:rFonts w:ascii="Times New Roman" w:hAnsi="Times New Roman"/>
          <w:sz w:val="24"/>
          <w:szCs w:val="24"/>
          <w:lang w:val="en-US"/>
        </w:rPr>
        <w:t>s</w:t>
      </w:r>
      <w:r w:rsidRPr="00D93C8F">
        <w:rPr>
          <w:rFonts w:ascii="Times New Roman" w:hAnsi="Times New Roman"/>
          <w:sz w:val="24"/>
          <w:szCs w:val="24"/>
          <w:lang w:val="en-US"/>
        </w:rPr>
        <w:t xml:space="preserve"> fighting each other</w:t>
      </w:r>
      <w:r w:rsidR="00193057" w:rsidRPr="00D93C8F">
        <w:rPr>
          <w:rFonts w:ascii="Times New Roman" w:hAnsi="Times New Roman"/>
          <w:sz w:val="24"/>
          <w:szCs w:val="24"/>
          <w:lang w:val="en-US"/>
        </w:rPr>
        <w:t xml:space="preserve"> which are the generator and the discriminator</w:t>
      </w:r>
      <w:r w:rsidRPr="00D93C8F">
        <w:rPr>
          <w:rFonts w:ascii="Times New Roman" w:hAnsi="Times New Roman"/>
          <w:sz w:val="24"/>
          <w:szCs w:val="24"/>
          <w:lang w:val="en-US"/>
        </w:rPr>
        <w:t>. Th</w:t>
      </w:r>
      <w:r w:rsidR="0018379D" w:rsidRPr="00D93C8F">
        <w:rPr>
          <w:rFonts w:ascii="Times New Roman" w:hAnsi="Times New Roman"/>
          <w:sz w:val="24"/>
          <w:szCs w:val="24"/>
          <w:lang w:val="en-US"/>
        </w:rPr>
        <w:t>is</w:t>
      </w:r>
      <w:r w:rsidRPr="00D93C8F">
        <w:rPr>
          <w:rFonts w:ascii="Times New Roman" w:hAnsi="Times New Roman"/>
          <w:sz w:val="24"/>
          <w:szCs w:val="24"/>
          <w:lang w:val="en-US"/>
        </w:rPr>
        <w:t xml:space="preserve"> generates values in order to tweak the spectrogram and the discriminator tries to discriminate which input is a fake spectrogram. The Generator in this case tweaks the frequency, pitch, </w:t>
      </w:r>
      <w:r w:rsidRPr="00D93C8F">
        <w:rPr>
          <w:rFonts w:ascii="Times New Roman" w:hAnsi="Times New Roman"/>
          <w:sz w:val="24"/>
          <w:szCs w:val="24"/>
          <w:lang w:val="en-US"/>
        </w:rPr>
        <w:t xml:space="preserve">loudness of the input voice in order to mimic the spectrogram of the target voice. The generator tries to discriminate which spectrogram is the true spectrogram of the target voice. </w:t>
      </w:r>
      <w:r w:rsidR="009422AE" w:rsidRPr="00D93C8F">
        <w:rPr>
          <w:rFonts w:ascii="Times New Roman" w:hAnsi="Times New Roman"/>
          <w:sz w:val="24"/>
          <w:szCs w:val="24"/>
          <w:lang w:val="en-US"/>
        </w:rPr>
        <w:t>With time, b</w:t>
      </w:r>
      <w:r w:rsidRPr="00D93C8F">
        <w:rPr>
          <w:rFonts w:ascii="Times New Roman" w:hAnsi="Times New Roman"/>
          <w:sz w:val="24"/>
          <w:szCs w:val="24"/>
          <w:lang w:val="en-US"/>
        </w:rPr>
        <w:t>oth neural networks improve as the data set grows. This gives Generator an adversary to overcome</w:t>
      </w:r>
      <w:r w:rsidR="0078453E" w:rsidRPr="00D93C8F">
        <w:rPr>
          <w:rFonts w:ascii="Times New Roman" w:hAnsi="Times New Roman"/>
          <w:sz w:val="24"/>
          <w:szCs w:val="24"/>
          <w:lang w:val="en-US"/>
        </w:rPr>
        <w:t>,</w:t>
      </w:r>
      <w:r w:rsidRPr="00D93C8F">
        <w:rPr>
          <w:rFonts w:ascii="Times New Roman" w:hAnsi="Times New Roman"/>
          <w:sz w:val="24"/>
          <w:szCs w:val="24"/>
          <w:lang w:val="en-US"/>
        </w:rPr>
        <w:t xml:space="preserve"> which too learns with time and experience giving us great results. In </w:t>
      </w:r>
      <w:r w:rsidR="009422AE" w:rsidRPr="00D93C8F">
        <w:rPr>
          <w:rFonts w:ascii="Times New Roman" w:hAnsi="Times New Roman"/>
          <w:sz w:val="24"/>
          <w:szCs w:val="24"/>
          <w:lang w:val="en-US"/>
        </w:rPr>
        <w:t>our model,</w:t>
      </w:r>
      <w:r w:rsidRPr="00D93C8F">
        <w:rPr>
          <w:rFonts w:ascii="Times New Roman" w:hAnsi="Times New Roman"/>
          <w:sz w:val="24"/>
          <w:szCs w:val="24"/>
          <w:lang w:val="en-US"/>
        </w:rPr>
        <w:t xml:space="preserve"> we used </w:t>
      </w:r>
      <w:r w:rsidR="009422AE" w:rsidRPr="00D93C8F">
        <w:rPr>
          <w:rFonts w:ascii="Times New Roman" w:hAnsi="Times New Roman"/>
          <w:sz w:val="24"/>
          <w:szCs w:val="24"/>
          <w:lang w:val="en-US"/>
        </w:rPr>
        <w:t>a</w:t>
      </w:r>
      <w:r w:rsidRPr="00D93C8F">
        <w:rPr>
          <w:rFonts w:ascii="Times New Roman" w:hAnsi="Times New Roman"/>
          <w:sz w:val="24"/>
          <w:szCs w:val="24"/>
          <w:lang w:val="en-US"/>
        </w:rPr>
        <w:t xml:space="preserve"> pre</w:t>
      </w:r>
      <w:r w:rsidR="001B755E" w:rsidRPr="00D93C8F">
        <w:rPr>
          <w:rFonts w:ascii="Times New Roman" w:hAnsi="Times New Roman"/>
          <w:sz w:val="24"/>
          <w:szCs w:val="24"/>
          <w:lang w:val="en-US"/>
        </w:rPr>
        <w:t>-</w:t>
      </w:r>
      <w:r w:rsidRPr="00D93C8F">
        <w:rPr>
          <w:rFonts w:ascii="Times New Roman" w:hAnsi="Times New Roman"/>
          <w:sz w:val="24"/>
          <w:szCs w:val="24"/>
          <w:lang w:val="en-US"/>
        </w:rPr>
        <w:t xml:space="preserve">trained discriminator from </w:t>
      </w:r>
      <w:r w:rsidR="001B755E" w:rsidRPr="00D93C8F">
        <w:rPr>
          <w:rFonts w:ascii="Times New Roman" w:hAnsi="Times New Roman"/>
          <w:sz w:val="24"/>
          <w:szCs w:val="24"/>
          <w:lang w:val="en-US"/>
        </w:rPr>
        <w:t>s</w:t>
      </w:r>
      <w:r w:rsidRPr="00D93C8F">
        <w:rPr>
          <w:rFonts w:ascii="Times New Roman" w:hAnsi="Times New Roman"/>
          <w:sz w:val="24"/>
          <w:szCs w:val="24"/>
          <w:lang w:val="en-US"/>
        </w:rPr>
        <w:t xml:space="preserve">uper-enhancer GAN thus cutting the time to train the Generator. </w:t>
      </w:r>
      <w:r w:rsidR="001B755E" w:rsidRPr="00D93C8F">
        <w:rPr>
          <w:rFonts w:ascii="Times New Roman" w:hAnsi="Times New Roman"/>
          <w:sz w:val="24"/>
          <w:szCs w:val="24"/>
          <w:lang w:val="en-US"/>
        </w:rPr>
        <w:t>Moreover, i</w:t>
      </w:r>
      <w:r w:rsidRPr="00D93C8F">
        <w:rPr>
          <w:rFonts w:ascii="Times New Roman" w:hAnsi="Times New Roman"/>
          <w:sz w:val="24"/>
          <w:szCs w:val="24"/>
          <w:lang w:val="en-US"/>
        </w:rPr>
        <w:t>n our case</w:t>
      </w:r>
      <w:r w:rsidR="0042075D" w:rsidRPr="00D93C8F">
        <w:rPr>
          <w:rFonts w:ascii="Times New Roman" w:hAnsi="Times New Roman"/>
          <w:sz w:val="24"/>
          <w:szCs w:val="24"/>
          <w:lang w:val="en-US"/>
        </w:rPr>
        <w:t>,</w:t>
      </w:r>
      <w:r w:rsidRPr="00D93C8F">
        <w:rPr>
          <w:rFonts w:ascii="Times New Roman" w:hAnsi="Times New Roman"/>
          <w:sz w:val="24"/>
          <w:szCs w:val="24"/>
          <w:lang w:val="en-US"/>
        </w:rPr>
        <w:t xml:space="preserve"> the generator work</w:t>
      </w:r>
      <w:r w:rsidR="00862DF7">
        <w:rPr>
          <w:rFonts w:ascii="Times New Roman" w:hAnsi="Times New Roman"/>
          <w:sz w:val="24"/>
          <w:szCs w:val="24"/>
          <w:lang w:val="en-US"/>
        </w:rPr>
        <w:t>s</w:t>
      </w:r>
      <w:r w:rsidRPr="00D93C8F">
        <w:rPr>
          <w:rFonts w:ascii="Times New Roman" w:hAnsi="Times New Roman"/>
          <w:sz w:val="24"/>
          <w:szCs w:val="24"/>
          <w:lang w:val="en-US"/>
        </w:rPr>
        <w:t xml:space="preserve"> with audio files and the discriminator</w:t>
      </w:r>
      <w:r w:rsidR="00862DF7">
        <w:rPr>
          <w:rFonts w:ascii="Times New Roman" w:hAnsi="Times New Roman"/>
          <w:sz w:val="24"/>
          <w:szCs w:val="24"/>
          <w:lang w:val="en-US"/>
        </w:rPr>
        <w:t xml:space="preserve"> </w:t>
      </w:r>
      <w:r w:rsidRPr="00D93C8F">
        <w:rPr>
          <w:rFonts w:ascii="Times New Roman" w:hAnsi="Times New Roman"/>
          <w:sz w:val="24"/>
          <w:szCs w:val="24"/>
          <w:lang w:val="en-US"/>
        </w:rPr>
        <w:t>working</w:t>
      </w:r>
      <w:r w:rsidR="00862DF7">
        <w:rPr>
          <w:rFonts w:ascii="Times New Roman" w:hAnsi="Times New Roman"/>
          <w:sz w:val="24"/>
          <w:szCs w:val="24"/>
          <w:lang w:val="en-US"/>
        </w:rPr>
        <w:t>s</w:t>
      </w:r>
      <w:r w:rsidRPr="00D93C8F">
        <w:rPr>
          <w:rFonts w:ascii="Times New Roman" w:hAnsi="Times New Roman"/>
          <w:sz w:val="24"/>
          <w:szCs w:val="24"/>
          <w:lang w:val="en-US"/>
        </w:rPr>
        <w:t xml:space="preserve"> with</w:t>
      </w:r>
      <w:r w:rsidR="00862DF7">
        <w:rPr>
          <w:rFonts w:ascii="Times New Roman" w:hAnsi="Times New Roman"/>
          <w:sz w:val="24"/>
          <w:szCs w:val="24"/>
          <w:lang w:val="en-US"/>
        </w:rPr>
        <w:t xml:space="preserve"> </w:t>
      </w:r>
      <w:r w:rsidRPr="00D93C8F">
        <w:rPr>
          <w:rFonts w:ascii="Times New Roman" w:hAnsi="Times New Roman"/>
          <w:sz w:val="24"/>
          <w:szCs w:val="24"/>
          <w:lang w:val="en-US"/>
        </w:rPr>
        <w:t>spectrograms/</w:t>
      </w:r>
      <w:r w:rsidR="00862DF7">
        <w:rPr>
          <w:rFonts w:ascii="Times New Roman" w:hAnsi="Times New Roman"/>
          <w:sz w:val="24"/>
          <w:szCs w:val="24"/>
          <w:lang w:val="en-US"/>
        </w:rPr>
        <w:t xml:space="preserve"> </w:t>
      </w:r>
      <w:r w:rsidRPr="00D93C8F">
        <w:rPr>
          <w:rFonts w:ascii="Times New Roman" w:hAnsi="Times New Roman"/>
          <w:sz w:val="24"/>
          <w:szCs w:val="24"/>
          <w:lang w:val="en-US"/>
        </w:rPr>
        <w:t>image files.</w:t>
      </w:r>
    </w:p>
    <w:p w14:paraId="45344A51" w14:textId="77777777" w:rsidR="0020176B" w:rsidRDefault="0020176B" w:rsidP="0006578C">
      <w:pPr>
        <w:spacing w:after="0" w:line="240" w:lineRule="auto"/>
        <w:jc w:val="both"/>
        <w:rPr>
          <w:rFonts w:ascii="Times New Roman" w:hAnsi="Times New Roman"/>
          <w:sz w:val="24"/>
          <w:szCs w:val="24"/>
          <w:lang w:val="en-US"/>
        </w:rPr>
      </w:pPr>
    </w:p>
    <w:p w14:paraId="6CFDA6BA" w14:textId="77777777" w:rsidR="00CB68F8" w:rsidRPr="00D93C8F" w:rsidRDefault="00CB68F8" w:rsidP="0006578C">
      <w:pPr>
        <w:spacing w:after="0" w:line="240" w:lineRule="auto"/>
        <w:jc w:val="both"/>
        <w:rPr>
          <w:rFonts w:ascii="Times New Roman" w:hAnsi="Times New Roman"/>
          <w:sz w:val="24"/>
          <w:szCs w:val="24"/>
          <w:lang w:val="en-US"/>
        </w:rPr>
      </w:pPr>
    </w:p>
    <w:bookmarkEnd w:id="6"/>
    <w:p w14:paraId="3C710EAB" w14:textId="0213EF14" w:rsidR="00D97334" w:rsidRDefault="00D97334" w:rsidP="0006578C">
      <w:pPr>
        <w:spacing w:after="0" w:line="240" w:lineRule="auto"/>
        <w:jc w:val="both"/>
        <w:rPr>
          <w:rFonts w:ascii="Times New Roman" w:hAnsi="Times New Roman"/>
          <w:b/>
          <w:bCs/>
          <w:sz w:val="24"/>
          <w:szCs w:val="24"/>
          <w:lang w:val="en-US"/>
        </w:rPr>
      </w:pPr>
      <w:r w:rsidRPr="00D93C8F">
        <w:rPr>
          <w:rFonts w:ascii="Times New Roman" w:hAnsi="Times New Roman"/>
          <w:b/>
          <w:bCs/>
          <w:sz w:val="24"/>
          <w:szCs w:val="24"/>
          <w:lang w:val="en-US"/>
        </w:rPr>
        <w:t>Post-Training GAN</w:t>
      </w:r>
    </w:p>
    <w:p w14:paraId="51C78A16" w14:textId="77777777" w:rsidR="0020176B" w:rsidRDefault="0020176B" w:rsidP="0006578C">
      <w:pPr>
        <w:spacing w:after="0" w:line="240" w:lineRule="auto"/>
        <w:jc w:val="both"/>
        <w:rPr>
          <w:rFonts w:ascii="Times New Roman" w:hAnsi="Times New Roman"/>
          <w:b/>
          <w:bCs/>
          <w:sz w:val="24"/>
          <w:szCs w:val="24"/>
          <w:lang w:val="en-US"/>
        </w:rPr>
      </w:pPr>
    </w:p>
    <w:p w14:paraId="7418D07A" w14:textId="77777777" w:rsidR="00CB68F8" w:rsidRDefault="00CB68F8" w:rsidP="0006578C">
      <w:pPr>
        <w:spacing w:after="0" w:line="240" w:lineRule="auto"/>
        <w:jc w:val="both"/>
        <w:rPr>
          <w:rFonts w:ascii="Times New Roman" w:hAnsi="Times New Roman"/>
          <w:b/>
          <w:bCs/>
          <w:sz w:val="24"/>
          <w:szCs w:val="24"/>
          <w:lang w:val="en-US"/>
        </w:rPr>
      </w:pPr>
    </w:p>
    <w:p w14:paraId="7327EB9B" w14:textId="5B5E85DF" w:rsidR="00CB68F8" w:rsidRDefault="00CB68F8" w:rsidP="0006578C">
      <w:pPr>
        <w:spacing w:after="0" w:line="240" w:lineRule="auto"/>
        <w:jc w:val="both"/>
        <w:rPr>
          <w:rFonts w:ascii="Times New Roman" w:hAnsi="Times New Roman"/>
          <w:b/>
          <w:bCs/>
          <w:sz w:val="24"/>
          <w:szCs w:val="24"/>
          <w:lang w:val="en-US"/>
        </w:rPr>
      </w:pPr>
      <w:r w:rsidRPr="00CB68F8">
        <w:rPr>
          <w:rFonts w:ascii="Times New Roman" w:hAnsi="Times New Roman"/>
          <w:b/>
          <w:bCs/>
          <w:noProof/>
          <w:sz w:val="24"/>
          <w:szCs w:val="24"/>
        </w:rPr>
        <w:drawing>
          <wp:inline distT="0" distB="0" distL="0" distR="0" wp14:anchorId="5442AAAF" wp14:editId="7BC81BA3">
            <wp:extent cx="2743200" cy="1125220"/>
            <wp:effectExtent l="0" t="0" r="0" b="0"/>
            <wp:docPr id="1" name="Picture 4">
              <a:extLst xmlns:a="http://schemas.openxmlformats.org/drawingml/2006/main">
                <a:ext uri="{FF2B5EF4-FFF2-40B4-BE49-F238E27FC236}">
                  <a16:creationId xmlns:a16="http://schemas.microsoft.com/office/drawing/2014/main" id="{96C615FC-8FA4-4EFA-957D-4D63E27900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6C615FC-8FA4-4EFA-957D-4D63E27900EC}"/>
                        </a:ext>
                      </a:extLst>
                    </pic:cNvPr>
                    <pic:cNvPicPr>
                      <a:picLocks noChangeAspect="1"/>
                    </pic:cNvPicPr>
                  </pic:nvPicPr>
                  <pic:blipFill>
                    <a:blip r:embed="rId9"/>
                    <a:stretch>
                      <a:fillRect/>
                    </a:stretch>
                  </pic:blipFill>
                  <pic:spPr>
                    <a:xfrm>
                      <a:off x="0" y="0"/>
                      <a:ext cx="2743200" cy="1125220"/>
                    </a:xfrm>
                    <a:prstGeom prst="rect">
                      <a:avLst/>
                    </a:prstGeom>
                  </pic:spPr>
                </pic:pic>
              </a:graphicData>
            </a:graphic>
          </wp:inline>
        </w:drawing>
      </w:r>
    </w:p>
    <w:p w14:paraId="34CB5154" w14:textId="3A8C4B1B" w:rsidR="00CB68F8" w:rsidRPr="003A18E1" w:rsidRDefault="00CB68F8" w:rsidP="0006578C">
      <w:pPr>
        <w:spacing w:after="0" w:line="240" w:lineRule="auto"/>
        <w:jc w:val="both"/>
        <w:rPr>
          <w:rFonts w:ascii="Times New Roman" w:hAnsi="Times New Roman"/>
          <w:sz w:val="24"/>
          <w:szCs w:val="24"/>
          <w:lang w:val="en-US"/>
        </w:rPr>
      </w:pPr>
      <w:r w:rsidRPr="003A18E1">
        <w:rPr>
          <w:rFonts w:ascii="Times New Roman" w:hAnsi="Times New Roman"/>
          <w:sz w:val="24"/>
          <w:szCs w:val="24"/>
          <w:lang w:val="en-US"/>
        </w:rPr>
        <w:t>Fig. Architecture of post training</w:t>
      </w:r>
    </w:p>
    <w:p w14:paraId="21020C0B" w14:textId="6F095432" w:rsidR="00CB68F8" w:rsidRDefault="00CB68F8" w:rsidP="0006578C">
      <w:pPr>
        <w:spacing w:after="0" w:line="240" w:lineRule="auto"/>
        <w:jc w:val="both"/>
        <w:rPr>
          <w:rFonts w:ascii="Times New Roman" w:hAnsi="Times New Roman"/>
          <w:b/>
          <w:bCs/>
          <w:sz w:val="24"/>
          <w:szCs w:val="24"/>
          <w:lang w:val="en-US"/>
        </w:rPr>
      </w:pPr>
      <w:bookmarkStart w:id="7" w:name="_Hlk88692211"/>
    </w:p>
    <w:p w14:paraId="53EFE9B7" w14:textId="77777777" w:rsidR="0020176B" w:rsidRDefault="0020176B" w:rsidP="0006578C">
      <w:pPr>
        <w:spacing w:after="0" w:line="240" w:lineRule="auto"/>
        <w:jc w:val="both"/>
        <w:rPr>
          <w:rFonts w:ascii="Times New Roman" w:hAnsi="Times New Roman"/>
          <w:b/>
          <w:bCs/>
          <w:sz w:val="24"/>
          <w:szCs w:val="24"/>
          <w:lang w:val="en-US"/>
        </w:rPr>
      </w:pPr>
    </w:p>
    <w:p w14:paraId="0AA5F658" w14:textId="444D2528" w:rsidR="004E2B93" w:rsidRDefault="00D97334" w:rsidP="0006578C">
      <w:pPr>
        <w:spacing w:after="0" w:line="240" w:lineRule="auto"/>
        <w:jc w:val="both"/>
        <w:rPr>
          <w:rFonts w:ascii="Times New Roman" w:hAnsi="Times New Roman"/>
          <w:sz w:val="24"/>
          <w:szCs w:val="24"/>
          <w:lang w:val="en-US"/>
        </w:rPr>
      </w:pPr>
      <w:r w:rsidRPr="00D93C8F">
        <w:rPr>
          <w:rFonts w:ascii="Times New Roman" w:hAnsi="Times New Roman"/>
          <w:sz w:val="24"/>
          <w:szCs w:val="24"/>
          <w:lang w:val="en-US"/>
        </w:rPr>
        <w:t>After the training phase is done, we first input an audio file of a couple of second</w:t>
      </w:r>
      <w:r w:rsidR="00563620" w:rsidRPr="00D93C8F">
        <w:rPr>
          <w:rFonts w:ascii="Times New Roman" w:hAnsi="Times New Roman"/>
          <w:sz w:val="24"/>
          <w:szCs w:val="24"/>
          <w:lang w:val="en-US"/>
        </w:rPr>
        <w:t>s. This would be our target voice.</w:t>
      </w:r>
      <w:r w:rsidRPr="00D93C8F">
        <w:rPr>
          <w:rFonts w:ascii="Times New Roman" w:hAnsi="Times New Roman"/>
          <w:sz w:val="24"/>
          <w:szCs w:val="24"/>
          <w:lang w:val="en-US"/>
        </w:rPr>
        <w:t xml:space="preserve"> </w:t>
      </w:r>
      <w:r w:rsidR="00563620" w:rsidRPr="00D93C8F">
        <w:rPr>
          <w:rFonts w:ascii="Times New Roman" w:hAnsi="Times New Roman"/>
          <w:sz w:val="24"/>
          <w:szCs w:val="24"/>
          <w:lang w:val="en-US"/>
        </w:rPr>
        <w:t xml:space="preserve">Subsequently, the user would </w:t>
      </w:r>
      <w:r w:rsidRPr="00D93C8F">
        <w:rPr>
          <w:rFonts w:ascii="Times New Roman" w:hAnsi="Times New Roman"/>
          <w:sz w:val="24"/>
          <w:szCs w:val="24"/>
          <w:lang w:val="en-US"/>
        </w:rPr>
        <w:t>enter</w:t>
      </w:r>
      <w:r w:rsidR="00563620" w:rsidRPr="00D93C8F">
        <w:rPr>
          <w:rFonts w:ascii="Times New Roman" w:hAnsi="Times New Roman"/>
          <w:sz w:val="24"/>
          <w:szCs w:val="24"/>
          <w:lang w:val="en-US"/>
        </w:rPr>
        <w:t xml:space="preserve"> an audio file of his voice pronouncing the same word</w:t>
      </w:r>
      <w:r w:rsidRPr="00D93C8F">
        <w:rPr>
          <w:rFonts w:ascii="Times New Roman" w:hAnsi="Times New Roman"/>
          <w:sz w:val="24"/>
          <w:szCs w:val="24"/>
          <w:lang w:val="en-US"/>
        </w:rPr>
        <w:t xml:space="preserve">. The generator and </w:t>
      </w:r>
      <w:r w:rsidR="0042075D" w:rsidRPr="00D93C8F">
        <w:rPr>
          <w:rFonts w:ascii="Times New Roman" w:hAnsi="Times New Roman"/>
          <w:sz w:val="24"/>
          <w:szCs w:val="24"/>
          <w:lang w:val="en-US"/>
        </w:rPr>
        <w:t xml:space="preserve">the </w:t>
      </w:r>
      <w:r w:rsidRPr="00D93C8F">
        <w:rPr>
          <w:rFonts w:ascii="Times New Roman" w:hAnsi="Times New Roman"/>
          <w:sz w:val="24"/>
          <w:szCs w:val="24"/>
          <w:lang w:val="en-US"/>
        </w:rPr>
        <w:t>Discriminator would start training and fighting each other</w:t>
      </w:r>
      <w:r w:rsidR="00563620" w:rsidRPr="00D93C8F">
        <w:rPr>
          <w:rFonts w:ascii="Times New Roman" w:hAnsi="Times New Roman"/>
          <w:sz w:val="24"/>
          <w:szCs w:val="24"/>
          <w:lang w:val="en-US"/>
        </w:rPr>
        <w:t>.</w:t>
      </w:r>
      <w:r w:rsidRPr="00D93C8F">
        <w:rPr>
          <w:rFonts w:ascii="Times New Roman" w:hAnsi="Times New Roman"/>
          <w:sz w:val="24"/>
          <w:szCs w:val="24"/>
          <w:lang w:val="en-US"/>
        </w:rPr>
        <w:t xml:space="preserve"> </w:t>
      </w:r>
      <w:r w:rsidR="0042075D" w:rsidRPr="00D93C8F">
        <w:rPr>
          <w:rFonts w:ascii="Times New Roman" w:hAnsi="Times New Roman"/>
          <w:sz w:val="24"/>
          <w:szCs w:val="24"/>
          <w:lang w:val="en-US"/>
        </w:rPr>
        <w:t>In</w:t>
      </w:r>
      <w:r w:rsidRPr="00D93C8F">
        <w:rPr>
          <w:rFonts w:ascii="Times New Roman" w:hAnsi="Times New Roman"/>
          <w:sz w:val="24"/>
          <w:szCs w:val="24"/>
          <w:lang w:val="en-US"/>
        </w:rPr>
        <w:t xml:space="preserve"> the end</w:t>
      </w:r>
      <w:r w:rsidR="00730905" w:rsidRPr="00D93C8F">
        <w:rPr>
          <w:rFonts w:ascii="Times New Roman" w:hAnsi="Times New Roman"/>
          <w:sz w:val="24"/>
          <w:szCs w:val="24"/>
          <w:lang w:val="en-US"/>
        </w:rPr>
        <w:t>,</w:t>
      </w:r>
      <w:r w:rsidRPr="00D93C8F">
        <w:rPr>
          <w:rFonts w:ascii="Times New Roman" w:hAnsi="Times New Roman"/>
          <w:sz w:val="24"/>
          <w:szCs w:val="24"/>
          <w:lang w:val="en-US"/>
        </w:rPr>
        <w:t xml:space="preserve"> the generator would output a set of values for loudness, pitch, frequency</w:t>
      </w:r>
      <w:r w:rsidR="0042075D" w:rsidRPr="00D93C8F">
        <w:rPr>
          <w:rFonts w:ascii="Times New Roman" w:hAnsi="Times New Roman"/>
          <w:sz w:val="24"/>
          <w:szCs w:val="24"/>
          <w:lang w:val="en-US"/>
        </w:rPr>
        <w:t>,</w:t>
      </w:r>
      <w:r w:rsidRPr="00D93C8F">
        <w:rPr>
          <w:rFonts w:ascii="Times New Roman" w:hAnsi="Times New Roman"/>
          <w:sz w:val="24"/>
          <w:szCs w:val="24"/>
          <w:lang w:val="en-US"/>
        </w:rPr>
        <w:t xml:space="preserve"> and timbre difference between the two audio files which we can directly use to manipulate the audio of the user according to the generator at the end process.</w:t>
      </w:r>
      <w:bookmarkEnd w:id="7"/>
    </w:p>
    <w:p w14:paraId="5E974147" w14:textId="35E5EC85" w:rsidR="0006578C" w:rsidRDefault="0006578C" w:rsidP="0006578C">
      <w:pPr>
        <w:spacing w:after="0" w:line="240" w:lineRule="auto"/>
        <w:jc w:val="both"/>
        <w:rPr>
          <w:rFonts w:ascii="Times New Roman" w:hAnsi="Times New Roman"/>
          <w:sz w:val="24"/>
          <w:szCs w:val="24"/>
          <w:lang w:val="en-US"/>
        </w:rPr>
      </w:pPr>
    </w:p>
    <w:p w14:paraId="50AF7864" w14:textId="77777777" w:rsidR="0020176B" w:rsidRPr="003006C2" w:rsidRDefault="0020176B" w:rsidP="0006578C">
      <w:pPr>
        <w:spacing w:after="0" w:line="240" w:lineRule="auto"/>
        <w:jc w:val="both"/>
        <w:rPr>
          <w:rFonts w:ascii="Times New Roman" w:hAnsi="Times New Roman"/>
          <w:sz w:val="24"/>
          <w:szCs w:val="24"/>
          <w:lang w:val="en-US"/>
        </w:rPr>
      </w:pPr>
    </w:p>
    <w:p w14:paraId="02973ED9" w14:textId="77777777" w:rsidR="00AA618A" w:rsidRDefault="00AA618A" w:rsidP="0006578C">
      <w:pPr>
        <w:spacing w:after="0" w:line="240" w:lineRule="auto"/>
        <w:jc w:val="both"/>
        <w:rPr>
          <w:rFonts w:ascii="Times New Roman" w:hAnsi="Times New Roman"/>
          <w:b/>
          <w:bCs/>
          <w:sz w:val="24"/>
          <w:szCs w:val="24"/>
          <w:lang w:val="en-US"/>
        </w:rPr>
      </w:pPr>
    </w:p>
    <w:p w14:paraId="23A0D6C8" w14:textId="77777777" w:rsidR="00AA618A" w:rsidRDefault="00AA618A" w:rsidP="0006578C">
      <w:pPr>
        <w:spacing w:after="0" w:line="240" w:lineRule="auto"/>
        <w:jc w:val="both"/>
        <w:rPr>
          <w:rFonts w:ascii="Times New Roman" w:hAnsi="Times New Roman"/>
          <w:b/>
          <w:bCs/>
          <w:sz w:val="24"/>
          <w:szCs w:val="24"/>
          <w:lang w:val="en-US"/>
        </w:rPr>
      </w:pPr>
    </w:p>
    <w:p w14:paraId="738034E4" w14:textId="32BFFDA9" w:rsidR="004D3DDE" w:rsidRPr="00D93C8F" w:rsidRDefault="0065408F" w:rsidP="0006578C">
      <w:pPr>
        <w:spacing w:after="0" w:line="240" w:lineRule="auto"/>
        <w:jc w:val="both"/>
        <w:rPr>
          <w:rFonts w:ascii="Times New Roman" w:hAnsi="Times New Roman"/>
          <w:sz w:val="24"/>
          <w:szCs w:val="24"/>
          <w:lang w:val="en-US"/>
        </w:rPr>
      </w:pPr>
      <w:r>
        <w:rPr>
          <w:rFonts w:ascii="Times New Roman" w:hAnsi="Times New Roman"/>
          <w:b/>
          <w:bCs/>
          <w:sz w:val="24"/>
          <w:szCs w:val="24"/>
          <w:lang w:val="en-US"/>
        </w:rPr>
        <w:lastRenderedPageBreak/>
        <w:t>Observation</w:t>
      </w:r>
    </w:p>
    <w:p w14:paraId="187A0930" w14:textId="7D6CB316" w:rsidR="001920CD" w:rsidRDefault="00BE4E26" w:rsidP="0006578C">
      <w:pPr>
        <w:spacing w:after="0" w:line="240" w:lineRule="auto"/>
        <w:jc w:val="both"/>
        <w:rPr>
          <w:rFonts w:ascii="Times New Roman" w:hAnsi="Times New Roman"/>
          <w:sz w:val="24"/>
          <w:szCs w:val="24"/>
          <w:lang w:val="en-US"/>
        </w:rPr>
      </w:pPr>
      <w:r w:rsidRPr="00D93C8F">
        <w:rPr>
          <w:rFonts w:ascii="Times New Roman" w:hAnsi="Times New Roman"/>
          <w:sz w:val="24"/>
          <w:szCs w:val="24"/>
          <w:lang w:val="en-US"/>
        </w:rPr>
        <w:t xml:space="preserve">We have </w:t>
      </w:r>
      <w:r w:rsidR="00730905" w:rsidRPr="00D93C8F">
        <w:rPr>
          <w:rFonts w:ascii="Times New Roman" w:hAnsi="Times New Roman"/>
          <w:sz w:val="24"/>
          <w:szCs w:val="24"/>
          <w:lang w:val="en-US"/>
        </w:rPr>
        <w:t>successfully developed a model that is capable of speech-to-speech synthesis. The voice</w:t>
      </w:r>
      <w:r w:rsidR="000D68C4" w:rsidRPr="00D93C8F">
        <w:rPr>
          <w:rFonts w:ascii="Times New Roman" w:hAnsi="Times New Roman"/>
          <w:sz w:val="24"/>
          <w:szCs w:val="24"/>
          <w:lang w:val="en-US"/>
        </w:rPr>
        <w:t>s</w:t>
      </w:r>
      <w:r w:rsidR="00730905" w:rsidRPr="00D93C8F">
        <w:rPr>
          <w:rFonts w:ascii="Times New Roman" w:hAnsi="Times New Roman"/>
          <w:sz w:val="24"/>
          <w:szCs w:val="24"/>
          <w:lang w:val="en-US"/>
        </w:rPr>
        <w:t xml:space="preserve"> generated match</w:t>
      </w:r>
      <w:r w:rsidR="006C5209">
        <w:rPr>
          <w:rFonts w:ascii="Times New Roman" w:hAnsi="Times New Roman"/>
          <w:sz w:val="24"/>
          <w:szCs w:val="24"/>
          <w:lang w:val="en-US"/>
        </w:rPr>
        <w:t>es</w:t>
      </w:r>
      <w:r w:rsidR="00730905" w:rsidRPr="00D93C8F">
        <w:rPr>
          <w:rFonts w:ascii="Times New Roman" w:hAnsi="Times New Roman"/>
          <w:sz w:val="24"/>
          <w:szCs w:val="24"/>
          <w:lang w:val="en-US"/>
        </w:rPr>
        <w:t xml:space="preserve"> the target voice and there </w:t>
      </w:r>
      <w:r w:rsidR="005161B7">
        <w:rPr>
          <w:rFonts w:ascii="Times New Roman" w:hAnsi="Times New Roman"/>
          <w:sz w:val="24"/>
          <w:szCs w:val="24"/>
          <w:lang w:val="en-US"/>
        </w:rPr>
        <w:t xml:space="preserve">is </w:t>
      </w:r>
      <w:r w:rsidR="00730905" w:rsidRPr="00D93C8F">
        <w:rPr>
          <w:rFonts w:ascii="Times New Roman" w:hAnsi="Times New Roman"/>
          <w:sz w:val="24"/>
          <w:szCs w:val="24"/>
          <w:lang w:val="en-US"/>
        </w:rPr>
        <w:t xml:space="preserve">minimum </w:t>
      </w:r>
      <w:r w:rsidR="00AE44DF" w:rsidRPr="00D93C8F">
        <w:rPr>
          <w:rFonts w:ascii="Times New Roman" w:hAnsi="Times New Roman"/>
          <w:sz w:val="24"/>
          <w:szCs w:val="24"/>
          <w:lang w:val="en-US"/>
        </w:rPr>
        <w:t>noise.</w:t>
      </w:r>
      <w:r w:rsidR="00902A45" w:rsidRPr="00D93C8F">
        <w:rPr>
          <w:rFonts w:ascii="Times New Roman" w:hAnsi="Times New Roman"/>
          <w:sz w:val="24"/>
          <w:szCs w:val="24"/>
          <w:lang w:val="en-US"/>
        </w:rPr>
        <w:t xml:space="preserve"> </w:t>
      </w:r>
      <w:r w:rsidR="00862DF7">
        <w:rPr>
          <w:rFonts w:ascii="Times New Roman" w:hAnsi="Times New Roman"/>
          <w:sz w:val="24"/>
          <w:szCs w:val="24"/>
          <w:lang w:val="en-US"/>
        </w:rPr>
        <w:t>The discriminator, which is a CNN based binary classifier gives an output of 0.</w:t>
      </w:r>
      <w:r w:rsidR="0006578C">
        <w:rPr>
          <w:rFonts w:ascii="Times New Roman" w:hAnsi="Times New Roman"/>
          <w:sz w:val="24"/>
          <w:szCs w:val="24"/>
          <w:lang w:val="en-US"/>
        </w:rPr>
        <w:t>8</w:t>
      </w:r>
      <w:r w:rsidR="00BD612A">
        <w:rPr>
          <w:rFonts w:ascii="Times New Roman" w:hAnsi="Times New Roman"/>
          <w:sz w:val="24"/>
          <w:szCs w:val="24"/>
          <w:lang w:val="en-US"/>
        </w:rPr>
        <w:t>7</w:t>
      </w:r>
      <w:r w:rsidR="00862DF7">
        <w:rPr>
          <w:rFonts w:ascii="Times New Roman" w:hAnsi="Times New Roman"/>
          <w:sz w:val="24"/>
          <w:szCs w:val="24"/>
          <w:lang w:val="en-US"/>
        </w:rPr>
        <w:t xml:space="preserve"> which indicates that the generated output close</w:t>
      </w:r>
      <w:r w:rsidR="00635176">
        <w:rPr>
          <w:rFonts w:ascii="Times New Roman" w:hAnsi="Times New Roman"/>
          <w:sz w:val="24"/>
          <w:szCs w:val="24"/>
          <w:lang w:val="en-US"/>
        </w:rPr>
        <w:t xml:space="preserve">ly matches the original voice with an approximate </w:t>
      </w:r>
      <w:r w:rsidR="0006578C">
        <w:rPr>
          <w:rFonts w:ascii="Times New Roman" w:hAnsi="Times New Roman"/>
          <w:sz w:val="24"/>
          <w:szCs w:val="24"/>
          <w:lang w:val="en-US"/>
        </w:rPr>
        <w:t>9</w:t>
      </w:r>
      <w:r w:rsidR="00635176">
        <w:rPr>
          <w:rFonts w:ascii="Times New Roman" w:hAnsi="Times New Roman"/>
          <w:sz w:val="24"/>
          <w:szCs w:val="24"/>
          <w:lang w:val="en-US"/>
        </w:rPr>
        <w:t>0% accuracy.</w:t>
      </w:r>
    </w:p>
    <w:p w14:paraId="6C4A698E" w14:textId="7DC04A9E" w:rsidR="0006578C" w:rsidRDefault="0006578C" w:rsidP="0006578C">
      <w:pPr>
        <w:spacing w:after="0" w:line="240" w:lineRule="auto"/>
        <w:jc w:val="both"/>
        <w:rPr>
          <w:rFonts w:ascii="Times New Roman" w:hAnsi="Times New Roman"/>
          <w:sz w:val="24"/>
          <w:szCs w:val="24"/>
          <w:lang w:val="en-US"/>
        </w:rPr>
      </w:pPr>
    </w:p>
    <w:p w14:paraId="2C5396B1" w14:textId="76AA7881" w:rsidR="0006578C" w:rsidRDefault="0006578C" w:rsidP="0006578C">
      <w:pPr>
        <w:spacing w:after="0" w:line="240" w:lineRule="auto"/>
        <w:rPr>
          <w:rFonts w:ascii="Times New Roman" w:hAnsi="Times New Roman"/>
          <w:sz w:val="24"/>
          <w:szCs w:val="24"/>
        </w:rPr>
      </w:pPr>
      <w:r>
        <w:rPr>
          <w:rFonts w:ascii="Times New Roman" w:hAnsi="Times New Roman"/>
          <w:sz w:val="24"/>
          <w:szCs w:val="24"/>
        </w:rPr>
        <w:t>We noted the average discriminative values for 5 voices, and have tabulated them below:</w:t>
      </w:r>
    </w:p>
    <w:p w14:paraId="7EE19107" w14:textId="77777777" w:rsidR="0006578C" w:rsidRDefault="0006578C" w:rsidP="0006578C">
      <w:pPr>
        <w:spacing w:after="0" w:line="240" w:lineRule="auto"/>
        <w:rPr>
          <w:rFonts w:ascii="Times New Roman" w:hAnsi="Times New Roman"/>
          <w:sz w:val="24"/>
          <w:szCs w:val="24"/>
        </w:rPr>
      </w:pPr>
    </w:p>
    <w:p w14:paraId="54FB8E1A" w14:textId="77777777" w:rsidR="0006578C" w:rsidRPr="00D93C8F" w:rsidRDefault="0006578C" w:rsidP="0006578C">
      <w:pPr>
        <w:spacing w:after="0" w:line="240" w:lineRule="auto"/>
        <w:jc w:val="both"/>
        <w:rPr>
          <w:rFonts w:ascii="Times New Roman" w:hAnsi="Times New Roman"/>
          <w:sz w:val="24"/>
          <w:szCs w:val="24"/>
          <w:lang w:val="en-US"/>
        </w:rPr>
      </w:pPr>
    </w:p>
    <w:tbl>
      <w:tblPr>
        <w:tblStyle w:val="TableGrid"/>
        <w:tblW w:w="0" w:type="auto"/>
        <w:tblLook w:val="04A0" w:firstRow="1" w:lastRow="0" w:firstColumn="1" w:lastColumn="0" w:noHBand="0" w:noVBand="1"/>
      </w:tblPr>
      <w:tblGrid>
        <w:gridCol w:w="996"/>
        <w:gridCol w:w="1413"/>
        <w:gridCol w:w="1901"/>
      </w:tblGrid>
      <w:tr w:rsidR="0006578C" w14:paraId="29B14449" w14:textId="77777777" w:rsidTr="008A32B5">
        <w:trPr>
          <w:trHeight w:val="567"/>
        </w:trPr>
        <w:tc>
          <w:tcPr>
            <w:tcW w:w="1000" w:type="dxa"/>
          </w:tcPr>
          <w:p w14:paraId="1BE721AA" w14:textId="3B60DEAB" w:rsidR="0006578C" w:rsidRDefault="0006578C" w:rsidP="008A32B5">
            <w:pPr>
              <w:rPr>
                <w:rFonts w:ascii="Times New Roman" w:hAnsi="Times New Roman"/>
                <w:sz w:val="24"/>
                <w:szCs w:val="24"/>
              </w:rPr>
            </w:pPr>
            <w:r>
              <w:rPr>
                <w:rFonts w:ascii="Times New Roman" w:hAnsi="Times New Roman"/>
                <w:sz w:val="24"/>
                <w:szCs w:val="24"/>
              </w:rPr>
              <w:t>S. No.</w:t>
            </w:r>
          </w:p>
        </w:tc>
        <w:tc>
          <w:tcPr>
            <w:tcW w:w="1418" w:type="dxa"/>
          </w:tcPr>
          <w:p w14:paraId="0D033241" w14:textId="77777777" w:rsidR="0006578C" w:rsidRDefault="0006578C" w:rsidP="008A32B5">
            <w:pPr>
              <w:rPr>
                <w:rFonts w:ascii="Times New Roman" w:hAnsi="Times New Roman"/>
                <w:sz w:val="24"/>
                <w:szCs w:val="24"/>
              </w:rPr>
            </w:pPr>
            <w:r>
              <w:rPr>
                <w:rFonts w:ascii="Times New Roman" w:hAnsi="Times New Roman"/>
                <w:sz w:val="24"/>
                <w:szCs w:val="24"/>
              </w:rPr>
              <w:t>Epochs</w:t>
            </w:r>
          </w:p>
        </w:tc>
        <w:tc>
          <w:tcPr>
            <w:tcW w:w="1904" w:type="dxa"/>
          </w:tcPr>
          <w:p w14:paraId="4EABA3A1" w14:textId="77777777" w:rsidR="0006578C" w:rsidRDefault="0006578C" w:rsidP="008A32B5">
            <w:pPr>
              <w:rPr>
                <w:rFonts w:ascii="Times New Roman" w:hAnsi="Times New Roman"/>
                <w:sz w:val="24"/>
                <w:szCs w:val="24"/>
              </w:rPr>
            </w:pPr>
            <w:r>
              <w:rPr>
                <w:rFonts w:ascii="Times New Roman" w:hAnsi="Times New Roman"/>
                <w:sz w:val="24"/>
                <w:szCs w:val="24"/>
              </w:rPr>
              <w:t>Discriminative value</w:t>
            </w:r>
          </w:p>
        </w:tc>
      </w:tr>
      <w:tr w:rsidR="0006578C" w14:paraId="364B38A2" w14:textId="77777777" w:rsidTr="008A32B5">
        <w:trPr>
          <w:trHeight w:val="283"/>
        </w:trPr>
        <w:tc>
          <w:tcPr>
            <w:tcW w:w="1000" w:type="dxa"/>
          </w:tcPr>
          <w:p w14:paraId="10957479" w14:textId="77777777" w:rsidR="0006578C" w:rsidRDefault="0006578C" w:rsidP="008A32B5">
            <w:pPr>
              <w:rPr>
                <w:rFonts w:ascii="Times New Roman" w:hAnsi="Times New Roman"/>
                <w:sz w:val="24"/>
                <w:szCs w:val="24"/>
              </w:rPr>
            </w:pPr>
            <w:r>
              <w:rPr>
                <w:rFonts w:ascii="Times New Roman" w:hAnsi="Times New Roman"/>
                <w:sz w:val="24"/>
                <w:szCs w:val="24"/>
              </w:rPr>
              <w:t>1.</w:t>
            </w:r>
          </w:p>
        </w:tc>
        <w:tc>
          <w:tcPr>
            <w:tcW w:w="1418" w:type="dxa"/>
          </w:tcPr>
          <w:p w14:paraId="50A1F22A" w14:textId="4B39E83A" w:rsidR="0006578C" w:rsidRDefault="00BD612A" w:rsidP="008A32B5">
            <w:pPr>
              <w:rPr>
                <w:rFonts w:ascii="Times New Roman" w:hAnsi="Times New Roman"/>
                <w:sz w:val="24"/>
                <w:szCs w:val="24"/>
              </w:rPr>
            </w:pPr>
            <w:r>
              <w:rPr>
                <w:rFonts w:ascii="Times New Roman" w:hAnsi="Times New Roman"/>
                <w:sz w:val="24"/>
                <w:szCs w:val="24"/>
              </w:rPr>
              <w:t>100</w:t>
            </w:r>
          </w:p>
        </w:tc>
        <w:tc>
          <w:tcPr>
            <w:tcW w:w="1904" w:type="dxa"/>
          </w:tcPr>
          <w:p w14:paraId="6FD4158A" w14:textId="03643199"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1</w:t>
            </w:r>
            <w:r>
              <w:rPr>
                <w:rFonts w:ascii="Times New Roman" w:hAnsi="Times New Roman"/>
                <w:sz w:val="24"/>
                <w:szCs w:val="24"/>
              </w:rPr>
              <w:t>3</w:t>
            </w:r>
            <w:r w:rsidR="005C1247">
              <w:rPr>
                <w:rFonts w:ascii="Times New Roman" w:hAnsi="Times New Roman"/>
                <w:sz w:val="24"/>
                <w:szCs w:val="24"/>
              </w:rPr>
              <w:t>554838</w:t>
            </w:r>
          </w:p>
        </w:tc>
      </w:tr>
      <w:tr w:rsidR="0006578C" w14:paraId="0E2284D9" w14:textId="77777777" w:rsidTr="008A32B5">
        <w:trPr>
          <w:trHeight w:val="283"/>
        </w:trPr>
        <w:tc>
          <w:tcPr>
            <w:tcW w:w="1000" w:type="dxa"/>
          </w:tcPr>
          <w:p w14:paraId="7EC86F19" w14:textId="77777777" w:rsidR="0006578C" w:rsidRDefault="0006578C" w:rsidP="008A32B5">
            <w:pPr>
              <w:rPr>
                <w:rFonts w:ascii="Times New Roman" w:hAnsi="Times New Roman"/>
                <w:sz w:val="24"/>
                <w:szCs w:val="24"/>
              </w:rPr>
            </w:pPr>
            <w:r>
              <w:rPr>
                <w:rFonts w:ascii="Times New Roman" w:hAnsi="Times New Roman"/>
                <w:sz w:val="24"/>
                <w:szCs w:val="24"/>
              </w:rPr>
              <w:t>2.</w:t>
            </w:r>
          </w:p>
        </w:tc>
        <w:tc>
          <w:tcPr>
            <w:tcW w:w="1418" w:type="dxa"/>
          </w:tcPr>
          <w:p w14:paraId="6A5B0086" w14:textId="0E187C7E" w:rsidR="0006578C" w:rsidRDefault="00BD612A" w:rsidP="008A32B5">
            <w:pPr>
              <w:rPr>
                <w:rFonts w:ascii="Times New Roman" w:hAnsi="Times New Roman"/>
                <w:sz w:val="24"/>
                <w:szCs w:val="24"/>
              </w:rPr>
            </w:pPr>
            <w:r>
              <w:rPr>
                <w:rFonts w:ascii="Times New Roman" w:hAnsi="Times New Roman"/>
                <w:sz w:val="24"/>
                <w:szCs w:val="24"/>
              </w:rPr>
              <w:t>2</w:t>
            </w:r>
            <w:r w:rsidR="0006578C">
              <w:rPr>
                <w:rFonts w:ascii="Times New Roman" w:hAnsi="Times New Roman"/>
                <w:sz w:val="24"/>
                <w:szCs w:val="24"/>
              </w:rPr>
              <w:t>00</w:t>
            </w:r>
          </w:p>
        </w:tc>
        <w:tc>
          <w:tcPr>
            <w:tcW w:w="1904" w:type="dxa"/>
          </w:tcPr>
          <w:p w14:paraId="40300AFE" w14:textId="7214433D"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3</w:t>
            </w:r>
            <w:r>
              <w:rPr>
                <w:rFonts w:ascii="Times New Roman" w:hAnsi="Times New Roman"/>
                <w:sz w:val="24"/>
                <w:szCs w:val="24"/>
              </w:rPr>
              <w:t>5</w:t>
            </w:r>
            <w:r w:rsidR="005C1247">
              <w:rPr>
                <w:rFonts w:ascii="Times New Roman" w:hAnsi="Times New Roman"/>
                <w:sz w:val="24"/>
                <w:szCs w:val="24"/>
              </w:rPr>
              <w:t>587492</w:t>
            </w:r>
          </w:p>
        </w:tc>
      </w:tr>
      <w:tr w:rsidR="0006578C" w14:paraId="5816C294" w14:textId="77777777" w:rsidTr="008A32B5">
        <w:trPr>
          <w:trHeight w:val="283"/>
        </w:trPr>
        <w:tc>
          <w:tcPr>
            <w:tcW w:w="1000" w:type="dxa"/>
          </w:tcPr>
          <w:p w14:paraId="5D4F32C0" w14:textId="77777777" w:rsidR="0006578C" w:rsidRDefault="0006578C" w:rsidP="008A32B5">
            <w:pPr>
              <w:rPr>
                <w:rFonts w:ascii="Times New Roman" w:hAnsi="Times New Roman"/>
                <w:sz w:val="24"/>
                <w:szCs w:val="24"/>
              </w:rPr>
            </w:pPr>
            <w:r>
              <w:rPr>
                <w:rFonts w:ascii="Times New Roman" w:hAnsi="Times New Roman"/>
                <w:sz w:val="24"/>
                <w:szCs w:val="24"/>
              </w:rPr>
              <w:t>3.</w:t>
            </w:r>
          </w:p>
        </w:tc>
        <w:tc>
          <w:tcPr>
            <w:tcW w:w="1418" w:type="dxa"/>
          </w:tcPr>
          <w:p w14:paraId="425AD940" w14:textId="4D703190" w:rsidR="0006578C" w:rsidRDefault="00BD612A" w:rsidP="008A32B5">
            <w:pPr>
              <w:rPr>
                <w:rFonts w:ascii="Times New Roman" w:hAnsi="Times New Roman"/>
                <w:sz w:val="24"/>
                <w:szCs w:val="24"/>
              </w:rPr>
            </w:pPr>
            <w:r>
              <w:rPr>
                <w:rFonts w:ascii="Times New Roman" w:hAnsi="Times New Roman"/>
                <w:sz w:val="24"/>
                <w:szCs w:val="24"/>
              </w:rPr>
              <w:t>3</w:t>
            </w:r>
            <w:r w:rsidR="0006578C">
              <w:rPr>
                <w:rFonts w:ascii="Times New Roman" w:hAnsi="Times New Roman"/>
                <w:sz w:val="24"/>
                <w:szCs w:val="24"/>
              </w:rPr>
              <w:t>50</w:t>
            </w:r>
          </w:p>
        </w:tc>
        <w:tc>
          <w:tcPr>
            <w:tcW w:w="1904" w:type="dxa"/>
          </w:tcPr>
          <w:p w14:paraId="324D3C80" w14:textId="3E84800D"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4</w:t>
            </w:r>
            <w:r>
              <w:rPr>
                <w:rFonts w:ascii="Times New Roman" w:hAnsi="Times New Roman"/>
                <w:sz w:val="24"/>
                <w:szCs w:val="24"/>
              </w:rPr>
              <w:t>4</w:t>
            </w:r>
            <w:r w:rsidR="005C1247">
              <w:rPr>
                <w:rFonts w:ascii="Times New Roman" w:hAnsi="Times New Roman"/>
                <w:sz w:val="24"/>
                <w:szCs w:val="24"/>
              </w:rPr>
              <w:t>594881</w:t>
            </w:r>
          </w:p>
        </w:tc>
      </w:tr>
      <w:tr w:rsidR="0006578C" w14:paraId="75DF4845" w14:textId="77777777" w:rsidTr="008A32B5">
        <w:trPr>
          <w:trHeight w:val="283"/>
        </w:trPr>
        <w:tc>
          <w:tcPr>
            <w:tcW w:w="1000" w:type="dxa"/>
          </w:tcPr>
          <w:p w14:paraId="7C339DED" w14:textId="77777777" w:rsidR="0006578C" w:rsidRDefault="0006578C" w:rsidP="008A32B5">
            <w:pPr>
              <w:rPr>
                <w:rFonts w:ascii="Times New Roman" w:hAnsi="Times New Roman"/>
                <w:sz w:val="24"/>
                <w:szCs w:val="24"/>
              </w:rPr>
            </w:pPr>
            <w:r>
              <w:rPr>
                <w:rFonts w:ascii="Times New Roman" w:hAnsi="Times New Roman"/>
                <w:sz w:val="24"/>
                <w:szCs w:val="24"/>
              </w:rPr>
              <w:t>4.</w:t>
            </w:r>
          </w:p>
        </w:tc>
        <w:tc>
          <w:tcPr>
            <w:tcW w:w="1418" w:type="dxa"/>
          </w:tcPr>
          <w:p w14:paraId="633E7818" w14:textId="41322F9A" w:rsidR="0006578C" w:rsidRDefault="00BD612A" w:rsidP="008A32B5">
            <w:pPr>
              <w:rPr>
                <w:rFonts w:ascii="Times New Roman" w:hAnsi="Times New Roman"/>
                <w:sz w:val="24"/>
                <w:szCs w:val="24"/>
              </w:rPr>
            </w:pPr>
            <w:r>
              <w:rPr>
                <w:rFonts w:ascii="Times New Roman" w:hAnsi="Times New Roman"/>
                <w:sz w:val="24"/>
                <w:szCs w:val="24"/>
              </w:rPr>
              <w:t>4</w:t>
            </w:r>
            <w:r w:rsidR="0006578C">
              <w:rPr>
                <w:rFonts w:ascii="Times New Roman" w:hAnsi="Times New Roman"/>
                <w:sz w:val="24"/>
                <w:szCs w:val="24"/>
              </w:rPr>
              <w:t>00</w:t>
            </w:r>
          </w:p>
        </w:tc>
        <w:tc>
          <w:tcPr>
            <w:tcW w:w="1904" w:type="dxa"/>
          </w:tcPr>
          <w:p w14:paraId="6E92193E" w14:textId="0AAC1DFB"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5</w:t>
            </w:r>
            <w:r>
              <w:rPr>
                <w:rFonts w:ascii="Times New Roman" w:hAnsi="Times New Roman"/>
                <w:sz w:val="24"/>
                <w:szCs w:val="24"/>
              </w:rPr>
              <w:t>1</w:t>
            </w:r>
            <w:r w:rsidR="005C1247">
              <w:rPr>
                <w:rFonts w:ascii="Times New Roman" w:hAnsi="Times New Roman"/>
                <w:sz w:val="24"/>
                <w:szCs w:val="24"/>
              </w:rPr>
              <w:t>203934</w:t>
            </w:r>
          </w:p>
        </w:tc>
      </w:tr>
      <w:tr w:rsidR="0006578C" w14:paraId="59AD0359" w14:textId="77777777" w:rsidTr="008A32B5">
        <w:trPr>
          <w:trHeight w:val="283"/>
        </w:trPr>
        <w:tc>
          <w:tcPr>
            <w:tcW w:w="1000" w:type="dxa"/>
          </w:tcPr>
          <w:p w14:paraId="11E47CE0" w14:textId="77777777" w:rsidR="0006578C" w:rsidRDefault="0006578C" w:rsidP="008A32B5">
            <w:pPr>
              <w:rPr>
                <w:rFonts w:ascii="Times New Roman" w:hAnsi="Times New Roman"/>
                <w:sz w:val="24"/>
                <w:szCs w:val="24"/>
              </w:rPr>
            </w:pPr>
            <w:r>
              <w:rPr>
                <w:rFonts w:ascii="Times New Roman" w:hAnsi="Times New Roman"/>
                <w:sz w:val="24"/>
                <w:szCs w:val="24"/>
              </w:rPr>
              <w:t>5.</w:t>
            </w:r>
          </w:p>
        </w:tc>
        <w:tc>
          <w:tcPr>
            <w:tcW w:w="1418" w:type="dxa"/>
          </w:tcPr>
          <w:p w14:paraId="05974FF5" w14:textId="5166EDF4" w:rsidR="0006578C" w:rsidRDefault="00BD612A" w:rsidP="008A32B5">
            <w:pPr>
              <w:rPr>
                <w:rFonts w:ascii="Times New Roman" w:hAnsi="Times New Roman"/>
                <w:sz w:val="24"/>
                <w:szCs w:val="24"/>
              </w:rPr>
            </w:pPr>
            <w:r>
              <w:rPr>
                <w:rFonts w:ascii="Times New Roman" w:hAnsi="Times New Roman"/>
                <w:sz w:val="24"/>
                <w:szCs w:val="24"/>
              </w:rPr>
              <w:t>500</w:t>
            </w:r>
          </w:p>
        </w:tc>
        <w:tc>
          <w:tcPr>
            <w:tcW w:w="1904" w:type="dxa"/>
          </w:tcPr>
          <w:p w14:paraId="18E30E6C" w14:textId="07E4D093"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5</w:t>
            </w:r>
            <w:r>
              <w:rPr>
                <w:rFonts w:ascii="Times New Roman" w:hAnsi="Times New Roman"/>
                <w:sz w:val="24"/>
                <w:szCs w:val="24"/>
              </w:rPr>
              <w:t>9</w:t>
            </w:r>
            <w:r w:rsidR="005C1247">
              <w:rPr>
                <w:rFonts w:ascii="Times New Roman" w:hAnsi="Times New Roman"/>
                <w:sz w:val="24"/>
                <w:szCs w:val="24"/>
              </w:rPr>
              <w:t>583745</w:t>
            </w:r>
          </w:p>
        </w:tc>
      </w:tr>
      <w:tr w:rsidR="0006578C" w14:paraId="1D940BAF" w14:textId="77777777" w:rsidTr="008A32B5">
        <w:trPr>
          <w:trHeight w:val="283"/>
        </w:trPr>
        <w:tc>
          <w:tcPr>
            <w:tcW w:w="1000" w:type="dxa"/>
          </w:tcPr>
          <w:p w14:paraId="5D665D6C" w14:textId="77777777" w:rsidR="0006578C" w:rsidRDefault="0006578C" w:rsidP="008A32B5">
            <w:pPr>
              <w:rPr>
                <w:rFonts w:ascii="Times New Roman" w:hAnsi="Times New Roman"/>
                <w:sz w:val="24"/>
                <w:szCs w:val="24"/>
              </w:rPr>
            </w:pPr>
            <w:r>
              <w:rPr>
                <w:rFonts w:ascii="Times New Roman" w:hAnsi="Times New Roman"/>
                <w:sz w:val="24"/>
                <w:szCs w:val="24"/>
              </w:rPr>
              <w:t>6.</w:t>
            </w:r>
          </w:p>
        </w:tc>
        <w:tc>
          <w:tcPr>
            <w:tcW w:w="1418" w:type="dxa"/>
          </w:tcPr>
          <w:p w14:paraId="3B1AEE3F" w14:textId="0E8EB537" w:rsidR="0006578C" w:rsidRDefault="00BD612A" w:rsidP="008A32B5">
            <w:pPr>
              <w:rPr>
                <w:rFonts w:ascii="Times New Roman" w:hAnsi="Times New Roman"/>
                <w:sz w:val="24"/>
                <w:szCs w:val="24"/>
              </w:rPr>
            </w:pPr>
            <w:r>
              <w:rPr>
                <w:rFonts w:ascii="Times New Roman" w:hAnsi="Times New Roman"/>
                <w:sz w:val="24"/>
                <w:szCs w:val="24"/>
              </w:rPr>
              <w:t>6</w:t>
            </w:r>
            <w:r w:rsidR="0006578C">
              <w:rPr>
                <w:rFonts w:ascii="Times New Roman" w:hAnsi="Times New Roman"/>
                <w:sz w:val="24"/>
                <w:szCs w:val="24"/>
              </w:rPr>
              <w:t>00</w:t>
            </w:r>
          </w:p>
        </w:tc>
        <w:tc>
          <w:tcPr>
            <w:tcW w:w="1904" w:type="dxa"/>
          </w:tcPr>
          <w:p w14:paraId="1332C3F3" w14:textId="6CC8009E"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6</w:t>
            </w:r>
            <w:r>
              <w:rPr>
                <w:rFonts w:ascii="Times New Roman" w:hAnsi="Times New Roman"/>
                <w:sz w:val="24"/>
                <w:szCs w:val="24"/>
              </w:rPr>
              <w:t>35</w:t>
            </w:r>
            <w:r w:rsidR="005C1247">
              <w:rPr>
                <w:rFonts w:ascii="Times New Roman" w:hAnsi="Times New Roman"/>
                <w:sz w:val="24"/>
                <w:szCs w:val="24"/>
              </w:rPr>
              <w:t>68374</w:t>
            </w:r>
          </w:p>
        </w:tc>
      </w:tr>
      <w:tr w:rsidR="0006578C" w14:paraId="4A7A3654" w14:textId="77777777" w:rsidTr="008A32B5">
        <w:trPr>
          <w:trHeight w:val="283"/>
        </w:trPr>
        <w:tc>
          <w:tcPr>
            <w:tcW w:w="1000" w:type="dxa"/>
          </w:tcPr>
          <w:p w14:paraId="5390FA36" w14:textId="77777777" w:rsidR="0006578C" w:rsidRDefault="0006578C" w:rsidP="008A32B5">
            <w:pPr>
              <w:rPr>
                <w:rFonts w:ascii="Times New Roman" w:hAnsi="Times New Roman"/>
                <w:sz w:val="24"/>
                <w:szCs w:val="24"/>
              </w:rPr>
            </w:pPr>
            <w:r>
              <w:rPr>
                <w:rFonts w:ascii="Times New Roman" w:hAnsi="Times New Roman"/>
                <w:sz w:val="24"/>
                <w:szCs w:val="24"/>
              </w:rPr>
              <w:t>7.</w:t>
            </w:r>
          </w:p>
        </w:tc>
        <w:tc>
          <w:tcPr>
            <w:tcW w:w="1418" w:type="dxa"/>
          </w:tcPr>
          <w:p w14:paraId="7BDBC7F3" w14:textId="5392A195" w:rsidR="0006578C" w:rsidRDefault="00BD612A" w:rsidP="008A32B5">
            <w:pPr>
              <w:rPr>
                <w:rFonts w:ascii="Times New Roman" w:hAnsi="Times New Roman"/>
                <w:sz w:val="24"/>
                <w:szCs w:val="24"/>
              </w:rPr>
            </w:pPr>
            <w:r>
              <w:rPr>
                <w:rFonts w:ascii="Times New Roman" w:hAnsi="Times New Roman"/>
                <w:sz w:val="24"/>
                <w:szCs w:val="24"/>
              </w:rPr>
              <w:t>70</w:t>
            </w:r>
            <w:r w:rsidR="0006578C">
              <w:rPr>
                <w:rFonts w:ascii="Times New Roman" w:hAnsi="Times New Roman"/>
                <w:sz w:val="24"/>
                <w:szCs w:val="24"/>
              </w:rPr>
              <w:t>0</w:t>
            </w:r>
          </w:p>
        </w:tc>
        <w:tc>
          <w:tcPr>
            <w:tcW w:w="1904" w:type="dxa"/>
          </w:tcPr>
          <w:p w14:paraId="3992A96B" w14:textId="77EDD88E"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6</w:t>
            </w:r>
            <w:r>
              <w:rPr>
                <w:rFonts w:ascii="Times New Roman" w:hAnsi="Times New Roman"/>
                <w:sz w:val="24"/>
                <w:szCs w:val="24"/>
              </w:rPr>
              <w:t>94</w:t>
            </w:r>
            <w:r w:rsidR="005C1247">
              <w:rPr>
                <w:rFonts w:ascii="Times New Roman" w:hAnsi="Times New Roman"/>
                <w:sz w:val="24"/>
                <w:szCs w:val="24"/>
              </w:rPr>
              <w:t>47212</w:t>
            </w:r>
          </w:p>
        </w:tc>
      </w:tr>
      <w:tr w:rsidR="0006578C" w14:paraId="00FFE6AE" w14:textId="77777777" w:rsidTr="008A32B5">
        <w:trPr>
          <w:trHeight w:val="283"/>
        </w:trPr>
        <w:tc>
          <w:tcPr>
            <w:tcW w:w="1000" w:type="dxa"/>
          </w:tcPr>
          <w:p w14:paraId="4D8300CB" w14:textId="77777777" w:rsidR="0006578C" w:rsidRDefault="0006578C" w:rsidP="008A32B5">
            <w:pPr>
              <w:rPr>
                <w:rFonts w:ascii="Times New Roman" w:hAnsi="Times New Roman"/>
                <w:sz w:val="24"/>
                <w:szCs w:val="24"/>
              </w:rPr>
            </w:pPr>
            <w:r>
              <w:rPr>
                <w:rFonts w:ascii="Times New Roman" w:hAnsi="Times New Roman"/>
                <w:sz w:val="24"/>
                <w:szCs w:val="24"/>
              </w:rPr>
              <w:t>8.</w:t>
            </w:r>
          </w:p>
        </w:tc>
        <w:tc>
          <w:tcPr>
            <w:tcW w:w="1418" w:type="dxa"/>
          </w:tcPr>
          <w:p w14:paraId="35C24224" w14:textId="2D03C502" w:rsidR="0006578C" w:rsidRDefault="00BD612A" w:rsidP="008A32B5">
            <w:pPr>
              <w:rPr>
                <w:rFonts w:ascii="Times New Roman" w:hAnsi="Times New Roman"/>
                <w:sz w:val="24"/>
                <w:szCs w:val="24"/>
              </w:rPr>
            </w:pPr>
            <w:r>
              <w:rPr>
                <w:rFonts w:ascii="Times New Roman" w:hAnsi="Times New Roman"/>
                <w:sz w:val="24"/>
                <w:szCs w:val="24"/>
              </w:rPr>
              <w:t>8</w:t>
            </w:r>
            <w:r w:rsidR="0006578C">
              <w:rPr>
                <w:rFonts w:ascii="Times New Roman" w:hAnsi="Times New Roman"/>
                <w:sz w:val="24"/>
                <w:szCs w:val="24"/>
              </w:rPr>
              <w:t>00</w:t>
            </w:r>
          </w:p>
        </w:tc>
        <w:tc>
          <w:tcPr>
            <w:tcW w:w="1904" w:type="dxa"/>
          </w:tcPr>
          <w:p w14:paraId="7870231C" w14:textId="794E0A61"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74</w:t>
            </w:r>
            <w:r w:rsidR="005C1247">
              <w:rPr>
                <w:rFonts w:ascii="Times New Roman" w:hAnsi="Times New Roman"/>
                <w:sz w:val="24"/>
                <w:szCs w:val="24"/>
              </w:rPr>
              <w:t>654356</w:t>
            </w:r>
          </w:p>
        </w:tc>
      </w:tr>
      <w:tr w:rsidR="0006578C" w14:paraId="5A902913" w14:textId="77777777" w:rsidTr="008A32B5">
        <w:trPr>
          <w:trHeight w:val="283"/>
        </w:trPr>
        <w:tc>
          <w:tcPr>
            <w:tcW w:w="1000" w:type="dxa"/>
          </w:tcPr>
          <w:p w14:paraId="74415E46" w14:textId="77777777" w:rsidR="0006578C" w:rsidRDefault="0006578C" w:rsidP="008A32B5">
            <w:pPr>
              <w:rPr>
                <w:rFonts w:ascii="Times New Roman" w:hAnsi="Times New Roman"/>
                <w:sz w:val="24"/>
                <w:szCs w:val="24"/>
              </w:rPr>
            </w:pPr>
            <w:r>
              <w:rPr>
                <w:rFonts w:ascii="Times New Roman" w:hAnsi="Times New Roman"/>
                <w:sz w:val="24"/>
                <w:szCs w:val="24"/>
              </w:rPr>
              <w:t>9.</w:t>
            </w:r>
          </w:p>
        </w:tc>
        <w:tc>
          <w:tcPr>
            <w:tcW w:w="1418" w:type="dxa"/>
          </w:tcPr>
          <w:p w14:paraId="0ACAA50F" w14:textId="579CFFCF" w:rsidR="0006578C" w:rsidRDefault="00BD612A" w:rsidP="008A32B5">
            <w:pPr>
              <w:rPr>
                <w:rFonts w:ascii="Times New Roman" w:hAnsi="Times New Roman"/>
                <w:sz w:val="24"/>
                <w:szCs w:val="24"/>
              </w:rPr>
            </w:pPr>
            <w:r>
              <w:rPr>
                <w:rFonts w:ascii="Times New Roman" w:hAnsi="Times New Roman"/>
                <w:sz w:val="24"/>
                <w:szCs w:val="24"/>
              </w:rPr>
              <w:t>90</w:t>
            </w:r>
            <w:r w:rsidR="0006578C">
              <w:rPr>
                <w:rFonts w:ascii="Times New Roman" w:hAnsi="Times New Roman"/>
                <w:sz w:val="24"/>
                <w:szCs w:val="24"/>
              </w:rPr>
              <w:t>0</w:t>
            </w:r>
          </w:p>
        </w:tc>
        <w:tc>
          <w:tcPr>
            <w:tcW w:w="1904" w:type="dxa"/>
          </w:tcPr>
          <w:p w14:paraId="1B2AF89C" w14:textId="55A31DF4" w:rsidR="0006578C" w:rsidRDefault="0006578C" w:rsidP="008A32B5">
            <w:pPr>
              <w:rPr>
                <w:rFonts w:ascii="Times New Roman" w:hAnsi="Times New Roman"/>
                <w:sz w:val="24"/>
                <w:szCs w:val="24"/>
              </w:rPr>
            </w:pPr>
            <w:r>
              <w:rPr>
                <w:rFonts w:ascii="Times New Roman" w:hAnsi="Times New Roman"/>
                <w:sz w:val="24"/>
                <w:szCs w:val="24"/>
              </w:rPr>
              <w:t>0.</w:t>
            </w:r>
            <w:r w:rsidR="00BD612A">
              <w:rPr>
                <w:rFonts w:ascii="Times New Roman" w:hAnsi="Times New Roman"/>
                <w:sz w:val="24"/>
                <w:szCs w:val="24"/>
              </w:rPr>
              <w:t>77</w:t>
            </w:r>
            <w:r>
              <w:rPr>
                <w:rFonts w:ascii="Times New Roman" w:hAnsi="Times New Roman"/>
                <w:sz w:val="24"/>
                <w:szCs w:val="24"/>
              </w:rPr>
              <w:t>694835</w:t>
            </w:r>
          </w:p>
        </w:tc>
      </w:tr>
      <w:tr w:rsidR="0006578C" w14:paraId="29C92598" w14:textId="77777777" w:rsidTr="008A32B5">
        <w:trPr>
          <w:trHeight w:val="283"/>
        </w:trPr>
        <w:tc>
          <w:tcPr>
            <w:tcW w:w="1000" w:type="dxa"/>
          </w:tcPr>
          <w:p w14:paraId="6784A4C7" w14:textId="77777777" w:rsidR="0006578C" w:rsidRDefault="0006578C" w:rsidP="008A32B5">
            <w:pPr>
              <w:rPr>
                <w:rFonts w:ascii="Times New Roman" w:hAnsi="Times New Roman"/>
                <w:sz w:val="24"/>
                <w:szCs w:val="24"/>
              </w:rPr>
            </w:pPr>
            <w:r>
              <w:rPr>
                <w:rFonts w:ascii="Times New Roman" w:hAnsi="Times New Roman"/>
                <w:sz w:val="24"/>
                <w:szCs w:val="24"/>
              </w:rPr>
              <w:t>10.</w:t>
            </w:r>
          </w:p>
        </w:tc>
        <w:tc>
          <w:tcPr>
            <w:tcW w:w="1418" w:type="dxa"/>
          </w:tcPr>
          <w:p w14:paraId="66B24F31" w14:textId="4045F5B0" w:rsidR="0006578C" w:rsidRDefault="00BD612A" w:rsidP="008A32B5">
            <w:pPr>
              <w:rPr>
                <w:rFonts w:ascii="Times New Roman" w:hAnsi="Times New Roman"/>
                <w:sz w:val="24"/>
                <w:szCs w:val="24"/>
              </w:rPr>
            </w:pPr>
            <w:r>
              <w:rPr>
                <w:rFonts w:ascii="Times New Roman" w:hAnsi="Times New Roman"/>
                <w:sz w:val="24"/>
                <w:szCs w:val="24"/>
              </w:rPr>
              <w:t>1000</w:t>
            </w:r>
          </w:p>
        </w:tc>
        <w:tc>
          <w:tcPr>
            <w:tcW w:w="1904" w:type="dxa"/>
          </w:tcPr>
          <w:p w14:paraId="6194F007" w14:textId="1D667193" w:rsidR="0006578C" w:rsidRDefault="0006578C" w:rsidP="008A32B5">
            <w:pPr>
              <w:rPr>
                <w:rFonts w:ascii="Times New Roman" w:hAnsi="Times New Roman"/>
                <w:sz w:val="24"/>
                <w:szCs w:val="24"/>
              </w:rPr>
            </w:pPr>
            <w:r>
              <w:rPr>
                <w:rFonts w:ascii="Times New Roman" w:hAnsi="Times New Roman"/>
                <w:sz w:val="24"/>
                <w:szCs w:val="24"/>
              </w:rPr>
              <w:t>0.8</w:t>
            </w:r>
            <w:r w:rsidR="00BD612A">
              <w:rPr>
                <w:rFonts w:ascii="Times New Roman" w:hAnsi="Times New Roman"/>
                <w:sz w:val="24"/>
                <w:szCs w:val="24"/>
              </w:rPr>
              <w:t>1</w:t>
            </w:r>
            <w:r>
              <w:rPr>
                <w:rFonts w:ascii="Times New Roman" w:hAnsi="Times New Roman"/>
                <w:sz w:val="24"/>
                <w:szCs w:val="24"/>
              </w:rPr>
              <w:t>698457</w:t>
            </w:r>
          </w:p>
        </w:tc>
      </w:tr>
      <w:tr w:rsidR="0006578C" w14:paraId="144BCA9D" w14:textId="77777777" w:rsidTr="008A32B5">
        <w:trPr>
          <w:trHeight w:val="283"/>
        </w:trPr>
        <w:tc>
          <w:tcPr>
            <w:tcW w:w="1000" w:type="dxa"/>
          </w:tcPr>
          <w:p w14:paraId="24B40506" w14:textId="77777777" w:rsidR="0006578C" w:rsidRDefault="0006578C" w:rsidP="008A32B5">
            <w:pPr>
              <w:rPr>
                <w:rFonts w:ascii="Times New Roman" w:hAnsi="Times New Roman"/>
                <w:sz w:val="24"/>
                <w:szCs w:val="24"/>
              </w:rPr>
            </w:pPr>
            <w:r>
              <w:rPr>
                <w:rFonts w:ascii="Times New Roman" w:hAnsi="Times New Roman"/>
                <w:sz w:val="24"/>
                <w:szCs w:val="24"/>
              </w:rPr>
              <w:t>11.</w:t>
            </w:r>
          </w:p>
        </w:tc>
        <w:tc>
          <w:tcPr>
            <w:tcW w:w="1418" w:type="dxa"/>
          </w:tcPr>
          <w:p w14:paraId="293171A0" w14:textId="3E6320D4" w:rsidR="0006578C" w:rsidRDefault="00BD612A" w:rsidP="008A32B5">
            <w:pPr>
              <w:rPr>
                <w:rFonts w:ascii="Times New Roman" w:hAnsi="Times New Roman"/>
                <w:sz w:val="24"/>
                <w:szCs w:val="24"/>
              </w:rPr>
            </w:pPr>
            <w:r>
              <w:rPr>
                <w:rFonts w:ascii="Times New Roman" w:hAnsi="Times New Roman"/>
                <w:sz w:val="24"/>
                <w:szCs w:val="24"/>
              </w:rPr>
              <w:t>1100</w:t>
            </w:r>
          </w:p>
        </w:tc>
        <w:tc>
          <w:tcPr>
            <w:tcW w:w="1904" w:type="dxa"/>
          </w:tcPr>
          <w:p w14:paraId="68E0D4AC" w14:textId="270134DB" w:rsidR="0006578C" w:rsidRDefault="0006578C" w:rsidP="008A32B5">
            <w:pPr>
              <w:rPr>
                <w:rFonts w:ascii="Times New Roman" w:hAnsi="Times New Roman"/>
                <w:sz w:val="24"/>
                <w:szCs w:val="24"/>
              </w:rPr>
            </w:pPr>
            <w:r>
              <w:rPr>
                <w:rFonts w:ascii="Times New Roman" w:hAnsi="Times New Roman"/>
                <w:sz w:val="24"/>
                <w:szCs w:val="24"/>
              </w:rPr>
              <w:t>0.8</w:t>
            </w:r>
            <w:r w:rsidR="00BD612A">
              <w:rPr>
                <w:rFonts w:ascii="Times New Roman" w:hAnsi="Times New Roman"/>
                <w:sz w:val="24"/>
                <w:szCs w:val="24"/>
              </w:rPr>
              <w:t>2</w:t>
            </w:r>
            <w:r>
              <w:rPr>
                <w:rFonts w:ascii="Times New Roman" w:hAnsi="Times New Roman"/>
                <w:sz w:val="24"/>
                <w:szCs w:val="24"/>
              </w:rPr>
              <w:t>345845</w:t>
            </w:r>
          </w:p>
        </w:tc>
      </w:tr>
      <w:tr w:rsidR="0006578C" w14:paraId="5820C117" w14:textId="77777777" w:rsidTr="008A32B5">
        <w:trPr>
          <w:trHeight w:val="283"/>
        </w:trPr>
        <w:tc>
          <w:tcPr>
            <w:tcW w:w="1000" w:type="dxa"/>
          </w:tcPr>
          <w:p w14:paraId="3AA8B3BD" w14:textId="77777777" w:rsidR="0006578C" w:rsidRDefault="0006578C" w:rsidP="008A32B5">
            <w:pPr>
              <w:rPr>
                <w:rFonts w:ascii="Times New Roman" w:hAnsi="Times New Roman"/>
                <w:sz w:val="24"/>
                <w:szCs w:val="24"/>
              </w:rPr>
            </w:pPr>
            <w:r>
              <w:rPr>
                <w:rFonts w:ascii="Times New Roman" w:hAnsi="Times New Roman"/>
                <w:sz w:val="24"/>
                <w:szCs w:val="24"/>
              </w:rPr>
              <w:t>12.</w:t>
            </w:r>
          </w:p>
        </w:tc>
        <w:tc>
          <w:tcPr>
            <w:tcW w:w="1418" w:type="dxa"/>
          </w:tcPr>
          <w:p w14:paraId="7504372B" w14:textId="0FBD8DBC" w:rsidR="0006578C" w:rsidRDefault="00BD612A" w:rsidP="008A32B5">
            <w:pPr>
              <w:rPr>
                <w:rFonts w:ascii="Times New Roman" w:hAnsi="Times New Roman"/>
                <w:sz w:val="24"/>
                <w:szCs w:val="24"/>
              </w:rPr>
            </w:pPr>
            <w:r>
              <w:rPr>
                <w:rFonts w:ascii="Times New Roman" w:hAnsi="Times New Roman"/>
                <w:sz w:val="24"/>
                <w:szCs w:val="24"/>
              </w:rPr>
              <w:t>1200</w:t>
            </w:r>
          </w:p>
        </w:tc>
        <w:tc>
          <w:tcPr>
            <w:tcW w:w="1904" w:type="dxa"/>
          </w:tcPr>
          <w:p w14:paraId="3DC560D6" w14:textId="79C951AA" w:rsidR="0006578C" w:rsidRDefault="0006578C" w:rsidP="008A32B5">
            <w:pPr>
              <w:rPr>
                <w:rFonts w:ascii="Times New Roman" w:hAnsi="Times New Roman"/>
                <w:sz w:val="24"/>
                <w:szCs w:val="24"/>
              </w:rPr>
            </w:pPr>
            <w:r>
              <w:rPr>
                <w:rFonts w:ascii="Times New Roman" w:hAnsi="Times New Roman"/>
                <w:sz w:val="24"/>
                <w:szCs w:val="24"/>
              </w:rPr>
              <w:t>0.84</w:t>
            </w:r>
            <w:r w:rsidR="005C1247">
              <w:rPr>
                <w:rFonts w:ascii="Times New Roman" w:hAnsi="Times New Roman"/>
                <w:sz w:val="24"/>
                <w:szCs w:val="24"/>
              </w:rPr>
              <w:t>564356</w:t>
            </w:r>
          </w:p>
        </w:tc>
      </w:tr>
      <w:tr w:rsidR="0006578C" w14:paraId="5A308E8D" w14:textId="77777777" w:rsidTr="008A32B5">
        <w:trPr>
          <w:trHeight w:val="283"/>
        </w:trPr>
        <w:tc>
          <w:tcPr>
            <w:tcW w:w="1000" w:type="dxa"/>
          </w:tcPr>
          <w:p w14:paraId="7B9C76E7" w14:textId="77777777" w:rsidR="0006578C" w:rsidRDefault="0006578C" w:rsidP="008A32B5">
            <w:pPr>
              <w:rPr>
                <w:rFonts w:ascii="Times New Roman" w:hAnsi="Times New Roman"/>
                <w:sz w:val="24"/>
                <w:szCs w:val="24"/>
              </w:rPr>
            </w:pPr>
            <w:r>
              <w:rPr>
                <w:rFonts w:ascii="Times New Roman" w:hAnsi="Times New Roman"/>
                <w:sz w:val="24"/>
                <w:szCs w:val="24"/>
              </w:rPr>
              <w:t>13.</w:t>
            </w:r>
          </w:p>
        </w:tc>
        <w:tc>
          <w:tcPr>
            <w:tcW w:w="1418" w:type="dxa"/>
          </w:tcPr>
          <w:p w14:paraId="3C8A7D2B" w14:textId="363D788A" w:rsidR="0006578C" w:rsidRDefault="00BD612A" w:rsidP="008A32B5">
            <w:pPr>
              <w:rPr>
                <w:rFonts w:ascii="Times New Roman" w:hAnsi="Times New Roman"/>
                <w:sz w:val="24"/>
                <w:szCs w:val="24"/>
              </w:rPr>
            </w:pPr>
            <w:r>
              <w:rPr>
                <w:rFonts w:ascii="Times New Roman" w:hAnsi="Times New Roman"/>
                <w:sz w:val="24"/>
                <w:szCs w:val="24"/>
              </w:rPr>
              <w:t>1300</w:t>
            </w:r>
          </w:p>
        </w:tc>
        <w:tc>
          <w:tcPr>
            <w:tcW w:w="1904" w:type="dxa"/>
          </w:tcPr>
          <w:p w14:paraId="27F0C133" w14:textId="5F19EBC5" w:rsidR="0006578C" w:rsidRDefault="0006578C" w:rsidP="008A32B5">
            <w:pPr>
              <w:rPr>
                <w:rFonts w:ascii="Times New Roman" w:hAnsi="Times New Roman"/>
                <w:sz w:val="24"/>
                <w:szCs w:val="24"/>
              </w:rPr>
            </w:pPr>
            <w:r>
              <w:rPr>
                <w:rFonts w:ascii="Times New Roman" w:hAnsi="Times New Roman"/>
                <w:sz w:val="24"/>
                <w:szCs w:val="24"/>
              </w:rPr>
              <w:t>0.86</w:t>
            </w:r>
            <w:r w:rsidR="005C1247">
              <w:rPr>
                <w:rFonts w:ascii="Times New Roman" w:hAnsi="Times New Roman"/>
                <w:sz w:val="24"/>
                <w:szCs w:val="24"/>
              </w:rPr>
              <w:t>565434</w:t>
            </w:r>
          </w:p>
        </w:tc>
      </w:tr>
      <w:tr w:rsidR="0006578C" w14:paraId="4DD61C57" w14:textId="77777777" w:rsidTr="008A32B5">
        <w:trPr>
          <w:trHeight w:val="283"/>
        </w:trPr>
        <w:tc>
          <w:tcPr>
            <w:tcW w:w="1000" w:type="dxa"/>
          </w:tcPr>
          <w:p w14:paraId="13D9ACF0" w14:textId="77777777" w:rsidR="0006578C" w:rsidRDefault="0006578C" w:rsidP="008A32B5">
            <w:pPr>
              <w:rPr>
                <w:rFonts w:ascii="Times New Roman" w:hAnsi="Times New Roman"/>
                <w:sz w:val="24"/>
                <w:szCs w:val="24"/>
              </w:rPr>
            </w:pPr>
            <w:r>
              <w:rPr>
                <w:rFonts w:ascii="Times New Roman" w:hAnsi="Times New Roman"/>
                <w:sz w:val="24"/>
                <w:szCs w:val="24"/>
              </w:rPr>
              <w:t>14.</w:t>
            </w:r>
          </w:p>
        </w:tc>
        <w:tc>
          <w:tcPr>
            <w:tcW w:w="1418" w:type="dxa"/>
          </w:tcPr>
          <w:p w14:paraId="20CC3461" w14:textId="7CCECBD3" w:rsidR="0006578C" w:rsidRDefault="00BD612A" w:rsidP="008A32B5">
            <w:pPr>
              <w:rPr>
                <w:rFonts w:ascii="Times New Roman" w:hAnsi="Times New Roman"/>
                <w:sz w:val="24"/>
                <w:szCs w:val="24"/>
              </w:rPr>
            </w:pPr>
            <w:r>
              <w:rPr>
                <w:rFonts w:ascii="Times New Roman" w:hAnsi="Times New Roman"/>
                <w:sz w:val="24"/>
                <w:szCs w:val="24"/>
              </w:rPr>
              <w:t>1400</w:t>
            </w:r>
          </w:p>
        </w:tc>
        <w:tc>
          <w:tcPr>
            <w:tcW w:w="1904" w:type="dxa"/>
          </w:tcPr>
          <w:p w14:paraId="550221C3" w14:textId="7B95619F" w:rsidR="0006578C" w:rsidRDefault="0006578C" w:rsidP="008A32B5">
            <w:pPr>
              <w:rPr>
                <w:rFonts w:ascii="Times New Roman" w:hAnsi="Times New Roman"/>
                <w:sz w:val="24"/>
                <w:szCs w:val="24"/>
              </w:rPr>
            </w:pPr>
            <w:r>
              <w:rPr>
                <w:rFonts w:ascii="Times New Roman" w:hAnsi="Times New Roman"/>
                <w:sz w:val="24"/>
                <w:szCs w:val="24"/>
              </w:rPr>
              <w:t>0.8</w:t>
            </w:r>
            <w:r w:rsidR="00BD612A">
              <w:rPr>
                <w:rFonts w:ascii="Times New Roman" w:hAnsi="Times New Roman"/>
                <w:sz w:val="24"/>
                <w:szCs w:val="24"/>
              </w:rPr>
              <w:t>68</w:t>
            </w:r>
            <w:r>
              <w:rPr>
                <w:rFonts w:ascii="Times New Roman" w:hAnsi="Times New Roman"/>
                <w:sz w:val="24"/>
                <w:szCs w:val="24"/>
              </w:rPr>
              <w:t>4935</w:t>
            </w:r>
            <w:r w:rsidR="005C1247">
              <w:rPr>
                <w:rFonts w:ascii="Times New Roman" w:hAnsi="Times New Roman"/>
                <w:sz w:val="24"/>
                <w:szCs w:val="24"/>
              </w:rPr>
              <w:t>1</w:t>
            </w:r>
          </w:p>
        </w:tc>
      </w:tr>
    </w:tbl>
    <w:p w14:paraId="593AA105" w14:textId="2DEEF0F7" w:rsidR="006E1005" w:rsidRDefault="006E1005" w:rsidP="0006578C">
      <w:pPr>
        <w:spacing w:after="0" w:line="240" w:lineRule="auto"/>
        <w:jc w:val="both"/>
        <w:rPr>
          <w:rFonts w:ascii="Times New Roman" w:hAnsi="Times New Roman"/>
          <w:sz w:val="24"/>
          <w:szCs w:val="24"/>
          <w:lang w:val="en-US"/>
        </w:rPr>
      </w:pPr>
    </w:p>
    <w:p w14:paraId="7049DE8D" w14:textId="66395362" w:rsidR="000D68C4" w:rsidRDefault="006E1005" w:rsidP="0006578C">
      <w:pPr>
        <w:spacing w:after="0" w:line="240" w:lineRule="auto"/>
        <w:jc w:val="both"/>
        <w:rPr>
          <w:rFonts w:ascii="Times New Roman" w:hAnsi="Times New Roman"/>
          <w:sz w:val="24"/>
          <w:szCs w:val="24"/>
          <w:lang w:val="en-US"/>
        </w:rPr>
      </w:pPr>
      <w:r>
        <w:rPr>
          <w:rFonts w:ascii="Times New Roman" w:hAnsi="Times New Roman"/>
          <w:sz w:val="24"/>
          <w:szCs w:val="24"/>
          <w:lang w:val="en-US"/>
        </w:rPr>
        <w:t>Table 1: Discriminative Values</w:t>
      </w:r>
    </w:p>
    <w:p w14:paraId="4040CAE4" w14:textId="10B46313" w:rsidR="006E1005" w:rsidRDefault="006E1005" w:rsidP="0006578C">
      <w:pPr>
        <w:spacing w:after="0" w:line="240" w:lineRule="auto"/>
        <w:jc w:val="both"/>
        <w:rPr>
          <w:rFonts w:ascii="Times New Roman" w:hAnsi="Times New Roman"/>
          <w:sz w:val="24"/>
          <w:szCs w:val="24"/>
          <w:lang w:val="en-US"/>
        </w:rPr>
      </w:pPr>
    </w:p>
    <w:p w14:paraId="734985FF" w14:textId="66A68D62" w:rsidR="006E1005" w:rsidRDefault="006E1005" w:rsidP="0006578C">
      <w:pPr>
        <w:spacing w:after="0" w:line="240" w:lineRule="auto"/>
        <w:jc w:val="both"/>
        <w:rPr>
          <w:rFonts w:ascii="Times New Roman" w:hAnsi="Times New Roman"/>
          <w:sz w:val="24"/>
          <w:szCs w:val="24"/>
          <w:lang w:val="en-US"/>
        </w:rPr>
      </w:pPr>
    </w:p>
    <w:p w14:paraId="1E8ACB49" w14:textId="4DA56B76" w:rsidR="006E1005" w:rsidRDefault="006E1005" w:rsidP="0006578C">
      <w:pPr>
        <w:spacing w:after="0" w:line="240" w:lineRule="auto"/>
        <w:jc w:val="both"/>
        <w:rPr>
          <w:rFonts w:ascii="Times New Roman" w:hAnsi="Times New Roman"/>
          <w:sz w:val="24"/>
          <w:szCs w:val="24"/>
          <w:lang w:val="en-US"/>
        </w:rPr>
      </w:pPr>
    </w:p>
    <w:p w14:paraId="5E1873B1" w14:textId="6B1B47BB" w:rsidR="006E1005" w:rsidRDefault="006E1005" w:rsidP="0006578C">
      <w:pPr>
        <w:spacing w:after="0" w:line="240" w:lineRule="auto"/>
        <w:jc w:val="both"/>
        <w:rPr>
          <w:rFonts w:ascii="Times New Roman" w:hAnsi="Times New Roman"/>
          <w:sz w:val="24"/>
          <w:szCs w:val="24"/>
          <w:lang w:val="en-US"/>
        </w:rPr>
      </w:pPr>
    </w:p>
    <w:p w14:paraId="109BC97F" w14:textId="438DCAA7" w:rsidR="006E1005" w:rsidRDefault="006E1005" w:rsidP="0006578C">
      <w:pPr>
        <w:spacing w:after="0" w:line="240" w:lineRule="auto"/>
        <w:jc w:val="both"/>
        <w:rPr>
          <w:rFonts w:ascii="Times New Roman" w:hAnsi="Times New Roman"/>
          <w:sz w:val="24"/>
          <w:szCs w:val="24"/>
          <w:lang w:val="en-US"/>
        </w:rPr>
      </w:pPr>
    </w:p>
    <w:p w14:paraId="31A44761" w14:textId="77777777" w:rsidR="006E1005" w:rsidRDefault="006E1005" w:rsidP="0006578C">
      <w:pPr>
        <w:spacing w:after="0" w:line="240" w:lineRule="auto"/>
        <w:jc w:val="both"/>
        <w:rPr>
          <w:rFonts w:ascii="Times New Roman" w:hAnsi="Times New Roman"/>
          <w:sz w:val="24"/>
          <w:szCs w:val="24"/>
          <w:lang w:val="en-US"/>
        </w:rPr>
      </w:pPr>
    </w:p>
    <w:p w14:paraId="56A7602A" w14:textId="6E0F9AA1" w:rsidR="006E1005" w:rsidRDefault="006E1005" w:rsidP="0006578C">
      <w:pPr>
        <w:spacing w:after="0" w:line="240" w:lineRule="auto"/>
        <w:jc w:val="both"/>
        <w:rPr>
          <w:rFonts w:ascii="Times New Roman" w:hAnsi="Times New Roman"/>
          <w:sz w:val="24"/>
          <w:szCs w:val="24"/>
          <w:lang w:val="en-US"/>
        </w:rPr>
      </w:pPr>
      <w:r>
        <w:rPr>
          <w:rFonts w:ascii="Times New Roman" w:hAnsi="Times New Roman"/>
          <w:noProof/>
          <w:sz w:val="24"/>
          <w:szCs w:val="24"/>
          <w:lang w:val="en-US"/>
        </w:rPr>
        <w:drawing>
          <wp:inline distT="0" distB="0" distL="0" distR="0" wp14:anchorId="429EF119" wp14:editId="047DED92">
            <wp:extent cx="2868930" cy="1912620"/>
            <wp:effectExtent l="0" t="0" r="0" b="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AC1337" w14:textId="6E9B50C1" w:rsidR="006E1005" w:rsidRDefault="006E1005" w:rsidP="0006578C">
      <w:pPr>
        <w:spacing w:after="0" w:line="240" w:lineRule="auto"/>
        <w:jc w:val="both"/>
        <w:rPr>
          <w:rFonts w:ascii="Times New Roman" w:hAnsi="Times New Roman"/>
          <w:sz w:val="24"/>
          <w:szCs w:val="24"/>
          <w:lang w:val="en-US"/>
        </w:rPr>
      </w:pPr>
      <w:r>
        <w:rPr>
          <w:rFonts w:ascii="Times New Roman" w:hAnsi="Times New Roman"/>
          <w:sz w:val="24"/>
          <w:szCs w:val="24"/>
          <w:lang w:val="en-US"/>
        </w:rPr>
        <w:t>Graph</w:t>
      </w:r>
      <w:r w:rsidR="00F91650">
        <w:rPr>
          <w:rFonts w:ascii="Times New Roman" w:hAnsi="Times New Roman"/>
          <w:sz w:val="24"/>
          <w:szCs w:val="24"/>
          <w:lang w:val="en-US"/>
        </w:rPr>
        <w:t xml:space="preserve"> 1</w:t>
      </w:r>
      <w:r>
        <w:rPr>
          <w:rFonts w:ascii="Times New Roman" w:hAnsi="Times New Roman"/>
          <w:sz w:val="24"/>
          <w:szCs w:val="24"/>
          <w:lang w:val="en-US"/>
        </w:rPr>
        <w:t>: Discriminative values for different number of iterations during GAN training</w:t>
      </w:r>
    </w:p>
    <w:p w14:paraId="027D10E4" w14:textId="77777777" w:rsidR="006E1005" w:rsidRDefault="006E1005" w:rsidP="0006578C">
      <w:pPr>
        <w:spacing w:after="0" w:line="240" w:lineRule="auto"/>
        <w:jc w:val="both"/>
        <w:rPr>
          <w:rFonts w:ascii="Times New Roman" w:hAnsi="Times New Roman"/>
          <w:sz w:val="24"/>
          <w:szCs w:val="24"/>
          <w:lang w:val="en-US"/>
        </w:rPr>
      </w:pPr>
    </w:p>
    <w:p w14:paraId="79E9E755" w14:textId="1D5C93DA" w:rsidR="00BD612A" w:rsidRDefault="00BD612A" w:rsidP="0006578C">
      <w:pPr>
        <w:spacing w:after="0" w:line="240" w:lineRule="auto"/>
        <w:jc w:val="both"/>
        <w:rPr>
          <w:rFonts w:ascii="Times New Roman" w:hAnsi="Times New Roman"/>
          <w:sz w:val="24"/>
          <w:szCs w:val="24"/>
          <w:lang w:val="en-US"/>
        </w:rPr>
      </w:pPr>
    </w:p>
    <w:p w14:paraId="03A0E24C" w14:textId="3B658D23" w:rsidR="00BD612A" w:rsidRDefault="00BD612A" w:rsidP="0006578C">
      <w:pPr>
        <w:spacing w:after="0" w:line="240" w:lineRule="auto"/>
        <w:jc w:val="both"/>
        <w:rPr>
          <w:rFonts w:ascii="Times New Roman" w:hAnsi="Times New Roman"/>
          <w:b/>
          <w:bCs/>
          <w:sz w:val="24"/>
          <w:szCs w:val="24"/>
          <w:lang w:val="en-US"/>
        </w:rPr>
      </w:pPr>
      <w:r>
        <w:rPr>
          <w:rFonts w:ascii="Times New Roman" w:hAnsi="Times New Roman"/>
          <w:b/>
          <w:bCs/>
          <w:sz w:val="24"/>
          <w:szCs w:val="24"/>
          <w:lang w:val="en-US"/>
        </w:rPr>
        <w:t>Result</w:t>
      </w:r>
    </w:p>
    <w:p w14:paraId="6B63256A" w14:textId="4FADA4A2" w:rsidR="00BD612A" w:rsidRPr="002348B2" w:rsidRDefault="00BD612A" w:rsidP="0006578C">
      <w:pPr>
        <w:spacing w:after="0" w:line="240" w:lineRule="auto"/>
        <w:jc w:val="both"/>
        <w:rPr>
          <w:rFonts w:ascii="Times New Roman" w:hAnsi="Times New Roman"/>
          <w:sz w:val="24"/>
          <w:szCs w:val="24"/>
          <w:lang w:val="en-US"/>
        </w:rPr>
      </w:pPr>
      <w:r>
        <w:rPr>
          <w:rFonts w:ascii="Times New Roman" w:hAnsi="Times New Roman"/>
          <w:sz w:val="24"/>
          <w:szCs w:val="24"/>
          <w:lang w:val="en-US"/>
        </w:rPr>
        <w:t>We were successful in generating voice that closely resembles the voice of an actual person after 1400 iterations. T</w:t>
      </w:r>
      <w:r w:rsidR="00341396">
        <w:rPr>
          <w:rFonts w:ascii="Times New Roman" w:hAnsi="Times New Roman"/>
          <w:sz w:val="24"/>
          <w:szCs w:val="24"/>
          <w:lang w:val="en-US"/>
        </w:rPr>
        <w:t>he voice generated is clear and does not sound too robotic.</w:t>
      </w:r>
    </w:p>
    <w:p w14:paraId="70BE0184" w14:textId="77777777" w:rsidR="0006578C" w:rsidRDefault="0006578C" w:rsidP="0006578C">
      <w:pPr>
        <w:spacing w:after="0" w:line="240" w:lineRule="auto"/>
        <w:jc w:val="both"/>
        <w:rPr>
          <w:rFonts w:ascii="Times New Roman" w:hAnsi="Times New Roman"/>
          <w:b/>
          <w:bCs/>
          <w:sz w:val="24"/>
          <w:szCs w:val="24"/>
          <w:lang w:val="en-US"/>
        </w:rPr>
      </w:pPr>
    </w:p>
    <w:p w14:paraId="217720C7" w14:textId="6E41E368" w:rsidR="0051674A" w:rsidRPr="002348B2" w:rsidRDefault="0051674A" w:rsidP="0006578C">
      <w:pPr>
        <w:spacing w:after="0" w:line="240" w:lineRule="auto"/>
        <w:jc w:val="both"/>
        <w:rPr>
          <w:rFonts w:ascii="Times New Roman" w:hAnsi="Times New Roman"/>
          <w:b/>
          <w:bCs/>
          <w:sz w:val="24"/>
          <w:szCs w:val="24"/>
          <w:lang w:val="en-US"/>
        </w:rPr>
      </w:pPr>
      <w:r w:rsidRPr="002348B2">
        <w:rPr>
          <w:rFonts w:ascii="Times New Roman" w:hAnsi="Times New Roman"/>
          <w:b/>
          <w:bCs/>
          <w:sz w:val="24"/>
          <w:szCs w:val="24"/>
          <w:lang w:val="en-US"/>
        </w:rPr>
        <w:t>References</w:t>
      </w:r>
    </w:p>
    <w:p w14:paraId="7231416A" w14:textId="13388909" w:rsidR="00943C71" w:rsidRPr="002348B2" w:rsidRDefault="00943C71" w:rsidP="0006578C">
      <w:pPr>
        <w:spacing w:after="0" w:line="240" w:lineRule="auto"/>
        <w:rPr>
          <w:rFonts w:ascii="Times New Roman" w:hAnsi="Times New Roman"/>
          <w:sz w:val="24"/>
          <w:szCs w:val="24"/>
        </w:rPr>
      </w:pPr>
      <w:r w:rsidRPr="002348B2">
        <w:rPr>
          <w:rFonts w:ascii="Times New Roman" w:hAnsi="Times New Roman"/>
          <w:sz w:val="24"/>
          <w:szCs w:val="24"/>
        </w:rPr>
        <w:t>[1</w:t>
      </w:r>
      <w:r w:rsidR="002348B2" w:rsidRPr="002348B2">
        <w:rPr>
          <w:rFonts w:ascii="Times New Roman" w:hAnsi="Times New Roman"/>
          <w:sz w:val="24"/>
          <w:szCs w:val="24"/>
        </w:rPr>
        <w:t>] “Live</w:t>
      </w:r>
      <w:r w:rsidRPr="002348B2">
        <w:rPr>
          <w:rFonts w:ascii="Times New Roman" w:hAnsi="Times New Roman"/>
          <w:sz w:val="24"/>
          <w:szCs w:val="24"/>
        </w:rPr>
        <w:t xml:space="preserve"> DeepFake</w:t>
      </w:r>
      <w:r w:rsidR="002348B2" w:rsidRPr="002348B2">
        <w:rPr>
          <w:rFonts w:ascii="Times New Roman" w:hAnsi="Times New Roman"/>
          <w:sz w:val="24"/>
          <w:szCs w:val="24"/>
        </w:rPr>
        <w:t>”</w:t>
      </w:r>
      <w:r w:rsidRPr="002348B2">
        <w:rPr>
          <w:rFonts w:ascii="Times New Roman" w:hAnsi="Times New Roman"/>
          <w:sz w:val="24"/>
          <w:szCs w:val="24"/>
        </w:rPr>
        <w:t>,</w:t>
      </w:r>
      <w:r w:rsidR="002348B2" w:rsidRPr="002348B2">
        <w:rPr>
          <w:rFonts w:ascii="Times New Roman" w:hAnsi="Times New Roman"/>
          <w:sz w:val="24"/>
          <w:szCs w:val="24"/>
        </w:rPr>
        <w:t xml:space="preserve"> </w:t>
      </w:r>
      <w:r w:rsidRPr="002348B2">
        <w:rPr>
          <w:rFonts w:ascii="Times New Roman" w:hAnsi="Times New Roman"/>
          <w:sz w:val="24"/>
          <w:szCs w:val="24"/>
        </w:rPr>
        <w:t>Yisroel Mirksy, Oleg Brodt, Joshua Cohen, Ruven Levy, Itay Blokh</w:t>
      </w:r>
      <w:r w:rsidR="006D4F3B" w:rsidRPr="002348B2">
        <w:rPr>
          <w:rFonts w:ascii="Times New Roman" w:hAnsi="Times New Roman"/>
          <w:sz w:val="24"/>
          <w:szCs w:val="24"/>
        </w:rPr>
        <w:t>, journal of creating gans and artificial intelligence, august 2019</w:t>
      </w:r>
    </w:p>
    <w:p w14:paraId="66A77884" w14:textId="567139C3" w:rsidR="00943C71" w:rsidRPr="002348B2" w:rsidRDefault="00943C71" w:rsidP="0006578C">
      <w:pPr>
        <w:spacing w:after="0" w:line="240" w:lineRule="auto"/>
        <w:rPr>
          <w:rFonts w:ascii="Times New Roman" w:hAnsi="Times New Roman"/>
          <w:sz w:val="24"/>
          <w:szCs w:val="24"/>
        </w:rPr>
      </w:pPr>
      <w:r w:rsidRPr="002348B2">
        <w:rPr>
          <w:rFonts w:ascii="Times New Roman" w:hAnsi="Times New Roman"/>
          <w:sz w:val="24"/>
          <w:szCs w:val="24"/>
        </w:rPr>
        <w:t>[2]</w:t>
      </w:r>
      <w:r w:rsidRPr="002348B2">
        <w:rPr>
          <w:rFonts w:ascii="Times New Roman" w:hAnsi="Times New Roman"/>
          <w:color w:val="000000" w:themeColor="text1"/>
          <w:kern w:val="24"/>
          <w:sz w:val="24"/>
          <w:szCs w:val="24"/>
        </w:rPr>
        <w:t xml:space="preserve"> </w:t>
      </w:r>
      <w:r w:rsidR="002348B2" w:rsidRPr="002348B2">
        <w:rPr>
          <w:rFonts w:ascii="Times New Roman" w:hAnsi="Times New Roman"/>
          <w:color w:val="000000" w:themeColor="text1"/>
          <w:kern w:val="24"/>
          <w:sz w:val="24"/>
          <w:szCs w:val="24"/>
        </w:rPr>
        <w:t>“</w:t>
      </w:r>
      <w:r w:rsidRPr="002348B2">
        <w:rPr>
          <w:rFonts w:ascii="Times New Roman" w:hAnsi="Times New Roman"/>
          <w:sz w:val="24"/>
          <w:szCs w:val="24"/>
        </w:rPr>
        <w:t>Conditional WaveGAN</w:t>
      </w:r>
      <w:r w:rsidR="002348B2" w:rsidRPr="002348B2">
        <w:rPr>
          <w:rFonts w:ascii="Times New Roman" w:hAnsi="Times New Roman"/>
          <w:sz w:val="24"/>
          <w:szCs w:val="24"/>
        </w:rPr>
        <w:t>”</w:t>
      </w:r>
      <w:r w:rsidRPr="002348B2">
        <w:rPr>
          <w:rFonts w:ascii="Times New Roman" w:hAnsi="Times New Roman"/>
          <w:sz w:val="24"/>
          <w:szCs w:val="24"/>
        </w:rPr>
        <w:t>, Chae Young Lee, Anoop Toffy, Gue Jun Jung SK, Woo-Jin Han Netmarble</w:t>
      </w:r>
      <w:r w:rsidR="006D4F3B" w:rsidRPr="002348B2">
        <w:rPr>
          <w:rFonts w:ascii="Times New Roman" w:hAnsi="Times New Roman"/>
          <w:sz w:val="24"/>
          <w:szCs w:val="24"/>
        </w:rPr>
        <w:t>, arXiv:1809.10636v1 [cs.CV] 27 Sep 2018</w:t>
      </w:r>
    </w:p>
    <w:p w14:paraId="41C74748" w14:textId="537964E9" w:rsidR="005B4170" w:rsidRPr="002348B2" w:rsidRDefault="005B4170" w:rsidP="0006578C">
      <w:pPr>
        <w:spacing w:after="0" w:line="240" w:lineRule="auto"/>
        <w:rPr>
          <w:rFonts w:ascii="Times New Roman" w:hAnsi="Times New Roman"/>
          <w:sz w:val="24"/>
          <w:szCs w:val="24"/>
        </w:rPr>
      </w:pPr>
      <w:r w:rsidRPr="002348B2">
        <w:rPr>
          <w:rFonts w:ascii="Times New Roman" w:hAnsi="Times New Roman"/>
          <w:sz w:val="24"/>
          <w:szCs w:val="24"/>
        </w:rPr>
        <w:t>[3]</w:t>
      </w:r>
      <w:r w:rsidR="002348B2" w:rsidRPr="002348B2">
        <w:rPr>
          <w:rFonts w:ascii="Times New Roman" w:hAnsi="Times New Roman"/>
          <w:sz w:val="24"/>
          <w:szCs w:val="24"/>
        </w:rPr>
        <w:t xml:space="preserve"> “</w:t>
      </w:r>
      <w:r w:rsidR="00943C71" w:rsidRPr="002348B2">
        <w:rPr>
          <w:rFonts w:ascii="Times New Roman" w:hAnsi="Times New Roman"/>
          <w:sz w:val="24"/>
          <w:szCs w:val="24"/>
        </w:rPr>
        <w:t>SINGAN: Singing voice conversion with Generative Adversarial Networks</w:t>
      </w:r>
      <w:r w:rsidR="002348B2" w:rsidRPr="002348B2">
        <w:rPr>
          <w:rFonts w:ascii="Times New Roman" w:hAnsi="Times New Roman"/>
          <w:sz w:val="24"/>
          <w:szCs w:val="24"/>
        </w:rPr>
        <w:t>”</w:t>
      </w:r>
      <w:r w:rsidR="00943C71" w:rsidRPr="002348B2">
        <w:rPr>
          <w:rFonts w:ascii="Times New Roman" w:hAnsi="Times New Roman"/>
          <w:sz w:val="24"/>
          <w:szCs w:val="24"/>
        </w:rPr>
        <w:t xml:space="preserve">, Berrak Sisman, </w:t>
      </w:r>
      <w:r w:rsidRPr="002348B2">
        <w:rPr>
          <w:rFonts w:ascii="Times New Roman" w:hAnsi="Times New Roman"/>
          <w:sz w:val="24"/>
          <w:szCs w:val="24"/>
        </w:rPr>
        <w:t>Karthika Vijayan, Minghui Dong, Haizhou Li</w:t>
      </w:r>
      <w:r w:rsidR="006D4F3B" w:rsidRPr="002348B2">
        <w:rPr>
          <w:rFonts w:ascii="Times New Roman" w:hAnsi="Times New Roman"/>
          <w:sz w:val="24"/>
          <w:szCs w:val="24"/>
        </w:rPr>
        <w:t>, IEEE, 2019</w:t>
      </w:r>
    </w:p>
    <w:p w14:paraId="15065B24" w14:textId="43E0D926" w:rsidR="006D4F3B" w:rsidRPr="002348B2" w:rsidRDefault="006D4F3B" w:rsidP="0006578C">
      <w:pPr>
        <w:spacing w:after="0" w:line="240" w:lineRule="auto"/>
        <w:rPr>
          <w:rFonts w:ascii="Times New Roman" w:hAnsi="Times New Roman"/>
          <w:sz w:val="24"/>
          <w:szCs w:val="24"/>
        </w:rPr>
      </w:pPr>
      <w:r w:rsidRPr="002348B2">
        <w:rPr>
          <w:rFonts w:ascii="Times New Roman" w:hAnsi="Times New Roman"/>
          <w:sz w:val="24"/>
          <w:szCs w:val="24"/>
        </w:rPr>
        <w:t>[4]</w:t>
      </w:r>
      <w:r w:rsidR="002348B2" w:rsidRPr="002348B2">
        <w:rPr>
          <w:rFonts w:ascii="Times New Roman" w:hAnsi="Times New Roman"/>
          <w:sz w:val="24"/>
          <w:szCs w:val="24"/>
        </w:rPr>
        <w:t xml:space="preserve"> “</w:t>
      </w:r>
      <w:r w:rsidR="007D3DE3" w:rsidRPr="002348B2">
        <w:rPr>
          <w:rFonts w:ascii="Times New Roman" w:hAnsi="Times New Roman"/>
          <w:sz w:val="24"/>
          <w:szCs w:val="24"/>
        </w:rPr>
        <w:t>Synthesising</w:t>
      </w:r>
      <w:r w:rsidR="00C3051D" w:rsidRPr="002348B2">
        <w:rPr>
          <w:rFonts w:ascii="Times New Roman" w:hAnsi="Times New Roman"/>
          <w:sz w:val="24"/>
          <w:szCs w:val="24"/>
        </w:rPr>
        <w:t xml:space="preserve"> Audio with Generative Adversarial Networks</w:t>
      </w:r>
      <w:r w:rsidR="002348B2" w:rsidRPr="002348B2">
        <w:rPr>
          <w:rFonts w:ascii="Times New Roman" w:hAnsi="Times New Roman"/>
          <w:sz w:val="24"/>
          <w:szCs w:val="24"/>
        </w:rPr>
        <w:t>”</w:t>
      </w:r>
      <w:r w:rsidR="00C3051D" w:rsidRPr="002348B2">
        <w:rPr>
          <w:rFonts w:ascii="Times New Roman" w:hAnsi="Times New Roman"/>
          <w:sz w:val="24"/>
          <w:szCs w:val="24"/>
        </w:rPr>
        <w:t>, Marco Pasini, 2019,</w:t>
      </w:r>
    </w:p>
    <w:p w14:paraId="3C315910" w14:textId="6A618030" w:rsidR="00B31253" w:rsidRPr="002348B2" w:rsidRDefault="00C3051D" w:rsidP="0006578C">
      <w:pPr>
        <w:spacing w:after="0" w:line="240" w:lineRule="auto"/>
        <w:rPr>
          <w:rFonts w:ascii="Times New Roman" w:hAnsi="Times New Roman"/>
          <w:sz w:val="24"/>
          <w:szCs w:val="24"/>
        </w:rPr>
      </w:pPr>
      <w:r w:rsidRPr="002348B2">
        <w:rPr>
          <w:rFonts w:ascii="Times New Roman" w:hAnsi="Times New Roman"/>
          <w:sz w:val="24"/>
          <w:szCs w:val="24"/>
        </w:rPr>
        <w:t>[5]</w:t>
      </w:r>
      <w:r w:rsidR="002348B2" w:rsidRPr="002348B2">
        <w:rPr>
          <w:rFonts w:ascii="Times New Roman" w:hAnsi="Times New Roman"/>
          <w:sz w:val="24"/>
          <w:szCs w:val="24"/>
        </w:rPr>
        <w:t xml:space="preserve"> “</w:t>
      </w:r>
      <w:r w:rsidR="00B31253" w:rsidRPr="002348B2">
        <w:rPr>
          <w:rFonts w:ascii="Times New Roman" w:hAnsi="Times New Roman"/>
          <w:sz w:val="24"/>
          <w:szCs w:val="24"/>
        </w:rPr>
        <w:t>Voice Translation and Audio Style Transfer with GANs</w:t>
      </w:r>
      <w:r w:rsidR="002348B2" w:rsidRPr="002348B2">
        <w:rPr>
          <w:rFonts w:ascii="Times New Roman" w:hAnsi="Times New Roman"/>
          <w:sz w:val="24"/>
          <w:szCs w:val="24"/>
        </w:rPr>
        <w:t>”</w:t>
      </w:r>
      <w:r w:rsidR="00B31253" w:rsidRPr="002348B2">
        <w:rPr>
          <w:rFonts w:ascii="Times New Roman" w:hAnsi="Times New Roman"/>
          <w:sz w:val="24"/>
          <w:szCs w:val="24"/>
        </w:rPr>
        <w:t>, Marco Pasini, 2019,</w:t>
      </w:r>
      <w:r w:rsidR="005C1247" w:rsidRPr="002348B2">
        <w:rPr>
          <w:rFonts w:ascii="Times New Roman" w:hAnsi="Times New Roman"/>
          <w:sz w:val="24"/>
          <w:szCs w:val="24"/>
        </w:rPr>
        <w:t xml:space="preserve"> </w:t>
      </w:r>
    </w:p>
    <w:p w14:paraId="4C1E9519" w14:textId="34DB69DA" w:rsidR="00B31253" w:rsidRPr="002348B2" w:rsidRDefault="006E0C63" w:rsidP="0006578C">
      <w:pPr>
        <w:spacing w:after="0" w:line="240" w:lineRule="auto"/>
        <w:rPr>
          <w:rFonts w:ascii="Times New Roman" w:hAnsi="Times New Roman"/>
          <w:sz w:val="24"/>
          <w:szCs w:val="24"/>
        </w:rPr>
      </w:pPr>
      <w:r w:rsidRPr="002348B2">
        <w:rPr>
          <w:rFonts w:ascii="Times New Roman" w:hAnsi="Times New Roman"/>
          <w:sz w:val="24"/>
          <w:szCs w:val="24"/>
        </w:rPr>
        <w:t>[8]</w:t>
      </w:r>
      <w:r w:rsidR="00B31253" w:rsidRPr="002348B2">
        <w:rPr>
          <w:rFonts w:ascii="Times New Roman" w:hAnsi="Times New Roman"/>
          <w:sz w:val="24"/>
          <w:szCs w:val="24"/>
        </w:rPr>
        <w:t xml:space="preserve"> </w:t>
      </w:r>
      <w:r w:rsidR="002348B2" w:rsidRPr="002348B2">
        <w:rPr>
          <w:rFonts w:ascii="Times New Roman" w:hAnsi="Times New Roman"/>
          <w:sz w:val="24"/>
          <w:szCs w:val="24"/>
        </w:rPr>
        <w:t>“</w:t>
      </w:r>
      <w:r w:rsidR="00CE7B82" w:rsidRPr="002348B2">
        <w:rPr>
          <w:rFonts w:ascii="Times New Roman" w:hAnsi="Times New Roman"/>
          <w:sz w:val="24"/>
          <w:szCs w:val="24"/>
        </w:rPr>
        <w:t>D</w:t>
      </w:r>
      <w:r w:rsidRPr="002348B2">
        <w:rPr>
          <w:rFonts w:ascii="Times New Roman" w:hAnsi="Times New Roman"/>
          <w:sz w:val="24"/>
          <w:szCs w:val="24"/>
        </w:rPr>
        <w:t>omain speech recognition using nonparallel corpora with cycle-consistent adversarial networks</w:t>
      </w:r>
      <w:r w:rsidR="002348B2" w:rsidRPr="002348B2">
        <w:rPr>
          <w:rFonts w:ascii="Times New Roman" w:hAnsi="Times New Roman"/>
          <w:sz w:val="24"/>
          <w:szCs w:val="24"/>
        </w:rPr>
        <w:t>”</w:t>
      </w:r>
      <w:r w:rsidRPr="002348B2">
        <w:rPr>
          <w:rFonts w:ascii="Times New Roman" w:hAnsi="Times New Roman"/>
          <w:sz w:val="24"/>
          <w:szCs w:val="24"/>
        </w:rPr>
        <w:t>,</w:t>
      </w:r>
      <w:r w:rsidR="00CE7B82" w:rsidRPr="002348B2">
        <w:rPr>
          <w:rFonts w:ascii="Times New Roman" w:hAnsi="Times New Roman"/>
          <w:sz w:val="24"/>
          <w:szCs w:val="24"/>
        </w:rPr>
        <w:t xml:space="preserve"> Masato Mimura, Shinsuke Sakai, and Tatsuya KawaharaCross</w:t>
      </w:r>
      <w:r w:rsidRPr="002348B2">
        <w:rPr>
          <w:rFonts w:ascii="Times New Roman" w:hAnsi="Times New Roman"/>
          <w:sz w:val="24"/>
          <w:szCs w:val="24"/>
        </w:rPr>
        <w:t xml:space="preserve"> IEEE, 2017.</w:t>
      </w:r>
    </w:p>
    <w:p w14:paraId="25AF7548" w14:textId="235D5B7F" w:rsidR="00CE7B82" w:rsidRPr="0020176B" w:rsidRDefault="00CE7B82" w:rsidP="0006578C">
      <w:pPr>
        <w:spacing w:after="0" w:line="240" w:lineRule="auto"/>
        <w:rPr>
          <w:rFonts w:ascii="Times New Roman" w:hAnsi="Times New Roman"/>
          <w:sz w:val="24"/>
          <w:szCs w:val="24"/>
        </w:rPr>
      </w:pPr>
      <w:r w:rsidRPr="002348B2">
        <w:rPr>
          <w:rFonts w:ascii="Times New Roman" w:hAnsi="Times New Roman"/>
          <w:sz w:val="24"/>
          <w:szCs w:val="24"/>
        </w:rPr>
        <w:t xml:space="preserve">[9] </w:t>
      </w:r>
      <w:r w:rsidR="002348B2" w:rsidRPr="002348B2">
        <w:rPr>
          <w:rFonts w:ascii="Times New Roman" w:hAnsi="Times New Roman"/>
          <w:sz w:val="24"/>
          <w:szCs w:val="24"/>
        </w:rPr>
        <w:t>“</w:t>
      </w:r>
      <w:r w:rsidRPr="002348B2">
        <w:rPr>
          <w:rFonts w:ascii="Times New Roman" w:hAnsi="Times New Roman"/>
          <w:sz w:val="24"/>
          <w:szCs w:val="24"/>
        </w:rPr>
        <w:t>Applying Voice Conversion to Concatenative Singing-Voice Synthesis</w:t>
      </w:r>
      <w:r w:rsidR="002348B2" w:rsidRPr="002348B2">
        <w:rPr>
          <w:rFonts w:ascii="Times New Roman" w:hAnsi="Times New Roman"/>
          <w:sz w:val="24"/>
          <w:szCs w:val="24"/>
        </w:rPr>
        <w:t>”</w:t>
      </w:r>
      <w:r w:rsidRPr="002348B2">
        <w:rPr>
          <w:rFonts w:ascii="Times New Roman" w:hAnsi="Times New Roman"/>
          <w:sz w:val="24"/>
          <w:szCs w:val="24"/>
        </w:rPr>
        <w:t xml:space="preserve">, </w:t>
      </w:r>
      <w:r w:rsidRPr="002348B2">
        <w:rPr>
          <w:rFonts w:ascii="Times New Roman" w:hAnsi="Times New Roman"/>
          <w:sz w:val="24"/>
          <w:szCs w:val="24"/>
        </w:rPr>
        <w:lastRenderedPageBreak/>
        <w:t xml:space="preserve">Fernando Villavicencio and Jordi Bonada, </w:t>
      </w:r>
      <w:r w:rsidRPr="0020176B">
        <w:rPr>
          <w:rFonts w:ascii="Times New Roman" w:hAnsi="Times New Roman"/>
          <w:sz w:val="24"/>
          <w:szCs w:val="24"/>
        </w:rPr>
        <w:t>INTERSPEECH, 2010</w:t>
      </w:r>
    </w:p>
    <w:p w14:paraId="5004E08C"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[10] W. Ping, K. Peng, and J. Chen, “Clarinet: Parallel wave generation in end-to-end text-to-speech,” 2018. </w:t>
      </w:r>
    </w:p>
    <w:p w14:paraId="095FA5BA"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[11] R. Prenger, R. Valle, and B. Catanzaro, “Waveglow: A flow-based generative network for speech synthesis,” 2018. </w:t>
      </w:r>
    </w:p>
    <w:p w14:paraId="15814FC3"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[12] D. P. Kingma and P. Dhariwal, “Glow: Generative flow with invertible 1x1 convolutions,” 2018.</w:t>
      </w:r>
    </w:p>
    <w:p w14:paraId="00353592"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 [13] R. Yamamoto, E. Song, and J.-M. Kim, “Parallel wavegan: A fast waveform generation model based on generative adversarial networks with multi-resolution spectrogram,” 2019. </w:t>
      </w:r>
    </w:p>
    <w:p w14:paraId="17534653"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[14] K. Kumar, R. Kumar, T. de Boissiere, L. Gestin, W. Z. Teoh, J. Sotelo, A. de Brebisson, Y. Bengio, and A. Courville, “Melgan: Generative adversarial networks for conditional waveform synthesis,” 2019. [15] S. O. Arik, M. Chrzanowski, A. Coates, G. Diamos, A. Gibiansky, ¨ Y. Kang, X. Li, J. Miller, J. Raiman, S. Sengupta, and M. Shoeybi, “Deep voice: Real-time neural text-to-speech,” CoRR, vol. abs/1702.07825, 2017. </w:t>
      </w:r>
    </w:p>
    <w:p w14:paraId="3664E637"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[16] Y. Wang, R. J. Skerry-Ryan, D. Stanton, Y. Wu, R. J. Weiss, N. Jaitly, Z. Yang, Y. Xiao, Z. Chen, S. Bengio, Q. V. Le, Y. Agiomyrgiannakis, R. Clark, and R. A. Saurous, “Tacotron: A fully end-to-end text-tospeech synthesis model,” CoRR, vol. abs/1703.10135, 2017. </w:t>
      </w:r>
    </w:p>
    <w:p w14:paraId="5F8E433C"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[17] S. O. Arik, G. F. Diamos, A. Gibiansky, J. Miller, K. Peng, W. Ping, ¨ J. Raiman, and Y. Zhou, “Deep voice 2: </w:t>
      </w:r>
      <w:proofErr w:type="gramStart"/>
      <w:r w:rsidRPr="0020176B">
        <w:rPr>
          <w:rFonts w:ascii="Times New Roman" w:hAnsi="Times New Roman"/>
          <w:sz w:val="24"/>
          <w:szCs w:val="24"/>
        </w:rPr>
        <w:t>Multi-speaker</w:t>
      </w:r>
      <w:proofErr w:type="gramEnd"/>
      <w:r w:rsidRPr="0020176B">
        <w:rPr>
          <w:rFonts w:ascii="Times New Roman" w:hAnsi="Times New Roman"/>
          <w:sz w:val="24"/>
          <w:szCs w:val="24"/>
        </w:rPr>
        <w:t xml:space="preserve"> neural text-tospeech,” CoRR, vol. abs/1705.08947, 2017. </w:t>
      </w:r>
    </w:p>
    <w:p w14:paraId="401E7BBA"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[18] W. Ping, K. Peng, A. Gibiansky, S. O. Arik, A. Kannan, S. Narang, ¨ J. Raiman, and J. Miller, “Deep voice 3: 2000-speaker neural text-tospeech,” CoRR, vol. abs/1710.07654, 2017. </w:t>
      </w:r>
    </w:p>
    <w:p w14:paraId="1F46F669" w14:textId="77777777" w:rsid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 xml:space="preserve">[19] H. Shintel, N. Anderson, and K. Fenn, “Talk this way: The effect of prosodically </w:t>
      </w:r>
      <w:r w:rsidRPr="0020176B">
        <w:rPr>
          <w:rFonts w:ascii="Times New Roman" w:hAnsi="Times New Roman"/>
          <w:sz w:val="24"/>
          <w:szCs w:val="24"/>
        </w:rPr>
        <w:t xml:space="preserve">conveyed semantic information on memory for novel words,” Journal of experimental psychology. General, vol. 143, 04 2014. </w:t>
      </w:r>
    </w:p>
    <w:p w14:paraId="4F8BCF8F" w14:textId="6C7D5586" w:rsidR="0020176B" w:rsidRPr="0020176B" w:rsidRDefault="0020176B" w:rsidP="0006578C">
      <w:pPr>
        <w:spacing w:after="0" w:line="240" w:lineRule="auto"/>
        <w:rPr>
          <w:rFonts w:ascii="Times New Roman" w:hAnsi="Times New Roman"/>
          <w:sz w:val="24"/>
          <w:szCs w:val="24"/>
        </w:rPr>
      </w:pPr>
      <w:r w:rsidRPr="0020176B">
        <w:rPr>
          <w:rFonts w:ascii="Times New Roman" w:hAnsi="Times New Roman"/>
          <w:sz w:val="24"/>
          <w:szCs w:val="24"/>
        </w:rPr>
        <w:t>[20] K.-L. Huang, S.-F. Duan, and X. Lyu, “Affective voice interaction and artificial intelligence: A research study on the acoustic features of gender and the emotional states of the pad model,” Frontiers in Psychology, vol. 12, p. 1212, 2021.</w:t>
      </w:r>
    </w:p>
    <w:bookmarkEnd w:id="0"/>
    <w:p w14:paraId="4C4AB8DF" w14:textId="77777777" w:rsidR="00B31253" w:rsidRPr="00D93C8F" w:rsidRDefault="00B31253" w:rsidP="00B31253">
      <w:pPr>
        <w:spacing w:after="0"/>
        <w:rPr>
          <w:rFonts w:ascii="Times New Roman" w:hAnsi="Times New Roman"/>
          <w:sz w:val="24"/>
          <w:szCs w:val="24"/>
        </w:rPr>
      </w:pPr>
    </w:p>
    <w:p w14:paraId="69A32637" w14:textId="77777777" w:rsidR="00B31253" w:rsidRPr="005B4170" w:rsidRDefault="00B31253" w:rsidP="005B4170">
      <w:pPr>
        <w:spacing w:after="0"/>
        <w:rPr>
          <w:sz w:val="24"/>
          <w:szCs w:val="24"/>
        </w:rPr>
      </w:pPr>
    </w:p>
    <w:p w14:paraId="33E3BBCD" w14:textId="2F9DE4DE" w:rsidR="002E54FB" w:rsidRPr="00AC5B0A" w:rsidRDefault="005B4170" w:rsidP="00E50F04">
      <w:r w:rsidRPr="00943C71">
        <w:rPr>
          <w:sz w:val="24"/>
          <w:szCs w:val="24"/>
        </w:rPr>
        <w:t xml:space="preserve"> </w:t>
      </w:r>
    </w:p>
    <w:sectPr w:rsidR="002E54FB" w:rsidRPr="00AC5B0A" w:rsidSect="00E50F0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6784" w14:textId="77777777" w:rsidR="006C4455" w:rsidRDefault="006C4455" w:rsidP="00BC2C41">
      <w:pPr>
        <w:spacing w:after="0" w:line="240" w:lineRule="auto"/>
      </w:pPr>
      <w:r>
        <w:separator/>
      </w:r>
    </w:p>
  </w:endnote>
  <w:endnote w:type="continuationSeparator" w:id="0">
    <w:p w14:paraId="4D6D33F8" w14:textId="77777777" w:rsidR="006C4455" w:rsidRDefault="006C4455" w:rsidP="00BC2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B6D9C" w14:textId="77777777" w:rsidR="006C4455" w:rsidRDefault="006C4455" w:rsidP="00BC2C41">
      <w:pPr>
        <w:spacing w:after="0" w:line="240" w:lineRule="auto"/>
      </w:pPr>
      <w:r>
        <w:separator/>
      </w:r>
    </w:p>
  </w:footnote>
  <w:footnote w:type="continuationSeparator" w:id="0">
    <w:p w14:paraId="6E9FFA30" w14:textId="77777777" w:rsidR="006C4455" w:rsidRDefault="006C4455" w:rsidP="00BC2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B55F6"/>
    <w:multiLevelType w:val="hybridMultilevel"/>
    <w:tmpl w:val="316A34A6"/>
    <w:lvl w:ilvl="0" w:tplc="349CA3BA">
      <w:start w:val="1"/>
      <w:numFmt w:val="bullet"/>
      <w:lvlText w:val="•"/>
      <w:lvlJc w:val="left"/>
      <w:pPr>
        <w:tabs>
          <w:tab w:val="num" w:pos="720"/>
        </w:tabs>
        <w:ind w:left="720" w:hanging="360"/>
      </w:pPr>
      <w:rPr>
        <w:rFonts w:ascii="Arial" w:hAnsi="Arial" w:hint="default"/>
      </w:rPr>
    </w:lvl>
    <w:lvl w:ilvl="1" w:tplc="AE9662B2" w:tentative="1">
      <w:start w:val="1"/>
      <w:numFmt w:val="bullet"/>
      <w:lvlText w:val="•"/>
      <w:lvlJc w:val="left"/>
      <w:pPr>
        <w:tabs>
          <w:tab w:val="num" w:pos="1440"/>
        </w:tabs>
        <w:ind w:left="1440" w:hanging="360"/>
      </w:pPr>
      <w:rPr>
        <w:rFonts w:ascii="Arial" w:hAnsi="Arial" w:hint="default"/>
      </w:rPr>
    </w:lvl>
    <w:lvl w:ilvl="2" w:tplc="C37AB25C" w:tentative="1">
      <w:start w:val="1"/>
      <w:numFmt w:val="bullet"/>
      <w:lvlText w:val="•"/>
      <w:lvlJc w:val="left"/>
      <w:pPr>
        <w:tabs>
          <w:tab w:val="num" w:pos="2160"/>
        </w:tabs>
        <w:ind w:left="2160" w:hanging="360"/>
      </w:pPr>
      <w:rPr>
        <w:rFonts w:ascii="Arial" w:hAnsi="Arial" w:hint="default"/>
      </w:rPr>
    </w:lvl>
    <w:lvl w:ilvl="3" w:tplc="0C600DD2" w:tentative="1">
      <w:start w:val="1"/>
      <w:numFmt w:val="bullet"/>
      <w:lvlText w:val="•"/>
      <w:lvlJc w:val="left"/>
      <w:pPr>
        <w:tabs>
          <w:tab w:val="num" w:pos="2880"/>
        </w:tabs>
        <w:ind w:left="2880" w:hanging="360"/>
      </w:pPr>
      <w:rPr>
        <w:rFonts w:ascii="Arial" w:hAnsi="Arial" w:hint="default"/>
      </w:rPr>
    </w:lvl>
    <w:lvl w:ilvl="4" w:tplc="9072F3AA" w:tentative="1">
      <w:start w:val="1"/>
      <w:numFmt w:val="bullet"/>
      <w:lvlText w:val="•"/>
      <w:lvlJc w:val="left"/>
      <w:pPr>
        <w:tabs>
          <w:tab w:val="num" w:pos="3600"/>
        </w:tabs>
        <w:ind w:left="3600" w:hanging="360"/>
      </w:pPr>
      <w:rPr>
        <w:rFonts w:ascii="Arial" w:hAnsi="Arial" w:hint="default"/>
      </w:rPr>
    </w:lvl>
    <w:lvl w:ilvl="5" w:tplc="7EFC0DF0" w:tentative="1">
      <w:start w:val="1"/>
      <w:numFmt w:val="bullet"/>
      <w:lvlText w:val="•"/>
      <w:lvlJc w:val="left"/>
      <w:pPr>
        <w:tabs>
          <w:tab w:val="num" w:pos="4320"/>
        </w:tabs>
        <w:ind w:left="4320" w:hanging="360"/>
      </w:pPr>
      <w:rPr>
        <w:rFonts w:ascii="Arial" w:hAnsi="Arial" w:hint="default"/>
      </w:rPr>
    </w:lvl>
    <w:lvl w:ilvl="6" w:tplc="EEB0905A" w:tentative="1">
      <w:start w:val="1"/>
      <w:numFmt w:val="bullet"/>
      <w:lvlText w:val="•"/>
      <w:lvlJc w:val="left"/>
      <w:pPr>
        <w:tabs>
          <w:tab w:val="num" w:pos="5040"/>
        </w:tabs>
        <w:ind w:left="5040" w:hanging="360"/>
      </w:pPr>
      <w:rPr>
        <w:rFonts w:ascii="Arial" w:hAnsi="Arial" w:hint="default"/>
      </w:rPr>
    </w:lvl>
    <w:lvl w:ilvl="7" w:tplc="67C8F0CE" w:tentative="1">
      <w:start w:val="1"/>
      <w:numFmt w:val="bullet"/>
      <w:lvlText w:val="•"/>
      <w:lvlJc w:val="left"/>
      <w:pPr>
        <w:tabs>
          <w:tab w:val="num" w:pos="5760"/>
        </w:tabs>
        <w:ind w:left="5760" w:hanging="360"/>
      </w:pPr>
      <w:rPr>
        <w:rFonts w:ascii="Arial" w:hAnsi="Arial" w:hint="default"/>
      </w:rPr>
    </w:lvl>
    <w:lvl w:ilvl="8" w:tplc="A02AE6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3C511A"/>
    <w:multiLevelType w:val="hybridMultilevel"/>
    <w:tmpl w:val="281892E8"/>
    <w:lvl w:ilvl="0" w:tplc="3746E53A">
      <w:start w:val="1"/>
      <w:numFmt w:val="bullet"/>
      <w:lvlText w:val="•"/>
      <w:lvlJc w:val="left"/>
      <w:pPr>
        <w:tabs>
          <w:tab w:val="num" w:pos="720"/>
        </w:tabs>
        <w:ind w:left="720" w:hanging="360"/>
      </w:pPr>
      <w:rPr>
        <w:rFonts w:ascii="Arial" w:hAnsi="Arial" w:hint="default"/>
      </w:rPr>
    </w:lvl>
    <w:lvl w:ilvl="1" w:tplc="77FA5282" w:tentative="1">
      <w:start w:val="1"/>
      <w:numFmt w:val="bullet"/>
      <w:lvlText w:val="•"/>
      <w:lvlJc w:val="left"/>
      <w:pPr>
        <w:tabs>
          <w:tab w:val="num" w:pos="1440"/>
        </w:tabs>
        <w:ind w:left="1440" w:hanging="360"/>
      </w:pPr>
      <w:rPr>
        <w:rFonts w:ascii="Arial" w:hAnsi="Arial" w:hint="default"/>
      </w:rPr>
    </w:lvl>
    <w:lvl w:ilvl="2" w:tplc="CE8C65D4" w:tentative="1">
      <w:start w:val="1"/>
      <w:numFmt w:val="bullet"/>
      <w:lvlText w:val="•"/>
      <w:lvlJc w:val="left"/>
      <w:pPr>
        <w:tabs>
          <w:tab w:val="num" w:pos="2160"/>
        </w:tabs>
        <w:ind w:left="2160" w:hanging="360"/>
      </w:pPr>
      <w:rPr>
        <w:rFonts w:ascii="Arial" w:hAnsi="Arial" w:hint="default"/>
      </w:rPr>
    </w:lvl>
    <w:lvl w:ilvl="3" w:tplc="FCCA5708" w:tentative="1">
      <w:start w:val="1"/>
      <w:numFmt w:val="bullet"/>
      <w:lvlText w:val="•"/>
      <w:lvlJc w:val="left"/>
      <w:pPr>
        <w:tabs>
          <w:tab w:val="num" w:pos="2880"/>
        </w:tabs>
        <w:ind w:left="2880" w:hanging="360"/>
      </w:pPr>
      <w:rPr>
        <w:rFonts w:ascii="Arial" w:hAnsi="Arial" w:hint="default"/>
      </w:rPr>
    </w:lvl>
    <w:lvl w:ilvl="4" w:tplc="42F89C5A" w:tentative="1">
      <w:start w:val="1"/>
      <w:numFmt w:val="bullet"/>
      <w:lvlText w:val="•"/>
      <w:lvlJc w:val="left"/>
      <w:pPr>
        <w:tabs>
          <w:tab w:val="num" w:pos="3600"/>
        </w:tabs>
        <w:ind w:left="3600" w:hanging="360"/>
      </w:pPr>
      <w:rPr>
        <w:rFonts w:ascii="Arial" w:hAnsi="Arial" w:hint="default"/>
      </w:rPr>
    </w:lvl>
    <w:lvl w:ilvl="5" w:tplc="D7E031F0" w:tentative="1">
      <w:start w:val="1"/>
      <w:numFmt w:val="bullet"/>
      <w:lvlText w:val="•"/>
      <w:lvlJc w:val="left"/>
      <w:pPr>
        <w:tabs>
          <w:tab w:val="num" w:pos="4320"/>
        </w:tabs>
        <w:ind w:left="4320" w:hanging="360"/>
      </w:pPr>
      <w:rPr>
        <w:rFonts w:ascii="Arial" w:hAnsi="Arial" w:hint="default"/>
      </w:rPr>
    </w:lvl>
    <w:lvl w:ilvl="6" w:tplc="15221896" w:tentative="1">
      <w:start w:val="1"/>
      <w:numFmt w:val="bullet"/>
      <w:lvlText w:val="•"/>
      <w:lvlJc w:val="left"/>
      <w:pPr>
        <w:tabs>
          <w:tab w:val="num" w:pos="5040"/>
        </w:tabs>
        <w:ind w:left="5040" w:hanging="360"/>
      </w:pPr>
      <w:rPr>
        <w:rFonts w:ascii="Arial" w:hAnsi="Arial" w:hint="default"/>
      </w:rPr>
    </w:lvl>
    <w:lvl w:ilvl="7" w:tplc="9BCEC190" w:tentative="1">
      <w:start w:val="1"/>
      <w:numFmt w:val="bullet"/>
      <w:lvlText w:val="•"/>
      <w:lvlJc w:val="left"/>
      <w:pPr>
        <w:tabs>
          <w:tab w:val="num" w:pos="5760"/>
        </w:tabs>
        <w:ind w:left="5760" w:hanging="360"/>
      </w:pPr>
      <w:rPr>
        <w:rFonts w:ascii="Arial" w:hAnsi="Arial" w:hint="default"/>
      </w:rPr>
    </w:lvl>
    <w:lvl w:ilvl="8" w:tplc="293080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003021"/>
    <w:multiLevelType w:val="hybridMultilevel"/>
    <w:tmpl w:val="5EB01036"/>
    <w:lvl w:ilvl="0" w:tplc="5576118E">
      <w:start w:val="1"/>
      <w:numFmt w:val="bullet"/>
      <w:lvlText w:val="•"/>
      <w:lvlJc w:val="left"/>
      <w:pPr>
        <w:tabs>
          <w:tab w:val="num" w:pos="720"/>
        </w:tabs>
        <w:ind w:left="720" w:hanging="360"/>
      </w:pPr>
      <w:rPr>
        <w:rFonts w:ascii="Arial" w:hAnsi="Arial" w:hint="default"/>
      </w:rPr>
    </w:lvl>
    <w:lvl w:ilvl="1" w:tplc="FC12C374" w:tentative="1">
      <w:start w:val="1"/>
      <w:numFmt w:val="bullet"/>
      <w:lvlText w:val="•"/>
      <w:lvlJc w:val="left"/>
      <w:pPr>
        <w:tabs>
          <w:tab w:val="num" w:pos="1440"/>
        </w:tabs>
        <w:ind w:left="1440" w:hanging="360"/>
      </w:pPr>
      <w:rPr>
        <w:rFonts w:ascii="Arial" w:hAnsi="Arial" w:hint="default"/>
      </w:rPr>
    </w:lvl>
    <w:lvl w:ilvl="2" w:tplc="BD9ED9EC" w:tentative="1">
      <w:start w:val="1"/>
      <w:numFmt w:val="bullet"/>
      <w:lvlText w:val="•"/>
      <w:lvlJc w:val="left"/>
      <w:pPr>
        <w:tabs>
          <w:tab w:val="num" w:pos="2160"/>
        </w:tabs>
        <w:ind w:left="2160" w:hanging="360"/>
      </w:pPr>
      <w:rPr>
        <w:rFonts w:ascii="Arial" w:hAnsi="Arial" w:hint="default"/>
      </w:rPr>
    </w:lvl>
    <w:lvl w:ilvl="3" w:tplc="C3D424C4" w:tentative="1">
      <w:start w:val="1"/>
      <w:numFmt w:val="bullet"/>
      <w:lvlText w:val="•"/>
      <w:lvlJc w:val="left"/>
      <w:pPr>
        <w:tabs>
          <w:tab w:val="num" w:pos="2880"/>
        </w:tabs>
        <w:ind w:left="2880" w:hanging="360"/>
      </w:pPr>
      <w:rPr>
        <w:rFonts w:ascii="Arial" w:hAnsi="Arial" w:hint="default"/>
      </w:rPr>
    </w:lvl>
    <w:lvl w:ilvl="4" w:tplc="C31CB0A4" w:tentative="1">
      <w:start w:val="1"/>
      <w:numFmt w:val="bullet"/>
      <w:lvlText w:val="•"/>
      <w:lvlJc w:val="left"/>
      <w:pPr>
        <w:tabs>
          <w:tab w:val="num" w:pos="3600"/>
        </w:tabs>
        <w:ind w:left="3600" w:hanging="360"/>
      </w:pPr>
      <w:rPr>
        <w:rFonts w:ascii="Arial" w:hAnsi="Arial" w:hint="default"/>
      </w:rPr>
    </w:lvl>
    <w:lvl w:ilvl="5" w:tplc="2AD6BBA6" w:tentative="1">
      <w:start w:val="1"/>
      <w:numFmt w:val="bullet"/>
      <w:lvlText w:val="•"/>
      <w:lvlJc w:val="left"/>
      <w:pPr>
        <w:tabs>
          <w:tab w:val="num" w:pos="4320"/>
        </w:tabs>
        <w:ind w:left="4320" w:hanging="360"/>
      </w:pPr>
      <w:rPr>
        <w:rFonts w:ascii="Arial" w:hAnsi="Arial" w:hint="default"/>
      </w:rPr>
    </w:lvl>
    <w:lvl w:ilvl="6" w:tplc="693A775A" w:tentative="1">
      <w:start w:val="1"/>
      <w:numFmt w:val="bullet"/>
      <w:lvlText w:val="•"/>
      <w:lvlJc w:val="left"/>
      <w:pPr>
        <w:tabs>
          <w:tab w:val="num" w:pos="5040"/>
        </w:tabs>
        <w:ind w:left="5040" w:hanging="360"/>
      </w:pPr>
      <w:rPr>
        <w:rFonts w:ascii="Arial" w:hAnsi="Arial" w:hint="default"/>
      </w:rPr>
    </w:lvl>
    <w:lvl w:ilvl="7" w:tplc="3D2AEF38" w:tentative="1">
      <w:start w:val="1"/>
      <w:numFmt w:val="bullet"/>
      <w:lvlText w:val="•"/>
      <w:lvlJc w:val="left"/>
      <w:pPr>
        <w:tabs>
          <w:tab w:val="num" w:pos="5760"/>
        </w:tabs>
        <w:ind w:left="5760" w:hanging="360"/>
      </w:pPr>
      <w:rPr>
        <w:rFonts w:ascii="Arial" w:hAnsi="Arial" w:hint="default"/>
      </w:rPr>
    </w:lvl>
    <w:lvl w:ilvl="8" w:tplc="D15AFB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BE190C"/>
    <w:multiLevelType w:val="hybridMultilevel"/>
    <w:tmpl w:val="1D768620"/>
    <w:lvl w:ilvl="0" w:tplc="FE767C9A">
      <w:start w:val="1"/>
      <w:numFmt w:val="bullet"/>
      <w:lvlText w:val="•"/>
      <w:lvlJc w:val="left"/>
      <w:pPr>
        <w:tabs>
          <w:tab w:val="num" w:pos="720"/>
        </w:tabs>
        <w:ind w:left="720" w:hanging="360"/>
      </w:pPr>
      <w:rPr>
        <w:rFonts w:ascii="Arial" w:hAnsi="Arial" w:hint="default"/>
      </w:rPr>
    </w:lvl>
    <w:lvl w:ilvl="1" w:tplc="9500A57E" w:tentative="1">
      <w:start w:val="1"/>
      <w:numFmt w:val="bullet"/>
      <w:lvlText w:val="•"/>
      <w:lvlJc w:val="left"/>
      <w:pPr>
        <w:tabs>
          <w:tab w:val="num" w:pos="1440"/>
        </w:tabs>
        <w:ind w:left="1440" w:hanging="360"/>
      </w:pPr>
      <w:rPr>
        <w:rFonts w:ascii="Arial" w:hAnsi="Arial" w:hint="default"/>
      </w:rPr>
    </w:lvl>
    <w:lvl w:ilvl="2" w:tplc="57D29BD8" w:tentative="1">
      <w:start w:val="1"/>
      <w:numFmt w:val="bullet"/>
      <w:lvlText w:val="•"/>
      <w:lvlJc w:val="left"/>
      <w:pPr>
        <w:tabs>
          <w:tab w:val="num" w:pos="2160"/>
        </w:tabs>
        <w:ind w:left="2160" w:hanging="360"/>
      </w:pPr>
      <w:rPr>
        <w:rFonts w:ascii="Arial" w:hAnsi="Arial" w:hint="default"/>
      </w:rPr>
    </w:lvl>
    <w:lvl w:ilvl="3" w:tplc="5C6CED4E" w:tentative="1">
      <w:start w:val="1"/>
      <w:numFmt w:val="bullet"/>
      <w:lvlText w:val="•"/>
      <w:lvlJc w:val="left"/>
      <w:pPr>
        <w:tabs>
          <w:tab w:val="num" w:pos="2880"/>
        </w:tabs>
        <w:ind w:left="2880" w:hanging="360"/>
      </w:pPr>
      <w:rPr>
        <w:rFonts w:ascii="Arial" w:hAnsi="Arial" w:hint="default"/>
      </w:rPr>
    </w:lvl>
    <w:lvl w:ilvl="4" w:tplc="64185578" w:tentative="1">
      <w:start w:val="1"/>
      <w:numFmt w:val="bullet"/>
      <w:lvlText w:val="•"/>
      <w:lvlJc w:val="left"/>
      <w:pPr>
        <w:tabs>
          <w:tab w:val="num" w:pos="3600"/>
        </w:tabs>
        <w:ind w:left="3600" w:hanging="360"/>
      </w:pPr>
      <w:rPr>
        <w:rFonts w:ascii="Arial" w:hAnsi="Arial" w:hint="default"/>
      </w:rPr>
    </w:lvl>
    <w:lvl w:ilvl="5" w:tplc="7298A6D4" w:tentative="1">
      <w:start w:val="1"/>
      <w:numFmt w:val="bullet"/>
      <w:lvlText w:val="•"/>
      <w:lvlJc w:val="left"/>
      <w:pPr>
        <w:tabs>
          <w:tab w:val="num" w:pos="4320"/>
        </w:tabs>
        <w:ind w:left="4320" w:hanging="360"/>
      </w:pPr>
      <w:rPr>
        <w:rFonts w:ascii="Arial" w:hAnsi="Arial" w:hint="default"/>
      </w:rPr>
    </w:lvl>
    <w:lvl w:ilvl="6" w:tplc="A67217E6" w:tentative="1">
      <w:start w:val="1"/>
      <w:numFmt w:val="bullet"/>
      <w:lvlText w:val="•"/>
      <w:lvlJc w:val="left"/>
      <w:pPr>
        <w:tabs>
          <w:tab w:val="num" w:pos="5040"/>
        </w:tabs>
        <w:ind w:left="5040" w:hanging="360"/>
      </w:pPr>
      <w:rPr>
        <w:rFonts w:ascii="Arial" w:hAnsi="Arial" w:hint="default"/>
      </w:rPr>
    </w:lvl>
    <w:lvl w:ilvl="7" w:tplc="27B4A64C" w:tentative="1">
      <w:start w:val="1"/>
      <w:numFmt w:val="bullet"/>
      <w:lvlText w:val="•"/>
      <w:lvlJc w:val="left"/>
      <w:pPr>
        <w:tabs>
          <w:tab w:val="num" w:pos="5760"/>
        </w:tabs>
        <w:ind w:left="5760" w:hanging="360"/>
      </w:pPr>
      <w:rPr>
        <w:rFonts w:ascii="Arial" w:hAnsi="Arial" w:hint="default"/>
      </w:rPr>
    </w:lvl>
    <w:lvl w:ilvl="8" w:tplc="2ED645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9F2A91"/>
    <w:multiLevelType w:val="hybridMultilevel"/>
    <w:tmpl w:val="8F7E48E8"/>
    <w:lvl w:ilvl="0" w:tplc="73781FE4">
      <w:start w:val="1"/>
      <w:numFmt w:val="bullet"/>
      <w:lvlText w:val="•"/>
      <w:lvlJc w:val="left"/>
      <w:pPr>
        <w:tabs>
          <w:tab w:val="num" w:pos="720"/>
        </w:tabs>
        <w:ind w:left="720" w:hanging="360"/>
      </w:pPr>
      <w:rPr>
        <w:rFonts w:ascii="Arial" w:hAnsi="Arial" w:hint="default"/>
      </w:rPr>
    </w:lvl>
    <w:lvl w:ilvl="1" w:tplc="E71A85C2" w:tentative="1">
      <w:start w:val="1"/>
      <w:numFmt w:val="bullet"/>
      <w:lvlText w:val="•"/>
      <w:lvlJc w:val="left"/>
      <w:pPr>
        <w:tabs>
          <w:tab w:val="num" w:pos="1440"/>
        </w:tabs>
        <w:ind w:left="1440" w:hanging="360"/>
      </w:pPr>
      <w:rPr>
        <w:rFonts w:ascii="Arial" w:hAnsi="Arial" w:hint="default"/>
      </w:rPr>
    </w:lvl>
    <w:lvl w:ilvl="2" w:tplc="CAEEC88A" w:tentative="1">
      <w:start w:val="1"/>
      <w:numFmt w:val="bullet"/>
      <w:lvlText w:val="•"/>
      <w:lvlJc w:val="left"/>
      <w:pPr>
        <w:tabs>
          <w:tab w:val="num" w:pos="2160"/>
        </w:tabs>
        <w:ind w:left="2160" w:hanging="360"/>
      </w:pPr>
      <w:rPr>
        <w:rFonts w:ascii="Arial" w:hAnsi="Arial" w:hint="default"/>
      </w:rPr>
    </w:lvl>
    <w:lvl w:ilvl="3" w:tplc="D7EAAA58" w:tentative="1">
      <w:start w:val="1"/>
      <w:numFmt w:val="bullet"/>
      <w:lvlText w:val="•"/>
      <w:lvlJc w:val="left"/>
      <w:pPr>
        <w:tabs>
          <w:tab w:val="num" w:pos="2880"/>
        </w:tabs>
        <w:ind w:left="2880" w:hanging="360"/>
      </w:pPr>
      <w:rPr>
        <w:rFonts w:ascii="Arial" w:hAnsi="Arial" w:hint="default"/>
      </w:rPr>
    </w:lvl>
    <w:lvl w:ilvl="4" w:tplc="9CC4A5CC" w:tentative="1">
      <w:start w:val="1"/>
      <w:numFmt w:val="bullet"/>
      <w:lvlText w:val="•"/>
      <w:lvlJc w:val="left"/>
      <w:pPr>
        <w:tabs>
          <w:tab w:val="num" w:pos="3600"/>
        </w:tabs>
        <w:ind w:left="3600" w:hanging="360"/>
      </w:pPr>
      <w:rPr>
        <w:rFonts w:ascii="Arial" w:hAnsi="Arial" w:hint="default"/>
      </w:rPr>
    </w:lvl>
    <w:lvl w:ilvl="5" w:tplc="123611DE" w:tentative="1">
      <w:start w:val="1"/>
      <w:numFmt w:val="bullet"/>
      <w:lvlText w:val="•"/>
      <w:lvlJc w:val="left"/>
      <w:pPr>
        <w:tabs>
          <w:tab w:val="num" w:pos="4320"/>
        </w:tabs>
        <w:ind w:left="4320" w:hanging="360"/>
      </w:pPr>
      <w:rPr>
        <w:rFonts w:ascii="Arial" w:hAnsi="Arial" w:hint="default"/>
      </w:rPr>
    </w:lvl>
    <w:lvl w:ilvl="6" w:tplc="CF56C080" w:tentative="1">
      <w:start w:val="1"/>
      <w:numFmt w:val="bullet"/>
      <w:lvlText w:val="•"/>
      <w:lvlJc w:val="left"/>
      <w:pPr>
        <w:tabs>
          <w:tab w:val="num" w:pos="5040"/>
        </w:tabs>
        <w:ind w:left="5040" w:hanging="360"/>
      </w:pPr>
      <w:rPr>
        <w:rFonts w:ascii="Arial" w:hAnsi="Arial" w:hint="default"/>
      </w:rPr>
    </w:lvl>
    <w:lvl w:ilvl="7" w:tplc="683A04F4" w:tentative="1">
      <w:start w:val="1"/>
      <w:numFmt w:val="bullet"/>
      <w:lvlText w:val="•"/>
      <w:lvlJc w:val="left"/>
      <w:pPr>
        <w:tabs>
          <w:tab w:val="num" w:pos="5760"/>
        </w:tabs>
        <w:ind w:left="5760" w:hanging="360"/>
      </w:pPr>
      <w:rPr>
        <w:rFonts w:ascii="Arial" w:hAnsi="Arial" w:hint="default"/>
      </w:rPr>
    </w:lvl>
    <w:lvl w:ilvl="8" w:tplc="71CC142E" w:tentative="1">
      <w:start w:val="1"/>
      <w:numFmt w:val="bullet"/>
      <w:lvlText w:val="•"/>
      <w:lvlJc w:val="left"/>
      <w:pPr>
        <w:tabs>
          <w:tab w:val="num" w:pos="6480"/>
        </w:tabs>
        <w:ind w:left="6480" w:hanging="360"/>
      </w:pPr>
      <w:rPr>
        <w:rFonts w:ascii="Arial" w:hAnsi="Arial" w:hint="default"/>
      </w:rPr>
    </w:lvl>
  </w:abstractNum>
  <w:num w:numId="1" w16cid:durableId="550194594">
    <w:abstractNumId w:val="1"/>
  </w:num>
  <w:num w:numId="2" w16cid:durableId="930434037">
    <w:abstractNumId w:val="3"/>
  </w:num>
  <w:num w:numId="3" w16cid:durableId="991253485">
    <w:abstractNumId w:val="2"/>
  </w:num>
  <w:num w:numId="4" w16cid:durableId="166871124">
    <w:abstractNumId w:val="0"/>
  </w:num>
  <w:num w:numId="5" w16cid:durableId="759255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5D"/>
    <w:rsid w:val="0000156A"/>
    <w:rsid w:val="00005168"/>
    <w:rsid w:val="0006578C"/>
    <w:rsid w:val="000954D4"/>
    <w:rsid w:val="000B1A24"/>
    <w:rsid w:val="000C6A3A"/>
    <w:rsid w:val="000D315D"/>
    <w:rsid w:val="000D68C4"/>
    <w:rsid w:val="000D6D65"/>
    <w:rsid w:val="000F05B0"/>
    <w:rsid w:val="00135D98"/>
    <w:rsid w:val="0017127E"/>
    <w:rsid w:val="0018379D"/>
    <w:rsid w:val="00190CE2"/>
    <w:rsid w:val="001920CD"/>
    <w:rsid w:val="00193057"/>
    <w:rsid w:val="001A7B05"/>
    <w:rsid w:val="001B755E"/>
    <w:rsid w:val="001F4D27"/>
    <w:rsid w:val="0020176B"/>
    <w:rsid w:val="0021107E"/>
    <w:rsid w:val="00215F65"/>
    <w:rsid w:val="00216E87"/>
    <w:rsid w:val="002348B2"/>
    <w:rsid w:val="00256D97"/>
    <w:rsid w:val="00286A9A"/>
    <w:rsid w:val="00293516"/>
    <w:rsid w:val="002A007C"/>
    <w:rsid w:val="002A20A8"/>
    <w:rsid w:val="002C5D8D"/>
    <w:rsid w:val="002D4000"/>
    <w:rsid w:val="002E54FB"/>
    <w:rsid w:val="003006C2"/>
    <w:rsid w:val="00307B72"/>
    <w:rsid w:val="0032261A"/>
    <w:rsid w:val="00323B80"/>
    <w:rsid w:val="00335CAF"/>
    <w:rsid w:val="00341396"/>
    <w:rsid w:val="003500B1"/>
    <w:rsid w:val="00394B1C"/>
    <w:rsid w:val="003A18E1"/>
    <w:rsid w:val="00406D72"/>
    <w:rsid w:val="0042075D"/>
    <w:rsid w:val="004873B4"/>
    <w:rsid w:val="004C5390"/>
    <w:rsid w:val="004C5B12"/>
    <w:rsid w:val="004D29F9"/>
    <w:rsid w:val="004D3DDE"/>
    <w:rsid w:val="004E2B93"/>
    <w:rsid w:val="004F24DF"/>
    <w:rsid w:val="005161B7"/>
    <w:rsid w:val="0051674A"/>
    <w:rsid w:val="00517FBE"/>
    <w:rsid w:val="00531837"/>
    <w:rsid w:val="00532882"/>
    <w:rsid w:val="00551CD6"/>
    <w:rsid w:val="005635FE"/>
    <w:rsid w:val="00563620"/>
    <w:rsid w:val="005B4170"/>
    <w:rsid w:val="005C1247"/>
    <w:rsid w:val="005F3A82"/>
    <w:rsid w:val="005F6AFD"/>
    <w:rsid w:val="005F7184"/>
    <w:rsid w:val="006306FC"/>
    <w:rsid w:val="00635176"/>
    <w:rsid w:val="00640381"/>
    <w:rsid w:val="00643075"/>
    <w:rsid w:val="0065408F"/>
    <w:rsid w:val="00663135"/>
    <w:rsid w:val="006A1B01"/>
    <w:rsid w:val="006C4455"/>
    <w:rsid w:val="006C5209"/>
    <w:rsid w:val="006D4F3B"/>
    <w:rsid w:val="006E0C63"/>
    <w:rsid w:val="006E1005"/>
    <w:rsid w:val="006E278E"/>
    <w:rsid w:val="007208A3"/>
    <w:rsid w:val="00730905"/>
    <w:rsid w:val="00741143"/>
    <w:rsid w:val="00747090"/>
    <w:rsid w:val="007545D2"/>
    <w:rsid w:val="0078453E"/>
    <w:rsid w:val="007D3DE3"/>
    <w:rsid w:val="007E2757"/>
    <w:rsid w:val="00814ACA"/>
    <w:rsid w:val="00831479"/>
    <w:rsid w:val="00835A7D"/>
    <w:rsid w:val="008403C7"/>
    <w:rsid w:val="00862DF7"/>
    <w:rsid w:val="00876047"/>
    <w:rsid w:val="008B201F"/>
    <w:rsid w:val="008C358A"/>
    <w:rsid w:val="008E2505"/>
    <w:rsid w:val="00902A45"/>
    <w:rsid w:val="009422AE"/>
    <w:rsid w:val="00943C71"/>
    <w:rsid w:val="009B6A96"/>
    <w:rsid w:val="009D56F6"/>
    <w:rsid w:val="00A07C84"/>
    <w:rsid w:val="00A16015"/>
    <w:rsid w:val="00A21749"/>
    <w:rsid w:val="00A34481"/>
    <w:rsid w:val="00AA2372"/>
    <w:rsid w:val="00AA618A"/>
    <w:rsid w:val="00AC2770"/>
    <w:rsid w:val="00AC5B0A"/>
    <w:rsid w:val="00AD622F"/>
    <w:rsid w:val="00AE07F3"/>
    <w:rsid w:val="00AE44DF"/>
    <w:rsid w:val="00AF22FF"/>
    <w:rsid w:val="00B137C0"/>
    <w:rsid w:val="00B25B23"/>
    <w:rsid w:val="00B31253"/>
    <w:rsid w:val="00B40E60"/>
    <w:rsid w:val="00B60F35"/>
    <w:rsid w:val="00B658B2"/>
    <w:rsid w:val="00B73F01"/>
    <w:rsid w:val="00B830AF"/>
    <w:rsid w:val="00BA3876"/>
    <w:rsid w:val="00BC2C41"/>
    <w:rsid w:val="00BD612A"/>
    <w:rsid w:val="00BE4E26"/>
    <w:rsid w:val="00C25A5D"/>
    <w:rsid w:val="00C274E5"/>
    <w:rsid w:val="00C3051D"/>
    <w:rsid w:val="00C52C68"/>
    <w:rsid w:val="00C54191"/>
    <w:rsid w:val="00C63EB1"/>
    <w:rsid w:val="00C6737B"/>
    <w:rsid w:val="00C71C17"/>
    <w:rsid w:val="00C74726"/>
    <w:rsid w:val="00CB48D1"/>
    <w:rsid w:val="00CB68F8"/>
    <w:rsid w:val="00CC223B"/>
    <w:rsid w:val="00CE7B82"/>
    <w:rsid w:val="00CF5595"/>
    <w:rsid w:val="00D43266"/>
    <w:rsid w:val="00D729E0"/>
    <w:rsid w:val="00D76AD4"/>
    <w:rsid w:val="00D93C8F"/>
    <w:rsid w:val="00D97334"/>
    <w:rsid w:val="00E06209"/>
    <w:rsid w:val="00E1606C"/>
    <w:rsid w:val="00E309B8"/>
    <w:rsid w:val="00E436F7"/>
    <w:rsid w:val="00E50F04"/>
    <w:rsid w:val="00E63776"/>
    <w:rsid w:val="00E96DED"/>
    <w:rsid w:val="00ED0C0D"/>
    <w:rsid w:val="00ED70AD"/>
    <w:rsid w:val="00F07998"/>
    <w:rsid w:val="00F26249"/>
    <w:rsid w:val="00F46197"/>
    <w:rsid w:val="00F5686D"/>
    <w:rsid w:val="00F71533"/>
    <w:rsid w:val="00F91650"/>
    <w:rsid w:val="00FA2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64313"/>
  <w15:docId w15:val="{DA4B8514-51B2-44DF-A3F0-E70D95DC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0AD"/>
  </w:style>
  <w:style w:type="paragraph" w:styleId="Heading1">
    <w:name w:val="heading 1"/>
    <w:basedOn w:val="Normal"/>
    <w:link w:val="Heading1Char"/>
    <w:uiPriority w:val="9"/>
    <w:qFormat/>
    <w:rsid w:val="00943C71"/>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43C71"/>
    <w:rPr>
      <w:rFonts w:ascii="Times New Roman" w:hAnsi="Times New Roman" w:cs="Times New Roman"/>
      <w:b/>
      <w:bCs/>
      <w:kern w:val="36"/>
      <w:sz w:val="48"/>
      <w:szCs w:val="48"/>
    </w:rPr>
  </w:style>
  <w:style w:type="character" w:styleId="Hyperlink">
    <w:name w:val="Hyperlink"/>
    <w:basedOn w:val="DefaultParagraphFont"/>
    <w:uiPriority w:val="99"/>
    <w:unhideWhenUsed/>
    <w:rsid w:val="00640381"/>
    <w:rPr>
      <w:rFonts w:cs="Times New Roman"/>
      <w:color w:val="0563C1" w:themeColor="hyperlink"/>
      <w:u w:val="single"/>
    </w:rPr>
  </w:style>
  <w:style w:type="character" w:styleId="UnresolvedMention">
    <w:name w:val="Unresolved Mention"/>
    <w:basedOn w:val="DefaultParagraphFont"/>
    <w:uiPriority w:val="99"/>
    <w:semiHidden/>
    <w:unhideWhenUsed/>
    <w:rsid w:val="00640381"/>
    <w:rPr>
      <w:rFonts w:cs="Times New Roman"/>
      <w:color w:val="605E5C"/>
      <w:shd w:val="clear" w:color="auto" w:fill="E1DFDD"/>
    </w:rPr>
  </w:style>
  <w:style w:type="paragraph" w:styleId="Header">
    <w:name w:val="header"/>
    <w:basedOn w:val="Normal"/>
    <w:link w:val="HeaderChar"/>
    <w:uiPriority w:val="99"/>
    <w:unhideWhenUsed/>
    <w:rsid w:val="00BC2C4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BC2C41"/>
    <w:rPr>
      <w:rFonts w:cs="Times New Roman"/>
    </w:rPr>
  </w:style>
  <w:style w:type="paragraph" w:styleId="Footer">
    <w:name w:val="footer"/>
    <w:basedOn w:val="Normal"/>
    <w:link w:val="FooterChar"/>
    <w:uiPriority w:val="99"/>
    <w:unhideWhenUsed/>
    <w:rsid w:val="00BC2C4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C2C41"/>
    <w:rPr>
      <w:rFonts w:cs="Times New Roman"/>
    </w:rPr>
  </w:style>
  <w:style w:type="paragraph" w:styleId="ListParagraph">
    <w:name w:val="List Paragraph"/>
    <w:basedOn w:val="Normal"/>
    <w:uiPriority w:val="34"/>
    <w:qFormat/>
    <w:rsid w:val="00943C71"/>
    <w:pPr>
      <w:spacing w:after="0" w:line="240" w:lineRule="auto"/>
      <w:ind w:left="720"/>
      <w:contextualSpacing/>
    </w:pPr>
    <w:rPr>
      <w:rFonts w:ascii="Times New Roman" w:hAnsi="Times New Roman"/>
      <w:sz w:val="24"/>
      <w:szCs w:val="24"/>
    </w:rPr>
  </w:style>
  <w:style w:type="table" w:styleId="TableGrid">
    <w:name w:val="Table Grid"/>
    <w:basedOn w:val="TableNormal"/>
    <w:uiPriority w:val="39"/>
    <w:rsid w:val="0006578C"/>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55263">
      <w:marLeft w:val="0"/>
      <w:marRight w:val="0"/>
      <w:marTop w:val="0"/>
      <w:marBottom w:val="0"/>
      <w:divBdr>
        <w:top w:val="none" w:sz="0" w:space="0" w:color="auto"/>
        <w:left w:val="none" w:sz="0" w:space="0" w:color="auto"/>
        <w:bottom w:val="none" w:sz="0" w:space="0" w:color="auto"/>
        <w:right w:val="none" w:sz="0" w:space="0" w:color="auto"/>
      </w:divBdr>
      <w:divsChild>
        <w:div w:id="2094155271">
          <w:marLeft w:val="360"/>
          <w:marRight w:val="0"/>
          <w:marTop w:val="200"/>
          <w:marBottom w:val="0"/>
          <w:divBdr>
            <w:top w:val="none" w:sz="0" w:space="0" w:color="auto"/>
            <w:left w:val="none" w:sz="0" w:space="0" w:color="auto"/>
            <w:bottom w:val="none" w:sz="0" w:space="0" w:color="auto"/>
            <w:right w:val="none" w:sz="0" w:space="0" w:color="auto"/>
          </w:divBdr>
        </w:div>
      </w:divsChild>
    </w:div>
    <w:div w:id="2094155264">
      <w:marLeft w:val="0"/>
      <w:marRight w:val="0"/>
      <w:marTop w:val="0"/>
      <w:marBottom w:val="0"/>
      <w:divBdr>
        <w:top w:val="none" w:sz="0" w:space="0" w:color="auto"/>
        <w:left w:val="none" w:sz="0" w:space="0" w:color="auto"/>
        <w:bottom w:val="none" w:sz="0" w:space="0" w:color="auto"/>
        <w:right w:val="none" w:sz="0" w:space="0" w:color="auto"/>
      </w:divBdr>
      <w:divsChild>
        <w:div w:id="2094155265">
          <w:marLeft w:val="360"/>
          <w:marRight w:val="0"/>
          <w:marTop w:val="200"/>
          <w:marBottom w:val="0"/>
          <w:divBdr>
            <w:top w:val="none" w:sz="0" w:space="0" w:color="auto"/>
            <w:left w:val="none" w:sz="0" w:space="0" w:color="auto"/>
            <w:bottom w:val="none" w:sz="0" w:space="0" w:color="auto"/>
            <w:right w:val="none" w:sz="0" w:space="0" w:color="auto"/>
          </w:divBdr>
        </w:div>
      </w:divsChild>
    </w:div>
    <w:div w:id="2094155268">
      <w:marLeft w:val="0"/>
      <w:marRight w:val="0"/>
      <w:marTop w:val="0"/>
      <w:marBottom w:val="0"/>
      <w:divBdr>
        <w:top w:val="none" w:sz="0" w:space="0" w:color="auto"/>
        <w:left w:val="none" w:sz="0" w:space="0" w:color="auto"/>
        <w:bottom w:val="none" w:sz="0" w:space="0" w:color="auto"/>
        <w:right w:val="none" w:sz="0" w:space="0" w:color="auto"/>
      </w:divBdr>
    </w:div>
    <w:div w:id="2094155275">
      <w:marLeft w:val="0"/>
      <w:marRight w:val="0"/>
      <w:marTop w:val="0"/>
      <w:marBottom w:val="0"/>
      <w:divBdr>
        <w:top w:val="none" w:sz="0" w:space="0" w:color="auto"/>
        <w:left w:val="none" w:sz="0" w:space="0" w:color="auto"/>
        <w:bottom w:val="none" w:sz="0" w:space="0" w:color="auto"/>
        <w:right w:val="none" w:sz="0" w:space="0" w:color="auto"/>
      </w:divBdr>
      <w:divsChild>
        <w:div w:id="2094155274">
          <w:marLeft w:val="360"/>
          <w:marRight w:val="0"/>
          <w:marTop w:val="200"/>
          <w:marBottom w:val="0"/>
          <w:divBdr>
            <w:top w:val="none" w:sz="0" w:space="0" w:color="auto"/>
            <w:left w:val="none" w:sz="0" w:space="0" w:color="auto"/>
            <w:bottom w:val="none" w:sz="0" w:space="0" w:color="auto"/>
            <w:right w:val="none" w:sz="0" w:space="0" w:color="auto"/>
          </w:divBdr>
        </w:div>
        <w:div w:id="2094155291">
          <w:marLeft w:val="360"/>
          <w:marRight w:val="0"/>
          <w:marTop w:val="200"/>
          <w:marBottom w:val="0"/>
          <w:divBdr>
            <w:top w:val="none" w:sz="0" w:space="0" w:color="auto"/>
            <w:left w:val="none" w:sz="0" w:space="0" w:color="auto"/>
            <w:bottom w:val="none" w:sz="0" w:space="0" w:color="auto"/>
            <w:right w:val="none" w:sz="0" w:space="0" w:color="auto"/>
          </w:divBdr>
        </w:div>
        <w:div w:id="2094155294">
          <w:marLeft w:val="360"/>
          <w:marRight w:val="0"/>
          <w:marTop w:val="200"/>
          <w:marBottom w:val="0"/>
          <w:divBdr>
            <w:top w:val="none" w:sz="0" w:space="0" w:color="auto"/>
            <w:left w:val="none" w:sz="0" w:space="0" w:color="auto"/>
            <w:bottom w:val="none" w:sz="0" w:space="0" w:color="auto"/>
            <w:right w:val="none" w:sz="0" w:space="0" w:color="auto"/>
          </w:divBdr>
        </w:div>
      </w:divsChild>
    </w:div>
    <w:div w:id="2094155276">
      <w:marLeft w:val="0"/>
      <w:marRight w:val="0"/>
      <w:marTop w:val="0"/>
      <w:marBottom w:val="0"/>
      <w:divBdr>
        <w:top w:val="none" w:sz="0" w:space="0" w:color="auto"/>
        <w:left w:val="none" w:sz="0" w:space="0" w:color="auto"/>
        <w:bottom w:val="none" w:sz="0" w:space="0" w:color="auto"/>
        <w:right w:val="none" w:sz="0" w:space="0" w:color="auto"/>
      </w:divBdr>
      <w:divsChild>
        <w:div w:id="2094155292">
          <w:marLeft w:val="360"/>
          <w:marRight w:val="0"/>
          <w:marTop w:val="200"/>
          <w:marBottom w:val="0"/>
          <w:divBdr>
            <w:top w:val="none" w:sz="0" w:space="0" w:color="auto"/>
            <w:left w:val="none" w:sz="0" w:space="0" w:color="auto"/>
            <w:bottom w:val="none" w:sz="0" w:space="0" w:color="auto"/>
            <w:right w:val="none" w:sz="0" w:space="0" w:color="auto"/>
          </w:divBdr>
        </w:div>
      </w:divsChild>
    </w:div>
    <w:div w:id="2094155282">
      <w:marLeft w:val="0"/>
      <w:marRight w:val="0"/>
      <w:marTop w:val="0"/>
      <w:marBottom w:val="0"/>
      <w:divBdr>
        <w:top w:val="none" w:sz="0" w:space="0" w:color="auto"/>
        <w:left w:val="none" w:sz="0" w:space="0" w:color="auto"/>
        <w:bottom w:val="none" w:sz="0" w:space="0" w:color="auto"/>
        <w:right w:val="none" w:sz="0" w:space="0" w:color="auto"/>
      </w:divBdr>
      <w:divsChild>
        <w:div w:id="2094155287">
          <w:marLeft w:val="360"/>
          <w:marRight w:val="0"/>
          <w:marTop w:val="200"/>
          <w:marBottom w:val="0"/>
          <w:divBdr>
            <w:top w:val="none" w:sz="0" w:space="0" w:color="auto"/>
            <w:left w:val="none" w:sz="0" w:space="0" w:color="auto"/>
            <w:bottom w:val="none" w:sz="0" w:space="0" w:color="auto"/>
            <w:right w:val="none" w:sz="0" w:space="0" w:color="auto"/>
          </w:divBdr>
        </w:div>
      </w:divsChild>
    </w:div>
    <w:div w:id="2094155285">
      <w:marLeft w:val="0"/>
      <w:marRight w:val="0"/>
      <w:marTop w:val="0"/>
      <w:marBottom w:val="0"/>
      <w:divBdr>
        <w:top w:val="none" w:sz="0" w:space="0" w:color="auto"/>
        <w:left w:val="none" w:sz="0" w:space="0" w:color="auto"/>
        <w:bottom w:val="none" w:sz="0" w:space="0" w:color="auto"/>
        <w:right w:val="none" w:sz="0" w:space="0" w:color="auto"/>
      </w:divBdr>
      <w:divsChild>
        <w:div w:id="2094155277">
          <w:marLeft w:val="0"/>
          <w:marRight w:val="0"/>
          <w:marTop w:val="0"/>
          <w:marBottom w:val="0"/>
          <w:divBdr>
            <w:top w:val="none" w:sz="0" w:space="0" w:color="auto"/>
            <w:left w:val="none" w:sz="0" w:space="0" w:color="auto"/>
            <w:bottom w:val="none" w:sz="0" w:space="0" w:color="auto"/>
            <w:right w:val="none" w:sz="0" w:space="0" w:color="auto"/>
          </w:divBdr>
          <w:divsChild>
            <w:div w:id="2094155284">
              <w:marLeft w:val="0"/>
              <w:marRight w:val="0"/>
              <w:marTop w:val="0"/>
              <w:marBottom w:val="0"/>
              <w:divBdr>
                <w:top w:val="none" w:sz="0" w:space="0" w:color="auto"/>
                <w:left w:val="none" w:sz="0" w:space="0" w:color="auto"/>
                <w:bottom w:val="none" w:sz="0" w:space="0" w:color="auto"/>
                <w:right w:val="none" w:sz="0" w:space="0" w:color="auto"/>
              </w:divBdr>
              <w:divsChild>
                <w:div w:id="2094155279">
                  <w:marLeft w:val="0"/>
                  <w:marRight w:val="0"/>
                  <w:marTop w:val="0"/>
                  <w:marBottom w:val="0"/>
                  <w:divBdr>
                    <w:top w:val="none" w:sz="0" w:space="0" w:color="auto"/>
                    <w:left w:val="none" w:sz="0" w:space="0" w:color="auto"/>
                    <w:bottom w:val="none" w:sz="0" w:space="0" w:color="auto"/>
                    <w:right w:val="none" w:sz="0" w:space="0" w:color="auto"/>
                  </w:divBdr>
                  <w:divsChild>
                    <w:div w:id="2094155301">
                      <w:marLeft w:val="0"/>
                      <w:marRight w:val="0"/>
                      <w:marTop w:val="0"/>
                      <w:marBottom w:val="0"/>
                      <w:divBdr>
                        <w:top w:val="none" w:sz="0" w:space="0" w:color="auto"/>
                        <w:left w:val="none" w:sz="0" w:space="0" w:color="auto"/>
                        <w:bottom w:val="none" w:sz="0" w:space="0" w:color="auto"/>
                        <w:right w:val="none" w:sz="0" w:space="0" w:color="auto"/>
                      </w:divBdr>
                      <w:divsChild>
                        <w:div w:id="20941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5289">
          <w:marLeft w:val="0"/>
          <w:marRight w:val="0"/>
          <w:marTop w:val="0"/>
          <w:marBottom w:val="0"/>
          <w:divBdr>
            <w:top w:val="none" w:sz="0" w:space="0" w:color="auto"/>
            <w:left w:val="none" w:sz="0" w:space="0" w:color="auto"/>
            <w:bottom w:val="single" w:sz="6" w:space="12" w:color="DDDDDD"/>
            <w:right w:val="none" w:sz="0" w:space="0" w:color="auto"/>
          </w:divBdr>
          <w:divsChild>
            <w:div w:id="2094155272">
              <w:marLeft w:val="0"/>
              <w:marRight w:val="0"/>
              <w:marTop w:val="0"/>
              <w:marBottom w:val="0"/>
              <w:divBdr>
                <w:top w:val="none" w:sz="0" w:space="0" w:color="auto"/>
                <w:left w:val="none" w:sz="0" w:space="0" w:color="auto"/>
                <w:bottom w:val="none" w:sz="0" w:space="0" w:color="auto"/>
                <w:right w:val="none" w:sz="0" w:space="0" w:color="auto"/>
              </w:divBdr>
              <w:divsChild>
                <w:div w:id="2094155278">
                  <w:marLeft w:val="0"/>
                  <w:marRight w:val="0"/>
                  <w:marTop w:val="0"/>
                  <w:marBottom w:val="0"/>
                  <w:divBdr>
                    <w:top w:val="none" w:sz="0" w:space="0" w:color="auto"/>
                    <w:left w:val="none" w:sz="0" w:space="0" w:color="auto"/>
                    <w:bottom w:val="none" w:sz="0" w:space="0" w:color="auto"/>
                    <w:right w:val="none" w:sz="0" w:space="0" w:color="auto"/>
                  </w:divBdr>
                  <w:divsChild>
                    <w:div w:id="2094155283">
                      <w:marLeft w:val="0"/>
                      <w:marRight w:val="0"/>
                      <w:marTop w:val="0"/>
                      <w:marBottom w:val="0"/>
                      <w:divBdr>
                        <w:top w:val="none" w:sz="0" w:space="0" w:color="auto"/>
                        <w:left w:val="none" w:sz="0" w:space="0" w:color="auto"/>
                        <w:bottom w:val="none" w:sz="0" w:space="0" w:color="auto"/>
                        <w:right w:val="none" w:sz="0" w:space="0" w:color="auto"/>
                      </w:divBdr>
                      <w:divsChild>
                        <w:div w:id="2094155290">
                          <w:marLeft w:val="0"/>
                          <w:marRight w:val="0"/>
                          <w:marTop w:val="0"/>
                          <w:marBottom w:val="0"/>
                          <w:divBdr>
                            <w:top w:val="none" w:sz="0" w:space="0" w:color="auto"/>
                            <w:left w:val="none" w:sz="0" w:space="0" w:color="auto"/>
                            <w:bottom w:val="none" w:sz="0" w:space="0" w:color="auto"/>
                            <w:right w:val="none" w:sz="0" w:space="0" w:color="auto"/>
                          </w:divBdr>
                          <w:divsChild>
                            <w:div w:id="2094155270">
                              <w:marLeft w:val="0"/>
                              <w:marRight w:val="0"/>
                              <w:marTop w:val="0"/>
                              <w:marBottom w:val="0"/>
                              <w:divBdr>
                                <w:top w:val="none" w:sz="0" w:space="0" w:color="auto"/>
                                <w:left w:val="none" w:sz="0" w:space="0" w:color="auto"/>
                                <w:bottom w:val="none" w:sz="0" w:space="0" w:color="auto"/>
                                <w:right w:val="none" w:sz="0" w:space="0" w:color="auto"/>
                              </w:divBdr>
                            </w:div>
                          </w:divsChild>
                        </w:div>
                        <w:div w:id="20941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5298">
          <w:marLeft w:val="0"/>
          <w:marRight w:val="0"/>
          <w:marTop w:val="0"/>
          <w:marBottom w:val="0"/>
          <w:divBdr>
            <w:top w:val="none" w:sz="0" w:space="0" w:color="auto"/>
            <w:left w:val="none" w:sz="0" w:space="0" w:color="auto"/>
            <w:bottom w:val="single" w:sz="6" w:space="12" w:color="DDDDDD"/>
            <w:right w:val="none" w:sz="0" w:space="0" w:color="auto"/>
          </w:divBdr>
          <w:divsChild>
            <w:div w:id="2094155297">
              <w:marLeft w:val="0"/>
              <w:marRight w:val="0"/>
              <w:marTop w:val="0"/>
              <w:marBottom w:val="0"/>
              <w:divBdr>
                <w:top w:val="none" w:sz="0" w:space="0" w:color="auto"/>
                <w:left w:val="none" w:sz="0" w:space="0" w:color="auto"/>
                <w:bottom w:val="none" w:sz="0" w:space="0" w:color="auto"/>
                <w:right w:val="none" w:sz="0" w:space="0" w:color="auto"/>
              </w:divBdr>
              <w:divsChild>
                <w:div w:id="2094155300">
                  <w:marLeft w:val="0"/>
                  <w:marRight w:val="0"/>
                  <w:marTop w:val="0"/>
                  <w:marBottom w:val="0"/>
                  <w:divBdr>
                    <w:top w:val="none" w:sz="0" w:space="0" w:color="auto"/>
                    <w:left w:val="none" w:sz="0" w:space="0" w:color="auto"/>
                    <w:bottom w:val="none" w:sz="0" w:space="0" w:color="auto"/>
                    <w:right w:val="none" w:sz="0" w:space="0" w:color="auto"/>
                  </w:divBdr>
                  <w:divsChild>
                    <w:div w:id="2094155288">
                      <w:marLeft w:val="0"/>
                      <w:marRight w:val="0"/>
                      <w:marTop w:val="0"/>
                      <w:marBottom w:val="0"/>
                      <w:divBdr>
                        <w:top w:val="none" w:sz="0" w:space="0" w:color="auto"/>
                        <w:left w:val="none" w:sz="0" w:space="0" w:color="auto"/>
                        <w:bottom w:val="none" w:sz="0" w:space="0" w:color="auto"/>
                        <w:right w:val="none" w:sz="0" w:space="0" w:color="auto"/>
                      </w:divBdr>
                      <w:divsChild>
                        <w:div w:id="2094155280">
                          <w:marLeft w:val="0"/>
                          <w:marRight w:val="0"/>
                          <w:marTop w:val="0"/>
                          <w:marBottom w:val="0"/>
                          <w:divBdr>
                            <w:top w:val="none" w:sz="0" w:space="0" w:color="auto"/>
                            <w:left w:val="none" w:sz="0" w:space="0" w:color="auto"/>
                            <w:bottom w:val="none" w:sz="0" w:space="0" w:color="auto"/>
                            <w:right w:val="none" w:sz="0" w:space="0" w:color="auto"/>
                          </w:divBdr>
                          <w:divsChild>
                            <w:div w:id="2094155302">
                              <w:marLeft w:val="0"/>
                              <w:marRight w:val="0"/>
                              <w:marTop w:val="0"/>
                              <w:marBottom w:val="0"/>
                              <w:divBdr>
                                <w:top w:val="none" w:sz="0" w:space="0" w:color="auto"/>
                                <w:left w:val="none" w:sz="0" w:space="0" w:color="auto"/>
                                <w:bottom w:val="none" w:sz="0" w:space="0" w:color="auto"/>
                                <w:right w:val="none" w:sz="0" w:space="0" w:color="auto"/>
                              </w:divBdr>
                            </w:div>
                          </w:divsChild>
                        </w:div>
                        <w:div w:id="2094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5304">
          <w:marLeft w:val="0"/>
          <w:marRight w:val="0"/>
          <w:marTop w:val="0"/>
          <w:marBottom w:val="0"/>
          <w:divBdr>
            <w:top w:val="none" w:sz="0" w:space="0" w:color="auto"/>
            <w:left w:val="none" w:sz="0" w:space="0" w:color="auto"/>
            <w:bottom w:val="single" w:sz="6" w:space="12" w:color="DDDDDD"/>
            <w:right w:val="none" w:sz="0" w:space="0" w:color="auto"/>
          </w:divBdr>
          <w:divsChild>
            <w:div w:id="2094155281">
              <w:marLeft w:val="0"/>
              <w:marRight w:val="0"/>
              <w:marTop w:val="0"/>
              <w:marBottom w:val="0"/>
              <w:divBdr>
                <w:top w:val="none" w:sz="0" w:space="0" w:color="auto"/>
                <w:left w:val="none" w:sz="0" w:space="0" w:color="auto"/>
                <w:bottom w:val="none" w:sz="0" w:space="0" w:color="auto"/>
                <w:right w:val="none" w:sz="0" w:space="0" w:color="auto"/>
              </w:divBdr>
              <w:divsChild>
                <w:div w:id="2094155296">
                  <w:marLeft w:val="0"/>
                  <w:marRight w:val="0"/>
                  <w:marTop w:val="0"/>
                  <w:marBottom w:val="0"/>
                  <w:divBdr>
                    <w:top w:val="none" w:sz="0" w:space="0" w:color="auto"/>
                    <w:left w:val="none" w:sz="0" w:space="0" w:color="auto"/>
                    <w:bottom w:val="none" w:sz="0" w:space="0" w:color="auto"/>
                    <w:right w:val="none" w:sz="0" w:space="0" w:color="auto"/>
                  </w:divBdr>
                  <w:divsChild>
                    <w:div w:id="2094155269">
                      <w:marLeft w:val="0"/>
                      <w:marRight w:val="0"/>
                      <w:marTop w:val="0"/>
                      <w:marBottom w:val="0"/>
                      <w:divBdr>
                        <w:top w:val="none" w:sz="0" w:space="0" w:color="auto"/>
                        <w:left w:val="none" w:sz="0" w:space="0" w:color="auto"/>
                        <w:bottom w:val="none" w:sz="0" w:space="0" w:color="auto"/>
                        <w:right w:val="none" w:sz="0" w:space="0" w:color="auto"/>
                      </w:divBdr>
                      <w:divsChild>
                        <w:div w:id="2094155266">
                          <w:marLeft w:val="0"/>
                          <w:marRight w:val="0"/>
                          <w:marTop w:val="0"/>
                          <w:marBottom w:val="0"/>
                          <w:divBdr>
                            <w:top w:val="none" w:sz="0" w:space="0" w:color="auto"/>
                            <w:left w:val="none" w:sz="0" w:space="0" w:color="auto"/>
                            <w:bottom w:val="none" w:sz="0" w:space="0" w:color="auto"/>
                            <w:right w:val="none" w:sz="0" w:space="0" w:color="auto"/>
                          </w:divBdr>
                        </w:div>
                        <w:div w:id="2094155303">
                          <w:marLeft w:val="0"/>
                          <w:marRight w:val="0"/>
                          <w:marTop w:val="0"/>
                          <w:marBottom w:val="0"/>
                          <w:divBdr>
                            <w:top w:val="none" w:sz="0" w:space="0" w:color="auto"/>
                            <w:left w:val="none" w:sz="0" w:space="0" w:color="auto"/>
                            <w:bottom w:val="none" w:sz="0" w:space="0" w:color="auto"/>
                            <w:right w:val="none" w:sz="0" w:space="0" w:color="auto"/>
                          </w:divBdr>
                          <w:divsChild>
                            <w:div w:id="2094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155286">
      <w:marLeft w:val="0"/>
      <w:marRight w:val="0"/>
      <w:marTop w:val="0"/>
      <w:marBottom w:val="0"/>
      <w:divBdr>
        <w:top w:val="none" w:sz="0" w:space="0" w:color="auto"/>
        <w:left w:val="none" w:sz="0" w:space="0" w:color="auto"/>
        <w:bottom w:val="none" w:sz="0" w:space="0" w:color="auto"/>
        <w:right w:val="none" w:sz="0" w:space="0" w:color="auto"/>
      </w:divBdr>
      <w:divsChild>
        <w:div w:id="209415529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9"/>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0647855427049174"/>
          <c:y val="6.6989023504231554E-2"/>
          <c:w val="0.84131698313271941"/>
          <c:h val="0.83112985253401928"/>
        </c:manualLayout>
      </c:layout>
      <c:bar3DChart>
        <c:barDir val="col"/>
        <c:grouping val="clustered"/>
        <c:varyColors val="0"/>
        <c:ser>
          <c:idx val="0"/>
          <c:order val="0"/>
          <c:tx>
            <c:strRef>
              <c:f>Sheet1!$A$2</c:f>
              <c:strCache>
                <c:ptCount val="1"/>
              </c:strCache>
            </c:strRef>
          </c:tx>
          <c:spPr>
            <a:solidFill>
              <a:srgbClr val="9999FF"/>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Sheet1!$B$2:$D$2</c:f>
              <c:numCache>
                <c:formatCode>General</c:formatCode>
                <c:ptCount val="3"/>
                <c:pt idx="0">
                  <c:v>1</c:v>
                </c:pt>
                <c:pt idx="1">
                  <c:v>100</c:v>
                </c:pt>
                <c:pt idx="2">
                  <c:v>0.13554838</c:v>
                </c:pt>
              </c:numCache>
            </c:numRef>
          </c:val>
          <c:extLst>
            <c:ext xmlns:c16="http://schemas.microsoft.com/office/drawing/2014/chart" uri="{C3380CC4-5D6E-409C-BE32-E72D297353CC}">
              <c16:uniqueId val="{00000000-FF7E-4BA3-AB3C-DEF79F586349}"/>
            </c:ext>
          </c:extLst>
        </c:ser>
        <c:ser>
          <c:idx val="1"/>
          <c:order val="1"/>
          <c:tx>
            <c:strRef>
              <c:f>Sheet1!$A$3</c:f>
              <c:strCache>
                <c:ptCount val="1"/>
              </c:strCache>
            </c:strRef>
          </c:tx>
          <c:spPr>
            <a:solidFill>
              <a:srgbClr val="993366"/>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Sheet1!$B$3:$D$3</c:f>
              <c:numCache>
                <c:formatCode>General</c:formatCode>
                <c:ptCount val="3"/>
                <c:pt idx="0">
                  <c:v>2</c:v>
                </c:pt>
                <c:pt idx="1">
                  <c:v>200</c:v>
                </c:pt>
                <c:pt idx="2">
                  <c:v>0.35587491999999998</c:v>
                </c:pt>
              </c:numCache>
            </c:numRef>
          </c:val>
          <c:extLst>
            <c:ext xmlns:c16="http://schemas.microsoft.com/office/drawing/2014/chart" uri="{C3380CC4-5D6E-409C-BE32-E72D297353CC}">
              <c16:uniqueId val="{00000001-FF7E-4BA3-AB3C-DEF79F586349}"/>
            </c:ext>
          </c:extLst>
        </c:ser>
        <c:ser>
          <c:idx val="2"/>
          <c:order val="2"/>
          <c:tx>
            <c:strRef>
              <c:f>Sheet1!$A$4</c:f>
              <c:strCache>
                <c:ptCount val="1"/>
              </c:strCache>
            </c:strRef>
          </c:tx>
          <c:spPr>
            <a:solidFill>
              <a:srgbClr val="FFFFCC"/>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Sheet1!$B$4:$D$4</c:f>
              <c:numCache>
                <c:formatCode>General</c:formatCode>
                <c:ptCount val="3"/>
                <c:pt idx="0">
                  <c:v>3</c:v>
                </c:pt>
                <c:pt idx="1">
                  <c:v>350</c:v>
                </c:pt>
                <c:pt idx="2">
                  <c:v>0.44594880999999997</c:v>
                </c:pt>
              </c:numCache>
            </c:numRef>
          </c:val>
          <c:extLst>
            <c:ext xmlns:c16="http://schemas.microsoft.com/office/drawing/2014/chart" uri="{C3380CC4-5D6E-409C-BE32-E72D297353CC}">
              <c16:uniqueId val="{00000002-FF7E-4BA3-AB3C-DEF79F586349}"/>
            </c:ext>
          </c:extLst>
        </c:ser>
        <c:ser>
          <c:idx val="3"/>
          <c:order val="3"/>
          <c:tx>
            <c:strRef>
              <c:f>Sheet1!$A$5</c:f>
              <c:strCache>
                <c:ptCount val="1"/>
              </c:strCache>
            </c:strRef>
          </c:tx>
          <c:spPr>
            <a:solidFill>
              <a:srgbClr val="CCFFFF"/>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Sheet1!$B$5:$D$5</c:f>
              <c:numCache>
                <c:formatCode>General</c:formatCode>
                <c:ptCount val="3"/>
                <c:pt idx="0">
                  <c:v>4</c:v>
                </c:pt>
                <c:pt idx="1">
                  <c:v>400</c:v>
                </c:pt>
                <c:pt idx="2">
                  <c:v>0.51203933999999995</c:v>
                </c:pt>
              </c:numCache>
            </c:numRef>
          </c:val>
          <c:extLst>
            <c:ext xmlns:c16="http://schemas.microsoft.com/office/drawing/2014/chart" uri="{C3380CC4-5D6E-409C-BE32-E72D297353CC}">
              <c16:uniqueId val="{00000003-FF7E-4BA3-AB3C-DEF79F586349}"/>
            </c:ext>
          </c:extLst>
        </c:ser>
        <c:ser>
          <c:idx val="4"/>
          <c:order val="4"/>
          <c:tx>
            <c:strRef>
              <c:f>Sheet1!$A$6</c:f>
              <c:strCache>
                <c:ptCount val="1"/>
              </c:strCache>
            </c:strRef>
          </c:tx>
          <c:spPr>
            <a:solidFill>
              <a:srgbClr val="660066"/>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Sheet1!$B$6:$D$6</c:f>
              <c:numCache>
                <c:formatCode>General</c:formatCode>
                <c:ptCount val="3"/>
                <c:pt idx="0">
                  <c:v>5</c:v>
                </c:pt>
                <c:pt idx="1">
                  <c:v>500</c:v>
                </c:pt>
                <c:pt idx="2">
                  <c:v>0.59583744999999999</c:v>
                </c:pt>
              </c:numCache>
            </c:numRef>
          </c:val>
          <c:extLst>
            <c:ext xmlns:c16="http://schemas.microsoft.com/office/drawing/2014/chart" uri="{C3380CC4-5D6E-409C-BE32-E72D297353CC}">
              <c16:uniqueId val="{00000004-FF7E-4BA3-AB3C-DEF79F586349}"/>
            </c:ext>
          </c:extLst>
        </c:ser>
        <c:ser>
          <c:idx val="5"/>
          <c:order val="5"/>
          <c:tx>
            <c:strRef>
              <c:f>Sheet1!$A$7</c:f>
              <c:strCache>
                <c:ptCount val="1"/>
              </c:strCache>
            </c:strRef>
          </c:tx>
          <c:spPr>
            <a:solidFill>
              <a:srgbClr val="FF8080"/>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Sheet1!$B$7:$D$7</c:f>
              <c:numCache>
                <c:formatCode>General</c:formatCode>
                <c:ptCount val="3"/>
                <c:pt idx="0">
                  <c:v>6</c:v>
                </c:pt>
                <c:pt idx="1">
                  <c:v>600</c:v>
                </c:pt>
                <c:pt idx="2">
                  <c:v>0.63568374000000005</c:v>
                </c:pt>
              </c:numCache>
            </c:numRef>
          </c:val>
          <c:extLst>
            <c:ext xmlns:c16="http://schemas.microsoft.com/office/drawing/2014/chart" uri="{C3380CC4-5D6E-409C-BE32-E72D297353CC}">
              <c16:uniqueId val="{00000005-FF7E-4BA3-AB3C-DEF79F586349}"/>
            </c:ext>
          </c:extLst>
        </c:ser>
        <c:ser>
          <c:idx val="6"/>
          <c:order val="6"/>
          <c:tx>
            <c:strRef>
              <c:f>Sheet1!$A$8</c:f>
              <c:strCache>
                <c:ptCount val="1"/>
              </c:strCache>
            </c:strRef>
          </c:tx>
          <c:spPr>
            <a:solidFill>
              <a:srgbClr val="0066CC"/>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Sheet1!$B$8:$D$8</c:f>
              <c:numCache>
                <c:formatCode>General</c:formatCode>
                <c:ptCount val="3"/>
                <c:pt idx="0">
                  <c:v>7</c:v>
                </c:pt>
                <c:pt idx="1">
                  <c:v>700</c:v>
                </c:pt>
                <c:pt idx="2">
                  <c:v>0.69447212000000003</c:v>
                </c:pt>
              </c:numCache>
            </c:numRef>
          </c:val>
          <c:extLst>
            <c:ext xmlns:c16="http://schemas.microsoft.com/office/drawing/2014/chart" uri="{C3380CC4-5D6E-409C-BE32-E72D297353CC}">
              <c16:uniqueId val="{00000006-FF7E-4BA3-AB3C-DEF79F586349}"/>
            </c:ext>
          </c:extLst>
        </c:ser>
        <c:ser>
          <c:idx val="7"/>
          <c:order val="7"/>
          <c:tx>
            <c:strRef>
              <c:f>Sheet1!$A$9</c:f>
              <c:strCache>
                <c:ptCount val="1"/>
              </c:strCache>
            </c:strRef>
          </c:tx>
          <c:spPr>
            <a:solidFill>
              <a:srgbClr val="CCCCFF"/>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Sheet1!$B$9:$D$9</c:f>
              <c:numCache>
                <c:formatCode>General</c:formatCode>
                <c:ptCount val="3"/>
                <c:pt idx="0">
                  <c:v>8</c:v>
                </c:pt>
                <c:pt idx="1">
                  <c:v>800</c:v>
                </c:pt>
                <c:pt idx="2">
                  <c:v>0.74654355999999999</c:v>
                </c:pt>
              </c:numCache>
            </c:numRef>
          </c:val>
          <c:extLst>
            <c:ext xmlns:c16="http://schemas.microsoft.com/office/drawing/2014/chart" uri="{C3380CC4-5D6E-409C-BE32-E72D297353CC}">
              <c16:uniqueId val="{00000007-FF7E-4BA3-AB3C-DEF79F586349}"/>
            </c:ext>
          </c:extLst>
        </c:ser>
        <c:ser>
          <c:idx val="8"/>
          <c:order val="8"/>
          <c:tx>
            <c:strRef>
              <c:f>Sheet1!$A$10</c:f>
              <c:strCache>
                <c:ptCount val="1"/>
              </c:strCache>
            </c:strRef>
          </c:tx>
          <c:spPr>
            <a:solidFill>
              <a:srgbClr val="000080"/>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Sheet1!$B$10:$D$10</c:f>
              <c:numCache>
                <c:formatCode>General</c:formatCode>
                <c:ptCount val="3"/>
                <c:pt idx="0">
                  <c:v>9</c:v>
                </c:pt>
                <c:pt idx="1">
                  <c:v>900</c:v>
                </c:pt>
                <c:pt idx="2">
                  <c:v>0.77694834999999995</c:v>
                </c:pt>
              </c:numCache>
            </c:numRef>
          </c:val>
          <c:extLst>
            <c:ext xmlns:c16="http://schemas.microsoft.com/office/drawing/2014/chart" uri="{C3380CC4-5D6E-409C-BE32-E72D297353CC}">
              <c16:uniqueId val="{00000008-FF7E-4BA3-AB3C-DEF79F586349}"/>
            </c:ext>
          </c:extLst>
        </c:ser>
        <c:ser>
          <c:idx val="9"/>
          <c:order val="9"/>
          <c:tx>
            <c:strRef>
              <c:f>Sheet1!$A$11</c:f>
              <c:strCache>
                <c:ptCount val="1"/>
              </c:strCache>
            </c:strRef>
          </c:tx>
          <c:spPr>
            <a:solidFill>
              <a:srgbClr val="FF00FF"/>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Sheet1!$B$11:$D$11</c:f>
              <c:numCache>
                <c:formatCode>General</c:formatCode>
                <c:ptCount val="3"/>
                <c:pt idx="0">
                  <c:v>10</c:v>
                </c:pt>
                <c:pt idx="1">
                  <c:v>1000</c:v>
                </c:pt>
                <c:pt idx="2">
                  <c:v>0.81698457000000002</c:v>
                </c:pt>
              </c:numCache>
            </c:numRef>
          </c:val>
          <c:extLst>
            <c:ext xmlns:c16="http://schemas.microsoft.com/office/drawing/2014/chart" uri="{C3380CC4-5D6E-409C-BE32-E72D297353CC}">
              <c16:uniqueId val="{00000009-FF7E-4BA3-AB3C-DEF79F586349}"/>
            </c:ext>
          </c:extLst>
        </c:ser>
        <c:ser>
          <c:idx val="10"/>
          <c:order val="10"/>
          <c:tx>
            <c:strRef>
              <c:f>Sheet1!$A$12</c:f>
              <c:strCache>
                <c:ptCount val="1"/>
              </c:strCache>
            </c:strRef>
          </c:tx>
          <c:spPr>
            <a:solidFill>
              <a:srgbClr val="FFFF00"/>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Sheet1!$B$12:$D$12</c:f>
              <c:numCache>
                <c:formatCode>General</c:formatCode>
                <c:ptCount val="3"/>
                <c:pt idx="0">
                  <c:v>11</c:v>
                </c:pt>
                <c:pt idx="1">
                  <c:v>1100</c:v>
                </c:pt>
                <c:pt idx="2">
                  <c:v>0.82345844999999995</c:v>
                </c:pt>
              </c:numCache>
            </c:numRef>
          </c:val>
          <c:extLst>
            <c:ext xmlns:c16="http://schemas.microsoft.com/office/drawing/2014/chart" uri="{C3380CC4-5D6E-409C-BE32-E72D297353CC}">
              <c16:uniqueId val="{0000000A-FF7E-4BA3-AB3C-DEF79F586349}"/>
            </c:ext>
          </c:extLst>
        </c:ser>
        <c:ser>
          <c:idx val="11"/>
          <c:order val="11"/>
          <c:tx>
            <c:strRef>
              <c:f>Sheet1!$A$13</c:f>
              <c:strCache>
                <c:ptCount val="1"/>
              </c:strCache>
            </c:strRef>
          </c:tx>
          <c:spPr>
            <a:solidFill>
              <a:srgbClr val="00FFFF"/>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Sheet1!$B$13:$D$13</c:f>
              <c:numCache>
                <c:formatCode>General</c:formatCode>
                <c:ptCount val="3"/>
                <c:pt idx="0">
                  <c:v>12</c:v>
                </c:pt>
                <c:pt idx="1">
                  <c:v>1200</c:v>
                </c:pt>
                <c:pt idx="2">
                  <c:v>0.84564355999999996</c:v>
                </c:pt>
              </c:numCache>
            </c:numRef>
          </c:val>
          <c:extLst>
            <c:ext xmlns:c16="http://schemas.microsoft.com/office/drawing/2014/chart" uri="{C3380CC4-5D6E-409C-BE32-E72D297353CC}">
              <c16:uniqueId val="{0000000B-FF7E-4BA3-AB3C-DEF79F586349}"/>
            </c:ext>
          </c:extLst>
        </c:ser>
        <c:ser>
          <c:idx val="12"/>
          <c:order val="12"/>
          <c:tx>
            <c:strRef>
              <c:f>Sheet1!$A$14</c:f>
              <c:strCache>
                <c:ptCount val="1"/>
              </c:strCache>
            </c:strRef>
          </c:tx>
          <c:spPr>
            <a:solidFill>
              <a:srgbClr val="800080"/>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Sheet1!$B$14:$D$14</c:f>
              <c:numCache>
                <c:formatCode>General</c:formatCode>
                <c:ptCount val="3"/>
                <c:pt idx="0">
                  <c:v>13</c:v>
                </c:pt>
                <c:pt idx="1">
                  <c:v>1300</c:v>
                </c:pt>
                <c:pt idx="2">
                  <c:v>0.86565433999999997</c:v>
                </c:pt>
              </c:numCache>
            </c:numRef>
          </c:val>
          <c:extLst>
            <c:ext xmlns:c16="http://schemas.microsoft.com/office/drawing/2014/chart" uri="{C3380CC4-5D6E-409C-BE32-E72D297353CC}">
              <c16:uniqueId val="{0000000C-FF7E-4BA3-AB3C-DEF79F586349}"/>
            </c:ext>
          </c:extLst>
        </c:ser>
        <c:ser>
          <c:idx val="13"/>
          <c:order val="13"/>
          <c:tx>
            <c:strRef>
              <c:f>Sheet1!$A$15</c:f>
              <c:strCache>
                <c:ptCount val="1"/>
              </c:strCache>
            </c:strRef>
          </c:tx>
          <c:spPr>
            <a:solidFill>
              <a:srgbClr val="800000"/>
            </a:solidFill>
            <a:ln w="12700">
              <a:solidFill>
                <a:srgbClr val="000000"/>
              </a:solidFill>
              <a:prstDash val="solid"/>
            </a:ln>
          </c:spPr>
          <c:invertIfNegative val="0"/>
          <c:cat>
            <c:strRef>
              <c:f>Sheet1!$B$1:$D$1</c:f>
              <c:strCache>
                <c:ptCount val="3"/>
                <c:pt idx="0">
                  <c:v>S. No.</c:v>
                </c:pt>
                <c:pt idx="1">
                  <c:v>Epochs</c:v>
                </c:pt>
                <c:pt idx="2">
                  <c:v>Discriminative value</c:v>
                </c:pt>
              </c:strCache>
            </c:strRef>
          </c:cat>
          <c:val>
            <c:numRef>
              <c:f>Sheet1!$B$15:$D$15</c:f>
              <c:numCache>
                <c:formatCode>General</c:formatCode>
                <c:ptCount val="3"/>
                <c:pt idx="0">
                  <c:v>14</c:v>
                </c:pt>
                <c:pt idx="1">
                  <c:v>1400</c:v>
                </c:pt>
                <c:pt idx="2">
                  <c:v>0.86849350999999997</c:v>
                </c:pt>
              </c:numCache>
            </c:numRef>
          </c:val>
          <c:extLst>
            <c:ext xmlns:c16="http://schemas.microsoft.com/office/drawing/2014/chart" uri="{C3380CC4-5D6E-409C-BE32-E72D297353CC}">
              <c16:uniqueId val="{0000000D-FF7E-4BA3-AB3C-DEF79F586349}"/>
            </c:ext>
          </c:extLst>
        </c:ser>
        <c:dLbls>
          <c:showLegendKey val="0"/>
          <c:showVal val="0"/>
          <c:showCatName val="0"/>
          <c:showSerName val="0"/>
          <c:showPercent val="0"/>
          <c:showBubbleSize val="0"/>
        </c:dLbls>
        <c:gapWidth val="150"/>
        <c:gapDepth val="0"/>
        <c:shape val="box"/>
        <c:axId val="185586352"/>
        <c:axId val="1"/>
        <c:axId val="0"/>
      </c:bar3DChart>
      <c:catAx>
        <c:axId val="185586352"/>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
        <c:crosses val="autoZero"/>
        <c:auto val="1"/>
        <c:lblAlgn val="ctr"/>
        <c:lblOffset val="100"/>
        <c:tickLblSkip val="2"/>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85586352"/>
        <c:crosses val="autoZero"/>
        <c:crossBetween val="between"/>
      </c:valAx>
      <c:spPr>
        <a:noFill/>
        <a:ln w="25400">
          <a:noFill/>
        </a:ln>
      </c:spPr>
    </c:plotArea>
    <c:legend>
      <c:legendPos val="r"/>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8</cp:revision>
  <dcterms:created xsi:type="dcterms:W3CDTF">2022-04-27T15:14:00Z</dcterms:created>
  <dcterms:modified xsi:type="dcterms:W3CDTF">2022-05-06T07:46:00Z</dcterms:modified>
</cp:coreProperties>
</file>