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428A" w14:textId="6F84BD15" w:rsidR="00847F37" w:rsidRDefault="00847F37" w:rsidP="00847F37">
      <w:pPr>
        <w:pStyle w:val="Title"/>
        <w:jc w:val="center"/>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7F37">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Diabetes Risk Detection</w:t>
      </w:r>
      <w:r>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2CEC94D" w14:textId="77777777" w:rsidR="00A63858" w:rsidRDefault="00A63858" w:rsidP="00A63858"/>
    <w:p w14:paraId="6413CC6C" w14:textId="77777777" w:rsidR="00A63858" w:rsidRDefault="00A63858" w:rsidP="00A63858"/>
    <w:p w14:paraId="4E80C455" w14:textId="790DE739" w:rsidR="00A63858" w:rsidRPr="00A63858" w:rsidRDefault="00A63858" w:rsidP="00A6385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G</w:t>
      </w:r>
      <w:r w:rsidRPr="00A63858">
        <w:rPr>
          <w:rFonts w:ascii="Helvetica" w:eastAsia="Times New Roman" w:hAnsi="Helvetica" w:cs="Helvetica"/>
          <w:b/>
          <w:bCs/>
          <w:color w:val="000000"/>
          <w:kern w:val="36"/>
          <w:sz w:val="39"/>
          <w:szCs w:val="39"/>
          <w:lang w:eastAsia="en-IN"/>
        </w:rPr>
        <w:t>ender has the highest prevalence of diabetes</w:t>
      </w:r>
    </w:p>
    <w:p w14:paraId="49AFC2F3" w14:textId="36BDB70F" w:rsidR="00A63858" w:rsidRDefault="007A7FDA" w:rsidP="00A63858">
      <w:pPr>
        <w:rPr>
          <w:sz w:val="28"/>
          <w:szCs w:val="28"/>
        </w:rPr>
      </w:pPr>
      <w:r w:rsidRPr="007A7FDA">
        <w:rPr>
          <w:noProof/>
          <w:sz w:val="28"/>
          <w:szCs w:val="28"/>
        </w:rPr>
        <w:drawing>
          <wp:inline distT="0" distB="0" distL="0" distR="0" wp14:anchorId="27247844" wp14:editId="3D269CEC">
            <wp:extent cx="459105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050" cy="4800600"/>
                    </a:xfrm>
                    <a:prstGeom prst="rect">
                      <a:avLst/>
                    </a:prstGeom>
                  </pic:spPr>
                </pic:pic>
              </a:graphicData>
            </a:graphic>
          </wp:inline>
        </w:drawing>
      </w:r>
    </w:p>
    <w:p w14:paraId="0D3EC537" w14:textId="78BD17D7" w:rsidR="007A7FDA" w:rsidRDefault="00B351C5" w:rsidP="00A63858">
      <w:pPr>
        <w:rPr>
          <w:sz w:val="28"/>
          <w:szCs w:val="28"/>
        </w:rPr>
      </w:pPr>
      <w:r w:rsidRPr="00B351C5">
        <w:rPr>
          <w:sz w:val="28"/>
          <w:szCs w:val="28"/>
        </w:rPr>
        <w:t>Gender with highest prevalence of diabetes: Female</w:t>
      </w:r>
    </w:p>
    <w:p w14:paraId="40DAA8ED" w14:textId="77777777" w:rsidR="00B351C5" w:rsidRDefault="00B351C5" w:rsidP="00A63858">
      <w:pPr>
        <w:rPr>
          <w:sz w:val="28"/>
          <w:szCs w:val="28"/>
        </w:rPr>
      </w:pPr>
    </w:p>
    <w:p w14:paraId="6D7EF439" w14:textId="77777777" w:rsidR="00071C04" w:rsidRDefault="00166223" w:rsidP="00166223">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Gender has a higher chance of developing diabetes, and how does this vary with age</w:t>
      </w:r>
    </w:p>
    <w:p w14:paraId="5F7F1E5C" w14:textId="77777777" w:rsidR="00071C04" w:rsidRDefault="00071C04" w:rsidP="00166223">
      <w:pPr>
        <w:pStyle w:val="Heading1"/>
        <w:shd w:val="clear" w:color="auto" w:fill="FFFFFF"/>
        <w:spacing w:before="129" w:beforeAutospacing="0" w:after="0" w:afterAutospacing="0"/>
        <w:rPr>
          <w:rFonts w:ascii="Helvetica" w:hAnsi="Helvetica" w:cs="Helvetica"/>
          <w:color w:val="000000"/>
          <w:sz w:val="39"/>
          <w:szCs w:val="39"/>
        </w:rPr>
      </w:pPr>
    </w:p>
    <w:p w14:paraId="6C56A942" w14:textId="7C5302CE" w:rsidR="00166223" w:rsidRDefault="00071C04" w:rsidP="00166223">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b w:val="0"/>
          <w:bCs w:val="0"/>
          <w:noProof/>
          <w:color w:val="000000"/>
          <w:sz w:val="39"/>
          <w:szCs w:val="39"/>
        </w:rPr>
        <w:lastRenderedPageBreak/>
        <w:drawing>
          <wp:inline distT="0" distB="0" distL="0" distR="0" wp14:anchorId="6958569E" wp14:editId="2CBBE75E">
            <wp:extent cx="5731510" cy="3147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7060"/>
                    </a:xfrm>
                    <a:prstGeom prst="rect">
                      <a:avLst/>
                    </a:prstGeom>
                    <a:noFill/>
                    <a:ln>
                      <a:noFill/>
                    </a:ln>
                  </pic:spPr>
                </pic:pic>
              </a:graphicData>
            </a:graphic>
          </wp:inline>
        </w:drawing>
      </w:r>
      <w:r w:rsidR="00166223">
        <w:rPr>
          <w:rFonts w:ascii="Helvetica" w:hAnsi="Helvetica" w:cs="Helvetica"/>
          <w:color w:val="000000"/>
          <w:sz w:val="39"/>
          <w:szCs w:val="39"/>
        </w:rPr>
        <w:t xml:space="preserve"> </w:t>
      </w:r>
    </w:p>
    <w:p w14:paraId="7BE81FFC" w14:textId="77777777" w:rsidR="00764AC2" w:rsidRDefault="00764AC2" w:rsidP="00166223">
      <w:pPr>
        <w:pStyle w:val="Heading1"/>
        <w:shd w:val="clear" w:color="auto" w:fill="FFFFFF"/>
        <w:spacing w:before="129" w:beforeAutospacing="0" w:after="0" w:afterAutospacing="0"/>
        <w:rPr>
          <w:rFonts w:ascii="Helvetica" w:hAnsi="Helvetica" w:cs="Helvetica"/>
          <w:color w:val="000000"/>
          <w:sz w:val="39"/>
          <w:szCs w:val="39"/>
        </w:rPr>
      </w:pPr>
    </w:p>
    <w:p w14:paraId="4E370AEE" w14:textId="5F72FC96" w:rsidR="00764AC2" w:rsidRPr="00764AC2" w:rsidRDefault="00764AC2" w:rsidP="00166223">
      <w:pPr>
        <w:pStyle w:val="Heading1"/>
        <w:shd w:val="clear" w:color="auto" w:fill="FFFFFF"/>
        <w:spacing w:before="129" w:beforeAutospacing="0" w:after="0" w:afterAutospacing="0"/>
        <w:rPr>
          <w:rFonts w:ascii="Helvetica" w:hAnsi="Helvetica" w:cs="Helvetica"/>
          <w:b w:val="0"/>
          <w:bCs w:val="0"/>
          <w:color w:val="000000"/>
          <w:sz w:val="39"/>
          <w:szCs w:val="39"/>
        </w:rPr>
      </w:pPr>
      <w:r w:rsidRPr="00764AC2">
        <w:rPr>
          <w:rFonts w:ascii="Helvetica" w:hAnsi="Helvetica" w:cs="Helvetica"/>
          <w:b w:val="0"/>
          <w:bCs w:val="0"/>
          <w:color w:val="000000"/>
          <w:sz w:val="21"/>
          <w:szCs w:val="21"/>
          <w:shd w:val="clear" w:color="auto" w:fill="FFFFFF"/>
        </w:rPr>
        <w:t>The figure above shows that if any gender crosses the age of 40, especially males and females, the risk of diabetes increases. However, it also depends on other factors as well.</w:t>
      </w:r>
    </w:p>
    <w:p w14:paraId="61FBD7F0" w14:textId="77777777" w:rsidR="00166223" w:rsidRDefault="00166223" w:rsidP="00A63858">
      <w:pPr>
        <w:rPr>
          <w:sz w:val="28"/>
          <w:szCs w:val="28"/>
        </w:rPr>
      </w:pPr>
    </w:p>
    <w:p w14:paraId="027950C4" w14:textId="77777777" w:rsidR="00205AF5" w:rsidRDefault="00205AF5" w:rsidP="00205AF5">
      <w:pPr>
        <w:pStyle w:val="Heading1"/>
        <w:shd w:val="clear" w:color="auto" w:fill="FFFFFF"/>
        <w:spacing w:before="129" w:beforeAutospacing="0" w:after="0" w:afterAutospacing="0"/>
        <w:rPr>
          <w:rFonts w:ascii="Helvetica" w:hAnsi="Helvetica" w:cs="Helvetica"/>
          <w:color w:val="000000"/>
          <w:sz w:val="36"/>
          <w:szCs w:val="36"/>
        </w:rPr>
      </w:pPr>
      <w:r w:rsidRPr="001E5183">
        <w:rPr>
          <w:rFonts w:ascii="Helvetica" w:hAnsi="Helvetica" w:cs="Helvetica"/>
          <w:color w:val="000000"/>
          <w:sz w:val="36"/>
          <w:szCs w:val="36"/>
        </w:rPr>
        <w:t>hypertension increase the risk of developing diabetes</w:t>
      </w:r>
    </w:p>
    <w:p w14:paraId="51B11179" w14:textId="77777777" w:rsidR="001E5183" w:rsidRDefault="001E5183" w:rsidP="00205AF5">
      <w:pPr>
        <w:pStyle w:val="Heading1"/>
        <w:shd w:val="clear" w:color="auto" w:fill="FFFFFF"/>
        <w:spacing w:before="129" w:beforeAutospacing="0" w:after="0" w:afterAutospacing="0"/>
        <w:rPr>
          <w:rFonts w:ascii="Helvetica" w:hAnsi="Helvetica" w:cs="Helvetica"/>
          <w:color w:val="000000"/>
          <w:sz w:val="36"/>
          <w:szCs w:val="36"/>
        </w:rPr>
      </w:pPr>
    </w:p>
    <w:p w14:paraId="038C8EDD" w14:textId="59844F21" w:rsidR="00423972" w:rsidRDefault="00423972" w:rsidP="00205AF5">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b w:val="0"/>
          <w:bCs w:val="0"/>
          <w:noProof/>
          <w:color w:val="000000"/>
          <w:sz w:val="36"/>
          <w:szCs w:val="36"/>
        </w:rPr>
        <w:drawing>
          <wp:inline distT="0" distB="0" distL="0" distR="0" wp14:anchorId="6FAEBF15" wp14:editId="7C4A8F30">
            <wp:extent cx="5731510" cy="236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429C87CF" w14:textId="77777777" w:rsidR="00423972" w:rsidRDefault="00423972" w:rsidP="00205AF5">
      <w:pPr>
        <w:pStyle w:val="Heading1"/>
        <w:shd w:val="clear" w:color="auto" w:fill="FFFFFF"/>
        <w:spacing w:before="129" w:beforeAutospacing="0" w:after="0" w:afterAutospacing="0"/>
        <w:rPr>
          <w:rFonts w:ascii="Helvetica" w:hAnsi="Helvetica" w:cs="Helvetica"/>
          <w:color w:val="000000"/>
          <w:sz w:val="36"/>
          <w:szCs w:val="36"/>
        </w:rPr>
      </w:pPr>
    </w:p>
    <w:p w14:paraId="497903AA" w14:textId="77777777" w:rsidR="00EB67CC" w:rsidRDefault="00EB67CC" w:rsidP="00EB67CC">
      <w:pPr>
        <w:pStyle w:val="HTMLPreformatted"/>
        <w:shd w:val="clear" w:color="auto" w:fill="FFFFFF"/>
        <w:wordWrap w:val="0"/>
        <w:textAlignment w:val="baseline"/>
        <w:rPr>
          <w:color w:val="000000"/>
          <w:sz w:val="21"/>
          <w:szCs w:val="21"/>
        </w:rPr>
      </w:pPr>
      <w:r>
        <w:rPr>
          <w:color w:val="000000"/>
          <w:sz w:val="21"/>
          <w:szCs w:val="21"/>
        </w:rPr>
        <w:t>Number of people with hypertension who developed diabetes: 7479</w:t>
      </w:r>
    </w:p>
    <w:p w14:paraId="428E7F94" w14:textId="77777777" w:rsidR="00EB67CC" w:rsidRDefault="00EB67CC" w:rsidP="00EB67CC">
      <w:pPr>
        <w:pStyle w:val="HTMLPreformatted"/>
        <w:shd w:val="clear" w:color="auto" w:fill="FFFFFF"/>
        <w:wordWrap w:val="0"/>
        <w:textAlignment w:val="baseline"/>
        <w:rPr>
          <w:color w:val="000000"/>
          <w:sz w:val="21"/>
          <w:szCs w:val="21"/>
        </w:rPr>
      </w:pPr>
      <w:r>
        <w:rPr>
          <w:color w:val="000000"/>
          <w:sz w:val="21"/>
          <w:szCs w:val="21"/>
        </w:rPr>
        <w:t>Number of people without hypertension who developed diabetes: 92455</w:t>
      </w:r>
    </w:p>
    <w:p w14:paraId="5AFE45C5" w14:textId="31919111" w:rsidR="00EB67CC" w:rsidRPr="0084068A" w:rsidRDefault="0084068A" w:rsidP="00205AF5">
      <w:pPr>
        <w:pStyle w:val="Heading1"/>
        <w:shd w:val="clear" w:color="auto" w:fill="FFFFFF"/>
        <w:spacing w:before="129" w:beforeAutospacing="0" w:after="0" w:afterAutospacing="0"/>
        <w:rPr>
          <w:rFonts w:ascii="Helvetica" w:hAnsi="Helvetica" w:cs="Helvetica"/>
          <w:b w:val="0"/>
          <w:bCs w:val="0"/>
          <w:color w:val="000000"/>
          <w:sz w:val="36"/>
          <w:szCs w:val="36"/>
        </w:rPr>
      </w:pPr>
      <w:r w:rsidRPr="0084068A">
        <w:rPr>
          <w:rFonts w:ascii="Helvetica" w:hAnsi="Helvetica" w:cs="Helvetica"/>
          <w:b w:val="0"/>
          <w:bCs w:val="0"/>
          <w:color w:val="000000"/>
          <w:sz w:val="21"/>
          <w:szCs w:val="21"/>
          <w:shd w:val="clear" w:color="auto" w:fill="FFFFFF"/>
        </w:rPr>
        <w:t xml:space="preserve">here is no strong relationship between hypertension and diabetes. The above figure shows that having no hypertension does not necessarily mean that one does not have diabetes. The data </w:t>
      </w:r>
      <w:r w:rsidRPr="0084068A">
        <w:rPr>
          <w:rFonts w:ascii="Helvetica" w:hAnsi="Helvetica" w:cs="Helvetica"/>
          <w:b w:val="0"/>
          <w:bCs w:val="0"/>
          <w:color w:val="000000"/>
          <w:sz w:val="21"/>
          <w:szCs w:val="21"/>
          <w:shd w:val="clear" w:color="auto" w:fill="FFFFFF"/>
        </w:rPr>
        <w:lastRenderedPageBreak/>
        <w:t>indicates that diabetes does not depend on the presence of hypertension. Now let's determine whether there is a relationship between heart diseases and diabetes.</w:t>
      </w:r>
    </w:p>
    <w:p w14:paraId="129D81CF" w14:textId="77777777" w:rsidR="00764AC2" w:rsidRDefault="00764AC2" w:rsidP="00A63858">
      <w:pPr>
        <w:rPr>
          <w:b/>
          <w:bCs/>
          <w:sz w:val="32"/>
          <w:szCs w:val="32"/>
        </w:rPr>
      </w:pPr>
    </w:p>
    <w:p w14:paraId="27D64BAC" w14:textId="0A243560" w:rsidR="00E035AF" w:rsidRDefault="00E035AF" w:rsidP="00E035AF">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heart attack increases a person's risk of developing diabetes?</w:t>
      </w:r>
    </w:p>
    <w:p w14:paraId="58FFEB44" w14:textId="77777777" w:rsidR="0084068A" w:rsidRDefault="0084068A" w:rsidP="00A63858">
      <w:pPr>
        <w:rPr>
          <w:b/>
          <w:bCs/>
          <w:sz w:val="32"/>
          <w:szCs w:val="32"/>
        </w:rPr>
      </w:pPr>
    </w:p>
    <w:p w14:paraId="1B06E81A" w14:textId="0BA4B613" w:rsidR="002C09FB" w:rsidRDefault="00CD253C" w:rsidP="00A63858">
      <w:pPr>
        <w:rPr>
          <w:b/>
          <w:bCs/>
          <w:sz w:val="32"/>
          <w:szCs w:val="32"/>
        </w:rPr>
      </w:pPr>
      <w:r>
        <w:rPr>
          <w:b/>
          <w:bCs/>
          <w:noProof/>
          <w:sz w:val="32"/>
          <w:szCs w:val="32"/>
        </w:rPr>
        <w:drawing>
          <wp:inline distT="0" distB="0" distL="0" distR="0" wp14:anchorId="6C0E726D" wp14:editId="7619DFC0">
            <wp:extent cx="5731510" cy="4453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35D248B9" w14:textId="77777777" w:rsidR="00E035AF" w:rsidRPr="00205AF5" w:rsidRDefault="00E035AF" w:rsidP="00A63858">
      <w:pPr>
        <w:rPr>
          <w:b/>
          <w:bCs/>
          <w:sz w:val="32"/>
          <w:szCs w:val="32"/>
        </w:rPr>
      </w:pPr>
    </w:p>
    <w:p w14:paraId="26CB1620" w14:textId="0D6DECDF" w:rsidR="00227391" w:rsidRDefault="00631D81" w:rsidP="00A6385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figure shows a total of 3941 heart patients, of which 1266 have diabetes and 2675 do not have diabetes.</w:t>
      </w:r>
    </w:p>
    <w:p w14:paraId="1D2BD910" w14:textId="1DB68D9A" w:rsidR="00631D81" w:rsidRDefault="00631D81" w:rsidP="00A6385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Similar to hypertension, there is no strong relationship between heart disease and diabetes. Diabetes can occur regardless of whether a person has heart disease or not, as it depends on other factors.</w:t>
      </w:r>
    </w:p>
    <w:p w14:paraId="11574122" w14:textId="77777777" w:rsidR="00BB2B62" w:rsidRDefault="00BB2B62" w:rsidP="00A63858">
      <w:pPr>
        <w:rPr>
          <w:sz w:val="32"/>
          <w:szCs w:val="32"/>
        </w:rPr>
      </w:pPr>
    </w:p>
    <w:p w14:paraId="4BD792AA" w14:textId="77777777" w:rsidR="002824D4" w:rsidRDefault="002824D4" w:rsidP="002824D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hypertension and a heart attack impact the risk of developing diabetes</w:t>
      </w:r>
    </w:p>
    <w:p w14:paraId="4A2B3FB8" w14:textId="77777777" w:rsidR="002824D4" w:rsidRDefault="002824D4" w:rsidP="002824D4">
      <w:pPr>
        <w:pStyle w:val="Heading1"/>
        <w:shd w:val="clear" w:color="auto" w:fill="FFFFFF"/>
        <w:spacing w:before="129" w:beforeAutospacing="0" w:after="0" w:afterAutospacing="0"/>
        <w:rPr>
          <w:rFonts w:ascii="Helvetica" w:hAnsi="Helvetica" w:cs="Helvetica"/>
          <w:color w:val="000000"/>
          <w:sz w:val="39"/>
          <w:szCs w:val="39"/>
        </w:rPr>
      </w:pPr>
    </w:p>
    <w:p w14:paraId="520539DD" w14:textId="6285843D" w:rsidR="002824D4" w:rsidRDefault="00226349" w:rsidP="002824D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b w:val="0"/>
          <w:bCs w:val="0"/>
          <w:noProof/>
          <w:color w:val="000000"/>
          <w:sz w:val="39"/>
          <w:szCs w:val="39"/>
        </w:rPr>
        <w:drawing>
          <wp:inline distT="0" distB="0" distL="0" distR="0" wp14:anchorId="456C2F7B" wp14:editId="19AB7A74">
            <wp:extent cx="5340985" cy="375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985" cy="3754755"/>
                    </a:xfrm>
                    <a:prstGeom prst="rect">
                      <a:avLst/>
                    </a:prstGeom>
                    <a:noFill/>
                    <a:ln>
                      <a:noFill/>
                    </a:ln>
                  </pic:spPr>
                </pic:pic>
              </a:graphicData>
            </a:graphic>
          </wp:inline>
        </w:drawing>
      </w:r>
      <w:r w:rsidR="002824D4">
        <w:rPr>
          <w:rFonts w:ascii="Helvetica" w:hAnsi="Helvetica" w:cs="Helvetica"/>
          <w:color w:val="000000"/>
          <w:sz w:val="39"/>
          <w:szCs w:val="39"/>
        </w:rPr>
        <w:t xml:space="preserve"> </w:t>
      </w:r>
    </w:p>
    <w:p w14:paraId="2006902A" w14:textId="77777777" w:rsidR="00226349" w:rsidRDefault="00226349" w:rsidP="002824D4">
      <w:pPr>
        <w:pStyle w:val="Heading1"/>
        <w:shd w:val="clear" w:color="auto" w:fill="FFFFFF"/>
        <w:spacing w:before="129" w:beforeAutospacing="0" w:after="0" w:afterAutospacing="0"/>
        <w:rPr>
          <w:rFonts w:ascii="Helvetica" w:hAnsi="Helvetica" w:cs="Helvetica"/>
          <w:color w:val="000000"/>
          <w:sz w:val="39"/>
          <w:szCs w:val="39"/>
        </w:rPr>
      </w:pPr>
    </w:p>
    <w:p w14:paraId="32AFD7A6" w14:textId="0C8C3954" w:rsidR="00226349" w:rsidRPr="006A047E" w:rsidRDefault="006A047E" w:rsidP="002824D4">
      <w:pPr>
        <w:pStyle w:val="Heading1"/>
        <w:shd w:val="clear" w:color="auto" w:fill="FFFFFF"/>
        <w:spacing w:before="129" w:beforeAutospacing="0" w:after="0" w:afterAutospacing="0"/>
        <w:rPr>
          <w:rFonts w:ascii="Helvetica" w:hAnsi="Helvetica" w:cs="Helvetica"/>
          <w:b w:val="0"/>
          <w:bCs w:val="0"/>
          <w:color w:val="000000"/>
          <w:sz w:val="39"/>
          <w:szCs w:val="39"/>
        </w:rPr>
      </w:pPr>
      <w:r w:rsidRPr="006A047E">
        <w:rPr>
          <w:rFonts w:ascii="Helvetica" w:hAnsi="Helvetica" w:cs="Helvetica"/>
          <w:b w:val="0"/>
          <w:bCs w:val="0"/>
          <w:color w:val="000000"/>
          <w:sz w:val="21"/>
          <w:szCs w:val="21"/>
          <w:shd w:val="clear" w:color="auto" w:fill="FFFFFF"/>
        </w:rPr>
        <w:t>The pie chart shows that if a person has both hypertension and heart disease, they have a 39% chance of also having diabetes. If they do not have diabetes, they have a 61% chance.</w:t>
      </w:r>
    </w:p>
    <w:p w14:paraId="4A0A6F93" w14:textId="77777777" w:rsidR="002824D4" w:rsidRPr="000F2E36" w:rsidRDefault="002824D4" w:rsidP="00A63858">
      <w:pPr>
        <w:rPr>
          <w:b/>
          <w:bCs/>
          <w:sz w:val="32"/>
          <w:szCs w:val="32"/>
        </w:rPr>
      </w:pPr>
    </w:p>
    <w:p w14:paraId="3F8BEE7D" w14:textId="391232A5" w:rsidR="000F2E36" w:rsidRDefault="000F2E36" w:rsidP="00A63858">
      <w:pPr>
        <w:rPr>
          <w:rFonts w:ascii="Helvetica" w:hAnsi="Helvetica" w:cs="Helvetica"/>
          <w:b/>
          <w:bCs/>
          <w:color w:val="000000"/>
          <w:sz w:val="21"/>
          <w:szCs w:val="21"/>
          <w:shd w:val="clear" w:color="auto" w:fill="FFFFFF"/>
        </w:rPr>
      </w:pPr>
      <w:r w:rsidRPr="000F2E36">
        <w:rPr>
          <w:rFonts w:ascii="Helvetica" w:hAnsi="Helvetica" w:cs="Helvetica"/>
          <w:b/>
          <w:bCs/>
          <w:color w:val="000000"/>
          <w:sz w:val="21"/>
          <w:szCs w:val="21"/>
          <w:shd w:val="clear" w:color="auto" w:fill="FFFFFF"/>
        </w:rPr>
        <w:t xml:space="preserve">Let's analyze the diabetes </w:t>
      </w:r>
      <w:r w:rsidR="00DC6A0C" w:rsidRPr="000F2E36">
        <w:rPr>
          <w:rFonts w:ascii="Helvetica" w:hAnsi="Helvetica" w:cs="Helvetica"/>
          <w:b/>
          <w:bCs/>
          <w:color w:val="000000"/>
          <w:sz w:val="21"/>
          <w:szCs w:val="21"/>
          <w:shd w:val="clear" w:color="auto" w:fill="FFFFFF"/>
        </w:rPr>
        <w:t>gender wise</w:t>
      </w:r>
      <w:r w:rsidRPr="000F2E36">
        <w:rPr>
          <w:rFonts w:ascii="Helvetica" w:hAnsi="Helvetica" w:cs="Helvetica"/>
          <w:b/>
          <w:bCs/>
          <w:color w:val="000000"/>
          <w:sz w:val="21"/>
          <w:szCs w:val="21"/>
          <w:shd w:val="clear" w:color="auto" w:fill="FFFFFF"/>
        </w:rPr>
        <w:t xml:space="preserve"> in people with both hypertension and heart disease</w:t>
      </w:r>
    </w:p>
    <w:p w14:paraId="454FB9A6" w14:textId="45FA21A7" w:rsidR="000F2E36" w:rsidRDefault="00F5741E" w:rsidP="00A6385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shd w:val="clear" w:color="auto" w:fill="FFFFFF"/>
        </w:rPr>
        <w:lastRenderedPageBreak/>
        <w:drawing>
          <wp:inline distT="0" distB="0" distL="0" distR="0" wp14:anchorId="14CC746A" wp14:editId="4A98BD9C">
            <wp:extent cx="5731510" cy="42265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26560"/>
                    </a:xfrm>
                    <a:prstGeom prst="rect">
                      <a:avLst/>
                    </a:prstGeom>
                    <a:noFill/>
                    <a:ln>
                      <a:noFill/>
                    </a:ln>
                  </pic:spPr>
                </pic:pic>
              </a:graphicData>
            </a:graphic>
          </wp:inline>
        </w:drawing>
      </w:r>
    </w:p>
    <w:p w14:paraId="33184AB5" w14:textId="5346B522" w:rsidR="00F5741E" w:rsidRDefault="000C6BB5" w:rsidP="00A6385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above figure shows that 21% of males and 17.9% of females who have both hypertension and heart disease also have diabetes.</w:t>
      </w:r>
    </w:p>
    <w:p w14:paraId="3AAD3BDB" w14:textId="77777777" w:rsidR="000C6BB5" w:rsidRDefault="000C6BB5" w:rsidP="00A63858">
      <w:pPr>
        <w:rPr>
          <w:rFonts w:ascii="Helvetica" w:hAnsi="Helvetica" w:cs="Helvetica"/>
          <w:color w:val="000000"/>
          <w:sz w:val="21"/>
          <w:szCs w:val="21"/>
          <w:shd w:val="clear" w:color="auto" w:fill="FFFFFF"/>
        </w:rPr>
      </w:pPr>
    </w:p>
    <w:p w14:paraId="4BED28C3" w14:textId="77777777" w:rsidR="00563572" w:rsidRDefault="00563572" w:rsidP="0056357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link between smoking and diabetes</w:t>
      </w:r>
    </w:p>
    <w:p w14:paraId="69846527" w14:textId="77777777" w:rsidR="00563572" w:rsidRDefault="00563572" w:rsidP="00563572">
      <w:pPr>
        <w:pStyle w:val="Heading1"/>
        <w:shd w:val="clear" w:color="auto" w:fill="FFFFFF"/>
        <w:spacing w:before="129" w:beforeAutospacing="0" w:after="0" w:afterAutospacing="0"/>
        <w:rPr>
          <w:rFonts w:ascii="Helvetica" w:hAnsi="Helvetica" w:cs="Helvetica"/>
          <w:color w:val="000000"/>
          <w:sz w:val="39"/>
          <w:szCs w:val="39"/>
        </w:rPr>
      </w:pPr>
    </w:p>
    <w:p w14:paraId="68616B03" w14:textId="77777777" w:rsidR="004A4B2D" w:rsidRDefault="00FE0E93" w:rsidP="004A4B2D">
      <w:pPr>
        <w:pStyle w:val="Heading1"/>
        <w:shd w:val="clear" w:color="auto" w:fill="FFFFFF"/>
        <w:spacing w:before="129" w:after="0"/>
        <w:rPr>
          <w:rFonts w:ascii="Helvetica" w:hAnsi="Helvetica" w:cs="Helvetica"/>
          <w:color w:val="000000"/>
          <w:sz w:val="39"/>
          <w:szCs w:val="39"/>
        </w:rPr>
      </w:pPr>
      <w:r w:rsidRPr="00FE0E93">
        <w:rPr>
          <w:rFonts w:ascii="Helvetica" w:hAnsi="Helvetica" w:cs="Helvetica"/>
          <w:noProof/>
          <w:color w:val="000000"/>
          <w:sz w:val="39"/>
          <w:szCs w:val="39"/>
        </w:rPr>
        <w:lastRenderedPageBreak/>
        <w:drawing>
          <wp:inline distT="0" distB="0" distL="0" distR="0" wp14:anchorId="6DA5E84D" wp14:editId="10CDD194">
            <wp:extent cx="1950720" cy="886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720" cy="8863330"/>
                    </a:xfrm>
                    <a:prstGeom prst="rect">
                      <a:avLst/>
                    </a:prstGeom>
                  </pic:spPr>
                </pic:pic>
              </a:graphicData>
            </a:graphic>
          </wp:inline>
        </w:drawing>
      </w:r>
      <w:r w:rsidR="009B319D" w:rsidRPr="009B319D">
        <w:rPr>
          <w:rFonts w:ascii="Helvetica" w:hAnsi="Helvetica" w:cs="Helvetica"/>
          <w:color w:val="000000"/>
          <w:sz w:val="39"/>
          <w:szCs w:val="39"/>
        </w:rPr>
        <w:t xml:space="preserve"> </w:t>
      </w:r>
    </w:p>
    <w:p w14:paraId="4777DAE2" w14:textId="406FFE6E" w:rsidR="009B319D" w:rsidRPr="00C111B3" w:rsidRDefault="00C111B3" w:rsidP="004A4B2D">
      <w:pPr>
        <w:pStyle w:val="Heading1"/>
        <w:shd w:val="clear" w:color="auto" w:fill="FFFFFF"/>
        <w:spacing w:before="129" w:after="0"/>
        <w:rPr>
          <w:rFonts w:ascii="Helvetica" w:hAnsi="Helvetica" w:cs="Helvetica"/>
          <w:b w:val="0"/>
          <w:bCs w:val="0"/>
          <w:color w:val="000000"/>
          <w:sz w:val="24"/>
          <w:szCs w:val="24"/>
        </w:rPr>
      </w:pPr>
      <w:r w:rsidRPr="00C111B3">
        <w:rPr>
          <w:rFonts w:ascii="Helvetica" w:hAnsi="Helvetica" w:cs="Helvetica"/>
          <w:b w:val="0"/>
          <w:bCs w:val="0"/>
          <w:color w:val="000000"/>
          <w:sz w:val="24"/>
          <w:szCs w:val="24"/>
        </w:rPr>
        <w:lastRenderedPageBreak/>
        <w:t xml:space="preserve">* </w:t>
      </w:r>
      <w:r w:rsidR="009B319D" w:rsidRPr="00C111B3">
        <w:rPr>
          <w:rFonts w:ascii="Helvetica" w:hAnsi="Helvetica" w:cs="Helvetica"/>
          <w:b w:val="0"/>
          <w:bCs w:val="0"/>
          <w:color w:val="000000"/>
          <w:sz w:val="24"/>
          <w:szCs w:val="24"/>
        </w:rPr>
        <w:t>People who never smoke have diabetes counts of 3344, and 31723 people who never smoke do not have diabetes.</w:t>
      </w:r>
    </w:p>
    <w:p w14:paraId="2706CF41" w14:textId="7D4F9811" w:rsidR="009B319D" w:rsidRPr="00C111B3" w:rsidRDefault="009B319D" w:rsidP="004A4B2D">
      <w:pPr>
        <w:pStyle w:val="Heading1"/>
        <w:shd w:val="clear" w:color="auto" w:fill="FFFFFF"/>
        <w:spacing w:before="129" w:after="0"/>
        <w:rPr>
          <w:rFonts w:ascii="Helvetica" w:hAnsi="Helvetica" w:cs="Helvetica"/>
          <w:b w:val="0"/>
          <w:bCs w:val="0"/>
          <w:color w:val="000000"/>
          <w:sz w:val="24"/>
          <w:szCs w:val="24"/>
        </w:rPr>
      </w:pPr>
      <w:r w:rsidRPr="00C111B3">
        <w:rPr>
          <w:rFonts w:ascii="Helvetica" w:hAnsi="Helvetica" w:cs="Helvetica"/>
          <w:b w:val="0"/>
          <w:bCs w:val="0"/>
          <w:color w:val="000000"/>
          <w:sz w:val="24"/>
          <w:szCs w:val="24"/>
        </w:rPr>
        <w:t>* People with diabetes count 1453, and 34337 people without diabetes do not have information about whether or not they have diabetes.</w:t>
      </w:r>
    </w:p>
    <w:p w14:paraId="65AF9AED" w14:textId="348C2C18" w:rsidR="009B319D" w:rsidRPr="00C111B3" w:rsidRDefault="009B319D" w:rsidP="004A4B2D">
      <w:pPr>
        <w:pStyle w:val="Heading1"/>
        <w:shd w:val="clear" w:color="auto" w:fill="FFFFFF"/>
        <w:spacing w:before="129" w:after="0"/>
        <w:rPr>
          <w:rFonts w:ascii="Helvetica" w:hAnsi="Helvetica" w:cs="Helvetica"/>
          <w:b w:val="0"/>
          <w:bCs w:val="0"/>
          <w:color w:val="000000"/>
          <w:sz w:val="24"/>
          <w:szCs w:val="24"/>
        </w:rPr>
      </w:pPr>
      <w:r w:rsidRPr="00C111B3">
        <w:rPr>
          <w:rFonts w:ascii="Helvetica" w:hAnsi="Helvetica" w:cs="Helvetica"/>
          <w:b w:val="0"/>
          <w:bCs w:val="0"/>
          <w:color w:val="000000"/>
          <w:sz w:val="24"/>
          <w:szCs w:val="24"/>
        </w:rPr>
        <w:t>* People who currently smoke have diabetes counts of 947, and 8337 people who currently smoke do not have diabetes.</w:t>
      </w:r>
    </w:p>
    <w:p w14:paraId="0FD6E5AD" w14:textId="0E579B92" w:rsidR="009B319D" w:rsidRPr="00C111B3" w:rsidRDefault="009B319D" w:rsidP="004A4B2D">
      <w:pPr>
        <w:pStyle w:val="Heading1"/>
        <w:shd w:val="clear" w:color="auto" w:fill="FFFFFF"/>
        <w:spacing w:before="129" w:after="0"/>
        <w:rPr>
          <w:rFonts w:ascii="Helvetica" w:hAnsi="Helvetica" w:cs="Helvetica"/>
          <w:b w:val="0"/>
          <w:bCs w:val="0"/>
          <w:color w:val="000000"/>
          <w:sz w:val="24"/>
          <w:szCs w:val="24"/>
        </w:rPr>
      </w:pPr>
      <w:r w:rsidRPr="00C111B3">
        <w:rPr>
          <w:rFonts w:ascii="Helvetica" w:hAnsi="Helvetica" w:cs="Helvetica"/>
          <w:b w:val="0"/>
          <w:bCs w:val="0"/>
          <w:color w:val="000000"/>
          <w:sz w:val="24"/>
          <w:szCs w:val="24"/>
        </w:rPr>
        <w:t>* People who have ever smoked have diabetes counts of 471, and 3530 people who have ever smoked do not have diabetes.</w:t>
      </w:r>
    </w:p>
    <w:p w14:paraId="2CBC1363" w14:textId="4235D080" w:rsidR="00563572" w:rsidRPr="00C111B3" w:rsidRDefault="009B319D" w:rsidP="004A4B2D">
      <w:pPr>
        <w:pStyle w:val="Heading1"/>
        <w:shd w:val="clear" w:color="auto" w:fill="FFFFFF"/>
        <w:spacing w:before="129" w:beforeAutospacing="0" w:after="0" w:afterAutospacing="0"/>
        <w:rPr>
          <w:rFonts w:ascii="Helvetica" w:hAnsi="Helvetica" w:cs="Helvetica"/>
          <w:b w:val="0"/>
          <w:bCs w:val="0"/>
          <w:color w:val="000000"/>
          <w:sz w:val="24"/>
          <w:szCs w:val="24"/>
        </w:rPr>
      </w:pPr>
      <w:r w:rsidRPr="00C111B3">
        <w:rPr>
          <w:rFonts w:ascii="Helvetica" w:hAnsi="Helvetica" w:cs="Helvetica"/>
          <w:b w:val="0"/>
          <w:bCs w:val="0"/>
          <w:color w:val="000000"/>
          <w:sz w:val="24"/>
          <w:szCs w:val="24"/>
        </w:rPr>
        <w:t>* People who never smoke have diabetes counts of 689, and 5754 people who never smoke do not have diabetes.</w:t>
      </w:r>
    </w:p>
    <w:p w14:paraId="1A856D09" w14:textId="77777777" w:rsidR="00AA75FC" w:rsidRPr="00C111B3" w:rsidRDefault="00AA75FC" w:rsidP="004A4B2D">
      <w:pPr>
        <w:pStyle w:val="Heading1"/>
        <w:shd w:val="clear" w:color="auto" w:fill="FFFFFF"/>
        <w:spacing w:before="129" w:beforeAutospacing="0" w:after="0" w:afterAutospacing="0"/>
        <w:rPr>
          <w:rFonts w:ascii="Helvetica" w:hAnsi="Helvetica" w:cs="Helvetica"/>
          <w:b w:val="0"/>
          <w:bCs w:val="0"/>
          <w:color w:val="000000"/>
          <w:sz w:val="24"/>
          <w:szCs w:val="24"/>
        </w:rPr>
      </w:pPr>
    </w:p>
    <w:p w14:paraId="3A7171B7" w14:textId="77777777" w:rsidR="000C6BB5" w:rsidRPr="0032296C" w:rsidRDefault="000C6BB5" w:rsidP="004A4B2D">
      <w:pPr>
        <w:rPr>
          <w:rFonts w:ascii="Helvetica" w:hAnsi="Helvetica" w:cs="Helvetica"/>
          <w:color w:val="000000"/>
          <w:sz w:val="40"/>
          <w:szCs w:val="40"/>
          <w:shd w:val="clear" w:color="auto" w:fill="FFFFFF"/>
        </w:rPr>
      </w:pPr>
    </w:p>
    <w:p w14:paraId="5CFB0DDB" w14:textId="15E18B10" w:rsidR="000F2E36" w:rsidRPr="0032296C" w:rsidRDefault="00587595" w:rsidP="0062685A">
      <w:pPr>
        <w:jc w:val="center"/>
        <w:rPr>
          <w:b/>
          <w:bCs/>
          <w:sz w:val="40"/>
          <w:szCs w:val="40"/>
        </w:rPr>
      </w:pPr>
      <w:r w:rsidRPr="0032296C">
        <w:rPr>
          <w:b/>
          <w:bCs/>
          <w:sz w:val="40"/>
          <w:szCs w:val="40"/>
        </w:rPr>
        <w:t xml:space="preserve">Hemoglobin </w:t>
      </w:r>
      <w:r w:rsidR="0062685A" w:rsidRPr="0032296C">
        <w:rPr>
          <w:b/>
          <w:bCs/>
          <w:sz w:val="40"/>
          <w:szCs w:val="40"/>
        </w:rPr>
        <w:t>Impact at Diabetes</w:t>
      </w:r>
    </w:p>
    <w:p w14:paraId="4D5EC0FE" w14:textId="77777777" w:rsidR="00392569" w:rsidRPr="00392569" w:rsidRDefault="00392569" w:rsidP="0032296C">
      <w:pPr>
        <w:pStyle w:val="ListParagraph"/>
        <w:rPr>
          <w:lang w:eastAsia="en-IN"/>
        </w:rPr>
      </w:pPr>
      <w:r w:rsidRPr="00392569">
        <w:rPr>
          <w:lang w:eastAsia="en-IN"/>
        </w:rPr>
        <w:t>Minimum HbA1c Level: 3.5</w:t>
      </w:r>
    </w:p>
    <w:p w14:paraId="471EB31B" w14:textId="77777777" w:rsidR="00392569" w:rsidRPr="00392569" w:rsidRDefault="00392569" w:rsidP="0032296C">
      <w:pPr>
        <w:pStyle w:val="ListParagraph"/>
        <w:rPr>
          <w:lang w:eastAsia="en-IN"/>
        </w:rPr>
      </w:pPr>
      <w:r w:rsidRPr="00392569">
        <w:rPr>
          <w:lang w:eastAsia="en-IN"/>
        </w:rPr>
        <w:t>Maximum HbA1c Level: 9.0</w:t>
      </w:r>
    </w:p>
    <w:p w14:paraId="7FC9DCAF" w14:textId="77777777" w:rsidR="00392569" w:rsidRDefault="00392569" w:rsidP="0032296C">
      <w:pPr>
        <w:pStyle w:val="ListParagraph"/>
        <w:rPr>
          <w:lang w:eastAsia="en-IN"/>
        </w:rPr>
      </w:pPr>
      <w:r w:rsidRPr="00392569">
        <w:rPr>
          <w:lang w:eastAsia="en-IN"/>
        </w:rPr>
        <w:t>Mean HbA1c Level: 5.527447115095963</w:t>
      </w:r>
    </w:p>
    <w:p w14:paraId="1569145B" w14:textId="77777777" w:rsidR="005B078A" w:rsidRPr="00392569" w:rsidRDefault="005B078A" w:rsidP="0032296C">
      <w:pPr>
        <w:pStyle w:val="ListParagraph"/>
        <w:rPr>
          <w:lang w:eastAsia="en-IN"/>
        </w:rPr>
      </w:pPr>
    </w:p>
    <w:p w14:paraId="07BEC966" w14:textId="2A6F4A34" w:rsidR="00AA0665" w:rsidRPr="00422AF8" w:rsidRDefault="004D68D0" w:rsidP="0032296C">
      <w:pPr>
        <w:pStyle w:val="ListParagraph"/>
        <w:rPr>
          <w:sz w:val="32"/>
          <w:szCs w:val="32"/>
        </w:rPr>
      </w:pPr>
      <w:r>
        <w:rPr>
          <w:noProof/>
          <w:sz w:val="32"/>
          <w:szCs w:val="32"/>
        </w:rPr>
        <w:drawing>
          <wp:inline distT="0" distB="0" distL="0" distR="0" wp14:anchorId="0A7E67DD" wp14:editId="3557621E">
            <wp:extent cx="5731510" cy="248689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621" cy="2490409"/>
                    </a:xfrm>
                    <a:prstGeom prst="rect">
                      <a:avLst/>
                    </a:prstGeom>
                  </pic:spPr>
                </pic:pic>
              </a:graphicData>
            </a:graphic>
          </wp:inline>
        </w:drawing>
      </w:r>
    </w:p>
    <w:p w14:paraId="12DFA8CD" w14:textId="295B73F3" w:rsidR="00847F37" w:rsidRDefault="00847F37" w:rsidP="00847F37"/>
    <w:p w14:paraId="347C02F3" w14:textId="1489FDAB" w:rsidR="00847F37" w:rsidRDefault="00847F37" w:rsidP="00847F37"/>
    <w:p w14:paraId="0CD5575A" w14:textId="52B827B9" w:rsidR="00847F37" w:rsidRDefault="00A3697E" w:rsidP="00A3697E">
      <w:pPr>
        <w:jc w:val="center"/>
      </w:pPr>
      <w:r>
        <w:rPr>
          <w:noProof/>
        </w:rPr>
        <w:lastRenderedPageBreak/>
        <w:drawing>
          <wp:inline distT="0" distB="0" distL="0" distR="0" wp14:anchorId="7DD8CFCD" wp14:editId="404614AB">
            <wp:extent cx="5606850" cy="2180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154" cy="2186947"/>
                    </a:xfrm>
                    <a:prstGeom prst="rect">
                      <a:avLst/>
                    </a:prstGeom>
                  </pic:spPr>
                </pic:pic>
              </a:graphicData>
            </a:graphic>
          </wp:inline>
        </w:drawing>
      </w:r>
    </w:p>
    <w:p w14:paraId="7925B676" w14:textId="77777777" w:rsidR="00795D35" w:rsidRDefault="00795D35" w:rsidP="00795D35"/>
    <w:p w14:paraId="0D14AB87" w14:textId="0313A21C" w:rsidR="00795D35" w:rsidRDefault="00795D35" w:rsidP="00795D35">
      <w:r w:rsidRPr="00795D35">
        <w:t>There is a significant relationship between hemoglobin and diabetes. The above figure indicates that a hemoglobin level ranging from 4.8 to 6.2 is considered healthy. However, if a person has an HbA1c level higher than 6.1, it could be considered risky. There are many people with a hemoglobin level lower than 6.8 who have diabetes, potentially due to their high glucose levels. However, diabetes risk also depends on other factors. There is a high chance of diabetes risk. To verify this relationship, let's create a box plot. Additionally, let's create another dataframe that specifically includes individuals with an HbA1c level greater than or equal to 6.8, enabling us to analyze the associated diabetes risk.</w:t>
      </w:r>
    </w:p>
    <w:p w14:paraId="430A824F" w14:textId="77777777" w:rsidR="0057441F" w:rsidRDefault="0057441F" w:rsidP="00795D35"/>
    <w:p w14:paraId="1EEAE091" w14:textId="6510AD88" w:rsidR="0057441F" w:rsidRDefault="0057441F" w:rsidP="00795D35">
      <w:r>
        <w:rPr>
          <w:noProof/>
        </w:rPr>
        <w:drawing>
          <wp:inline distT="0" distB="0" distL="0" distR="0" wp14:anchorId="4BDE1BF6" wp14:editId="24DED624">
            <wp:extent cx="5731510" cy="2270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7E121D38" w14:textId="1031B8C2" w:rsidR="0057441F" w:rsidRDefault="00A12BC7" w:rsidP="00795D35">
      <w:r w:rsidRPr="00A12BC7">
        <w:t>The above figure indicates that if the hemoglobin level is greater than 6.8, there is a high likelihood of diabetes risk based on the data. now let's check the the relation between blood glucose level with diabetes.</w:t>
      </w:r>
    </w:p>
    <w:p w14:paraId="45B64841" w14:textId="77777777" w:rsidR="00A12BC7" w:rsidRDefault="00A12BC7" w:rsidP="00795D35"/>
    <w:p w14:paraId="41A8F146" w14:textId="0249F3BE" w:rsidR="00F33076" w:rsidRDefault="00F33076" w:rsidP="00A0101C">
      <w:pPr>
        <w:jc w:val="center"/>
        <w:rPr>
          <w:b/>
          <w:bCs/>
          <w:sz w:val="36"/>
          <w:szCs w:val="36"/>
        </w:rPr>
      </w:pPr>
      <w:r>
        <w:rPr>
          <w:b/>
          <w:bCs/>
          <w:sz w:val="36"/>
          <w:szCs w:val="36"/>
        </w:rPr>
        <w:t>Relation Between Diabetes and</w:t>
      </w:r>
      <w:r w:rsidR="00A0101C">
        <w:rPr>
          <w:b/>
          <w:bCs/>
          <w:sz w:val="36"/>
          <w:szCs w:val="36"/>
        </w:rPr>
        <w:t xml:space="preserve"> Blood Glucose</w:t>
      </w:r>
    </w:p>
    <w:p w14:paraId="49417995" w14:textId="5D4B5ED1" w:rsidR="00A0101C" w:rsidRPr="00AF37CE" w:rsidRDefault="00E5154D" w:rsidP="00A0101C">
      <w:pPr>
        <w:jc w:val="center"/>
        <w:rPr>
          <w:sz w:val="36"/>
          <w:szCs w:val="36"/>
        </w:rPr>
      </w:pPr>
      <w:r w:rsidRPr="00AF37CE">
        <w:rPr>
          <w:noProof/>
          <w:sz w:val="36"/>
          <w:szCs w:val="36"/>
        </w:rPr>
        <w:lastRenderedPageBreak/>
        <w:drawing>
          <wp:inline distT="0" distB="0" distL="0" distR="0" wp14:anchorId="2F815836" wp14:editId="25564599">
            <wp:extent cx="5731510" cy="2237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14:paraId="423F8552" w14:textId="4DCEEF76" w:rsidR="00E5154D" w:rsidRPr="00AF37CE" w:rsidRDefault="0012244D" w:rsidP="00A0101C">
      <w:pPr>
        <w:jc w:val="center"/>
        <w:rPr>
          <w:b/>
          <w:bCs/>
          <w:sz w:val="24"/>
          <w:szCs w:val="24"/>
        </w:rPr>
      </w:pPr>
      <w:r w:rsidRPr="00AF37CE">
        <w:rPr>
          <w:b/>
          <w:bCs/>
          <w:noProof/>
          <w:sz w:val="24"/>
          <w:szCs w:val="24"/>
        </w:rPr>
        <w:drawing>
          <wp:inline distT="0" distB="0" distL="0" distR="0" wp14:anchorId="16C55411" wp14:editId="446430FB">
            <wp:extent cx="5731510" cy="2230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30120"/>
                    </a:xfrm>
                    <a:prstGeom prst="rect">
                      <a:avLst/>
                    </a:prstGeom>
                  </pic:spPr>
                </pic:pic>
              </a:graphicData>
            </a:graphic>
          </wp:inline>
        </w:drawing>
      </w:r>
    </w:p>
    <w:p w14:paraId="6CDB721B" w14:textId="77777777" w:rsidR="00AF37CE" w:rsidRPr="00AF37CE" w:rsidRDefault="00AF37CE" w:rsidP="00AF37CE">
      <w:pPr>
        <w:rPr>
          <w:sz w:val="24"/>
          <w:szCs w:val="24"/>
        </w:rPr>
      </w:pPr>
      <w:r w:rsidRPr="00AF37CE">
        <w:rPr>
          <w:sz w:val="24"/>
          <w:szCs w:val="24"/>
        </w:rPr>
        <w:t>minimum level of blood Glucose 80</w:t>
      </w:r>
    </w:p>
    <w:p w14:paraId="39B56ED2" w14:textId="77777777" w:rsidR="00AF37CE" w:rsidRPr="00AF37CE" w:rsidRDefault="00AF37CE" w:rsidP="00AF37CE">
      <w:pPr>
        <w:rPr>
          <w:sz w:val="24"/>
          <w:szCs w:val="24"/>
        </w:rPr>
      </w:pPr>
      <w:r w:rsidRPr="00AF37CE">
        <w:rPr>
          <w:sz w:val="24"/>
          <w:szCs w:val="24"/>
        </w:rPr>
        <w:t>maximum level of blood Glucose 300</w:t>
      </w:r>
    </w:p>
    <w:p w14:paraId="72ED50F2" w14:textId="00692F42" w:rsidR="0012244D" w:rsidRPr="00AF37CE" w:rsidRDefault="00AF37CE" w:rsidP="00AF37CE">
      <w:pPr>
        <w:rPr>
          <w:sz w:val="24"/>
          <w:szCs w:val="24"/>
        </w:rPr>
      </w:pPr>
      <w:r w:rsidRPr="00AF37CE">
        <w:rPr>
          <w:sz w:val="24"/>
          <w:szCs w:val="24"/>
        </w:rPr>
        <w:t>Average level of blood Glucose 138.0551864230392</w:t>
      </w:r>
    </w:p>
    <w:p w14:paraId="4267F67F" w14:textId="77777777" w:rsidR="00AF37CE" w:rsidRDefault="00AF37CE" w:rsidP="00AF37CE">
      <w:pPr>
        <w:rPr>
          <w:sz w:val="24"/>
          <w:szCs w:val="24"/>
        </w:rPr>
      </w:pPr>
    </w:p>
    <w:p w14:paraId="1F206EDB" w14:textId="3ECBF1D8" w:rsidR="00AF37CE" w:rsidRDefault="004A49BB" w:rsidP="00AF37CE">
      <w:pPr>
        <w:rPr>
          <w:sz w:val="24"/>
          <w:szCs w:val="24"/>
        </w:rPr>
      </w:pPr>
      <w:r w:rsidRPr="004A49BB">
        <w:rPr>
          <w:sz w:val="24"/>
          <w:szCs w:val="24"/>
        </w:rPr>
        <w:t>We can observe a significant relationship between blood glucose levels and diabetes. The figure shows that the range between 100 and 160 in blood glucose levels is mostly considered healthy. However, the range between 160 and above is considered risky, and when the glucose level exceeds 200, the chances of diabetes risk are very high. Now, let's create another dataframe that consists of values where the glucose level is greater than or equal to 200 and identify the number of individuals with diabetes.</w:t>
      </w:r>
    </w:p>
    <w:p w14:paraId="2FC487D1" w14:textId="36F137F0" w:rsidR="00AA3B8E" w:rsidRDefault="00AA3B8E" w:rsidP="00AF37CE">
      <w:pPr>
        <w:rPr>
          <w:sz w:val="24"/>
          <w:szCs w:val="24"/>
        </w:rPr>
      </w:pPr>
      <w:r>
        <w:rPr>
          <w:noProof/>
          <w:sz w:val="24"/>
          <w:szCs w:val="24"/>
        </w:rPr>
        <w:lastRenderedPageBreak/>
        <w:drawing>
          <wp:inline distT="0" distB="0" distL="0" distR="0" wp14:anchorId="5EFBB399" wp14:editId="368D4EFE">
            <wp:extent cx="5731510" cy="22663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p>
    <w:p w14:paraId="62B242C7" w14:textId="77777777" w:rsidR="00AA3B8E" w:rsidRDefault="00AA3B8E" w:rsidP="00AF37CE">
      <w:pPr>
        <w:rPr>
          <w:sz w:val="24"/>
          <w:szCs w:val="24"/>
        </w:rPr>
      </w:pPr>
    </w:p>
    <w:p w14:paraId="06E41184" w14:textId="605DF1E7" w:rsidR="00AA3B8E" w:rsidRDefault="00566202" w:rsidP="00AF37CE">
      <w:pPr>
        <w:rPr>
          <w:sz w:val="24"/>
          <w:szCs w:val="24"/>
        </w:rPr>
      </w:pPr>
      <w:r w:rsidRPr="00566202">
        <w:rPr>
          <w:sz w:val="24"/>
          <w:szCs w:val="24"/>
        </w:rPr>
        <w:t>The above figure indicates that, based on the data, there are many people with a blood glucose level of 200 who do not have diabetes, likely due to their hemoglobin level being less than 6.8. Diabetes risk depends on other factors as well. Diabetic patients are most commonly found within the blood glucose level range of 220 to 280.</w:t>
      </w:r>
    </w:p>
    <w:p w14:paraId="51288D1E" w14:textId="77777777" w:rsidR="00566202" w:rsidRDefault="00566202" w:rsidP="00AF37CE">
      <w:pPr>
        <w:rPr>
          <w:sz w:val="24"/>
          <w:szCs w:val="24"/>
        </w:rPr>
      </w:pPr>
    </w:p>
    <w:p w14:paraId="779CC475" w14:textId="42568387" w:rsidR="00EA159B" w:rsidRDefault="00067B59" w:rsidP="00B47555">
      <w:pPr>
        <w:jc w:val="center"/>
        <w:rPr>
          <w:b/>
          <w:bCs/>
          <w:sz w:val="36"/>
          <w:szCs w:val="36"/>
        </w:rPr>
      </w:pPr>
      <w:r>
        <w:rPr>
          <w:b/>
          <w:bCs/>
          <w:sz w:val="36"/>
          <w:szCs w:val="36"/>
        </w:rPr>
        <w:t>Relation between BMI and Diabetes</w:t>
      </w:r>
    </w:p>
    <w:p w14:paraId="46EDA721" w14:textId="63F85830" w:rsidR="00B47555" w:rsidRPr="00DD3764" w:rsidRDefault="00EA0EBF" w:rsidP="00B47555">
      <w:pPr>
        <w:jc w:val="center"/>
        <w:rPr>
          <w:sz w:val="24"/>
          <w:szCs w:val="24"/>
        </w:rPr>
      </w:pPr>
      <w:r w:rsidRPr="00DD3764">
        <w:rPr>
          <w:noProof/>
          <w:sz w:val="24"/>
          <w:szCs w:val="24"/>
        </w:rPr>
        <w:drawing>
          <wp:inline distT="0" distB="0" distL="0" distR="0" wp14:anchorId="495C0AB2" wp14:editId="4E57D631">
            <wp:extent cx="5731510" cy="21621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inline>
        </w:drawing>
      </w:r>
    </w:p>
    <w:p w14:paraId="25936345" w14:textId="475D1001" w:rsidR="009B62E0" w:rsidRDefault="009B62E0" w:rsidP="009B62E0">
      <w:pPr>
        <w:rPr>
          <w:sz w:val="24"/>
          <w:szCs w:val="24"/>
        </w:rPr>
      </w:pPr>
      <w:r w:rsidRPr="00DD3764">
        <w:rPr>
          <w:sz w:val="24"/>
          <w:szCs w:val="24"/>
        </w:rPr>
        <w:t>We can observe that there is no strong relationship between BMI and diabetes. If a person has a low BMI score, the risk of diabetes increases; similarly, when a person has a high BMI, the chances of diabetes risk also increase, potentially affecting both conditions</w:t>
      </w:r>
      <w:r w:rsidR="00DD3764">
        <w:rPr>
          <w:sz w:val="24"/>
          <w:szCs w:val="24"/>
        </w:rPr>
        <w:t>.</w:t>
      </w:r>
    </w:p>
    <w:p w14:paraId="0B447A55" w14:textId="77777777" w:rsidR="00DD3764" w:rsidRDefault="00DD3764" w:rsidP="009B62E0">
      <w:pPr>
        <w:rPr>
          <w:sz w:val="24"/>
          <w:szCs w:val="24"/>
        </w:rPr>
      </w:pPr>
    </w:p>
    <w:p w14:paraId="51BA8BD4" w14:textId="27B3D7D8" w:rsidR="0004114C" w:rsidRDefault="0004114C" w:rsidP="0004114C">
      <w:pPr>
        <w:jc w:val="center"/>
        <w:rPr>
          <w:b/>
          <w:bCs/>
          <w:sz w:val="36"/>
          <w:szCs w:val="36"/>
        </w:rPr>
      </w:pPr>
      <w:r>
        <w:rPr>
          <w:b/>
          <w:bCs/>
          <w:sz w:val="36"/>
          <w:szCs w:val="36"/>
        </w:rPr>
        <w:t>Model Selection</w:t>
      </w:r>
    </w:p>
    <w:p w14:paraId="08A89333" w14:textId="707AFD6B" w:rsidR="0004114C" w:rsidRDefault="00326BBB" w:rsidP="00326BBB">
      <w:pPr>
        <w:rPr>
          <w:sz w:val="24"/>
          <w:szCs w:val="24"/>
        </w:rPr>
      </w:pPr>
      <w:r w:rsidRPr="00326BBB">
        <w:rPr>
          <w:sz w:val="24"/>
          <w:szCs w:val="24"/>
        </w:rPr>
        <w:t>We used three models, namely the decision tree classifier, random forest classifier, and logistic regression classifier, for a classification problem.</w:t>
      </w:r>
    </w:p>
    <w:p w14:paraId="195FF80A" w14:textId="77777777" w:rsidR="00326BBB" w:rsidRDefault="00326BBB" w:rsidP="00326BBB">
      <w:pPr>
        <w:rPr>
          <w:sz w:val="24"/>
          <w:szCs w:val="24"/>
        </w:rPr>
      </w:pPr>
    </w:p>
    <w:p w14:paraId="5B25ECDB" w14:textId="013E9264" w:rsidR="00326BBB" w:rsidRDefault="00135029" w:rsidP="00326BBB">
      <w:pPr>
        <w:rPr>
          <w:b/>
          <w:bCs/>
          <w:sz w:val="24"/>
          <w:szCs w:val="24"/>
        </w:rPr>
      </w:pPr>
      <w:r w:rsidRPr="00135029">
        <w:rPr>
          <w:b/>
          <w:bCs/>
          <w:sz w:val="24"/>
          <w:szCs w:val="24"/>
        </w:rPr>
        <w:lastRenderedPageBreak/>
        <w:t>RandomForestClassifier</w:t>
      </w:r>
      <w:r>
        <w:rPr>
          <w:b/>
          <w:bCs/>
          <w:sz w:val="24"/>
          <w:szCs w:val="24"/>
        </w:rPr>
        <w:t xml:space="preserve">: </w:t>
      </w:r>
    </w:p>
    <w:p w14:paraId="2BD0F1FB" w14:textId="1F75EEBD" w:rsidR="00135029" w:rsidRDefault="00434C24" w:rsidP="00326BBB">
      <w:pPr>
        <w:rPr>
          <w:sz w:val="24"/>
          <w:szCs w:val="24"/>
        </w:rPr>
      </w:pPr>
      <w:r w:rsidRPr="00434C24">
        <w:rPr>
          <w:sz w:val="24"/>
          <w:szCs w:val="24"/>
        </w:rPr>
        <w:t>Model Score: 0.9689298043728424</w:t>
      </w:r>
    </w:p>
    <w:p w14:paraId="466C34FF" w14:textId="77777777" w:rsidR="009B2431" w:rsidRDefault="009B2431" w:rsidP="00326BBB">
      <w:pPr>
        <w:rPr>
          <w:b/>
          <w:bCs/>
          <w:sz w:val="24"/>
          <w:szCs w:val="24"/>
        </w:rPr>
      </w:pPr>
    </w:p>
    <w:p w14:paraId="6B2D22B4" w14:textId="5D169558" w:rsidR="00434C24" w:rsidRDefault="00584BF4" w:rsidP="00326BBB">
      <w:pPr>
        <w:rPr>
          <w:b/>
          <w:bCs/>
          <w:sz w:val="24"/>
          <w:szCs w:val="24"/>
        </w:rPr>
      </w:pPr>
      <w:r w:rsidRPr="00584BF4">
        <w:rPr>
          <w:b/>
          <w:bCs/>
          <w:sz w:val="24"/>
          <w:szCs w:val="24"/>
        </w:rPr>
        <w:t>LogisticRegression</w:t>
      </w:r>
      <w:r w:rsidR="0005345C">
        <w:rPr>
          <w:b/>
          <w:bCs/>
          <w:sz w:val="24"/>
          <w:szCs w:val="24"/>
        </w:rPr>
        <w:t>:</w:t>
      </w:r>
    </w:p>
    <w:p w14:paraId="2F3F3643" w14:textId="2A773747" w:rsidR="0005345C" w:rsidRDefault="0005345C" w:rsidP="00326BBB">
      <w:pPr>
        <w:rPr>
          <w:sz w:val="24"/>
          <w:szCs w:val="24"/>
        </w:rPr>
      </w:pPr>
      <w:r w:rsidRPr="0005345C">
        <w:rPr>
          <w:sz w:val="24"/>
          <w:szCs w:val="24"/>
        </w:rPr>
        <w:t>Model Score: 0.9575724220743483</w:t>
      </w:r>
    </w:p>
    <w:p w14:paraId="60B3642A" w14:textId="77777777" w:rsidR="009B2431" w:rsidRDefault="009B2431" w:rsidP="00326BBB">
      <w:pPr>
        <w:rPr>
          <w:sz w:val="24"/>
          <w:szCs w:val="24"/>
        </w:rPr>
      </w:pPr>
    </w:p>
    <w:p w14:paraId="0D363D89" w14:textId="12AB454D" w:rsidR="009B2431" w:rsidRDefault="00AD0EDE" w:rsidP="00326BBB">
      <w:pPr>
        <w:rPr>
          <w:sz w:val="24"/>
          <w:szCs w:val="24"/>
        </w:rPr>
      </w:pPr>
      <w:r w:rsidRPr="00AD0EDE">
        <w:rPr>
          <w:sz w:val="24"/>
          <w:szCs w:val="24"/>
        </w:rPr>
        <w:t>DecisionTreeClassifier</w:t>
      </w:r>
      <w:r>
        <w:rPr>
          <w:sz w:val="24"/>
          <w:szCs w:val="24"/>
        </w:rPr>
        <w:t>:</w:t>
      </w:r>
    </w:p>
    <w:p w14:paraId="211C86AF" w14:textId="77C8EBB3" w:rsidR="00AD0EDE" w:rsidRDefault="007D7FEF" w:rsidP="00326BBB">
      <w:pPr>
        <w:rPr>
          <w:sz w:val="24"/>
          <w:szCs w:val="24"/>
        </w:rPr>
      </w:pPr>
      <w:r w:rsidRPr="007D7FEF">
        <w:rPr>
          <w:sz w:val="24"/>
          <w:szCs w:val="24"/>
        </w:rPr>
        <w:t>Model Score: 0.9532195927352779</w:t>
      </w:r>
    </w:p>
    <w:p w14:paraId="1686D0FC" w14:textId="77777777" w:rsidR="007D7FEF" w:rsidRDefault="007D7FEF" w:rsidP="00326BBB">
      <w:pPr>
        <w:rPr>
          <w:sz w:val="24"/>
          <w:szCs w:val="24"/>
        </w:rPr>
      </w:pPr>
    </w:p>
    <w:p w14:paraId="6056CFC8" w14:textId="059C3EBA" w:rsidR="007D7FEF" w:rsidRDefault="00196A22" w:rsidP="00326BBB">
      <w:pPr>
        <w:rPr>
          <w:sz w:val="24"/>
          <w:szCs w:val="24"/>
        </w:rPr>
      </w:pPr>
      <w:r w:rsidRPr="00196A22">
        <w:rPr>
          <w:sz w:val="24"/>
          <w:szCs w:val="24"/>
        </w:rPr>
        <w:t>We can see that the Random Forest Classifier performs better than the other models, with a better score than the Logistic Regression Classifier and the Decision Tree Classifier.</w:t>
      </w:r>
    </w:p>
    <w:p w14:paraId="2727CF5E" w14:textId="77777777" w:rsidR="009C4964" w:rsidRDefault="009C4964" w:rsidP="00326BBB">
      <w:pPr>
        <w:rPr>
          <w:sz w:val="24"/>
          <w:szCs w:val="24"/>
        </w:rPr>
      </w:pPr>
    </w:p>
    <w:p w14:paraId="0103D537" w14:textId="77777777" w:rsidR="009C4964" w:rsidRDefault="009C4964" w:rsidP="00326BBB">
      <w:pPr>
        <w:rPr>
          <w:sz w:val="24"/>
          <w:szCs w:val="24"/>
        </w:rPr>
      </w:pPr>
    </w:p>
    <w:p w14:paraId="17D76EC9" w14:textId="77777777" w:rsidR="009C4964" w:rsidRDefault="009C4964" w:rsidP="00326BBB">
      <w:pPr>
        <w:rPr>
          <w:sz w:val="24"/>
          <w:szCs w:val="24"/>
        </w:rPr>
      </w:pPr>
    </w:p>
    <w:p w14:paraId="2BC3CB69" w14:textId="77777777" w:rsidR="009C4964" w:rsidRPr="00C87E03" w:rsidRDefault="009C4964" w:rsidP="00C87E03">
      <w:pPr>
        <w:jc w:val="center"/>
        <w:rPr>
          <w:sz w:val="36"/>
          <w:szCs w:val="36"/>
        </w:rPr>
      </w:pPr>
    </w:p>
    <w:p w14:paraId="0C867030" w14:textId="15554C89" w:rsidR="009C4964" w:rsidRDefault="00C87E03" w:rsidP="00C87E03">
      <w:pPr>
        <w:jc w:val="center"/>
        <w:rPr>
          <w:b/>
          <w:bCs/>
          <w:sz w:val="36"/>
          <w:szCs w:val="36"/>
        </w:rPr>
      </w:pPr>
      <w:r w:rsidRPr="00C87E03">
        <w:rPr>
          <w:b/>
          <w:bCs/>
          <w:sz w:val="36"/>
          <w:szCs w:val="36"/>
        </w:rPr>
        <w:t>I created a web app that can predict whether a person has diabetes or not using a random forest classifier model.</w:t>
      </w:r>
    </w:p>
    <w:p w14:paraId="47A7A1C2" w14:textId="55A53C4C" w:rsidR="001B78F3" w:rsidRDefault="001B78F3" w:rsidP="00C87E03">
      <w:pPr>
        <w:jc w:val="center"/>
        <w:rPr>
          <w:b/>
          <w:bCs/>
          <w:sz w:val="36"/>
          <w:szCs w:val="36"/>
        </w:rPr>
      </w:pPr>
      <w:r>
        <w:rPr>
          <w:b/>
          <w:bCs/>
          <w:noProof/>
          <w:sz w:val="36"/>
          <w:szCs w:val="36"/>
        </w:rPr>
        <w:lastRenderedPageBreak/>
        <w:drawing>
          <wp:inline distT="0" distB="0" distL="0" distR="0" wp14:anchorId="3F070255" wp14:editId="2307545C">
            <wp:extent cx="5731510" cy="49383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4938395"/>
                    </a:xfrm>
                    <a:prstGeom prst="rect">
                      <a:avLst/>
                    </a:prstGeom>
                    <a:ln>
                      <a:noFill/>
                    </a:ln>
                    <a:effectLst>
                      <a:softEdge rad="112500"/>
                    </a:effectLst>
                  </pic:spPr>
                </pic:pic>
              </a:graphicData>
            </a:graphic>
          </wp:inline>
        </w:drawing>
      </w:r>
    </w:p>
    <w:p w14:paraId="08479D4E" w14:textId="77777777" w:rsidR="00116518" w:rsidRDefault="00116518" w:rsidP="00116518">
      <w:pPr>
        <w:rPr>
          <w:b/>
          <w:bCs/>
          <w:sz w:val="36"/>
          <w:szCs w:val="36"/>
        </w:rPr>
      </w:pPr>
    </w:p>
    <w:p w14:paraId="48BC7F02" w14:textId="217E1D70" w:rsidR="00116518" w:rsidRPr="00116518" w:rsidRDefault="00116518" w:rsidP="00116518">
      <w:pPr>
        <w:rPr>
          <w:b/>
          <w:bCs/>
          <w:sz w:val="36"/>
          <w:szCs w:val="36"/>
        </w:rPr>
      </w:pPr>
      <w:r w:rsidRPr="00116518">
        <w:rPr>
          <w:b/>
          <w:bCs/>
          <w:sz w:val="36"/>
          <w:szCs w:val="36"/>
        </w:rPr>
        <w:t>Conclusion</w:t>
      </w:r>
      <w:r w:rsidRPr="00116518">
        <w:rPr>
          <w:b/>
          <w:bCs/>
          <w:sz w:val="36"/>
          <w:szCs w:val="36"/>
        </w:rPr>
        <w:t>:</w:t>
      </w:r>
    </w:p>
    <w:p w14:paraId="02614C7E" w14:textId="77777777" w:rsidR="00116518" w:rsidRPr="00116518" w:rsidRDefault="00116518" w:rsidP="00116518">
      <w:pPr>
        <w:rPr>
          <w:b/>
          <w:bCs/>
          <w:sz w:val="36"/>
          <w:szCs w:val="36"/>
        </w:rPr>
      </w:pPr>
    </w:p>
    <w:p w14:paraId="69C02C4D" w14:textId="77777777" w:rsidR="00116518" w:rsidRPr="00B23933" w:rsidRDefault="00116518" w:rsidP="00116518">
      <w:pPr>
        <w:rPr>
          <w:sz w:val="24"/>
          <w:szCs w:val="24"/>
        </w:rPr>
      </w:pPr>
      <w:r w:rsidRPr="00B23933">
        <w:rPr>
          <w:sz w:val="24"/>
          <w:szCs w:val="24"/>
        </w:rPr>
        <w:t>the following key risk factors for diabetes can be identified:</w:t>
      </w:r>
    </w:p>
    <w:p w14:paraId="0C707E77" w14:textId="77777777" w:rsidR="00116518" w:rsidRPr="00B23933" w:rsidRDefault="00116518" w:rsidP="00116518">
      <w:pPr>
        <w:rPr>
          <w:sz w:val="24"/>
          <w:szCs w:val="24"/>
        </w:rPr>
      </w:pPr>
    </w:p>
    <w:p w14:paraId="52B04258" w14:textId="77777777" w:rsidR="00116518" w:rsidRPr="00B23933" w:rsidRDefault="00116518" w:rsidP="00116518">
      <w:pPr>
        <w:rPr>
          <w:sz w:val="24"/>
          <w:szCs w:val="24"/>
        </w:rPr>
      </w:pPr>
      <w:r w:rsidRPr="00B23933">
        <w:rPr>
          <w:sz w:val="24"/>
          <w:szCs w:val="24"/>
        </w:rPr>
        <w:t>Age: The risk of diabetes increases with age, especially after 40 years old.</w:t>
      </w:r>
    </w:p>
    <w:p w14:paraId="4EEDFCC4" w14:textId="77777777" w:rsidR="00116518" w:rsidRPr="00B23933" w:rsidRDefault="00116518" w:rsidP="00116518">
      <w:pPr>
        <w:rPr>
          <w:sz w:val="24"/>
          <w:szCs w:val="24"/>
        </w:rPr>
      </w:pPr>
      <w:r w:rsidRPr="00B23933">
        <w:rPr>
          <w:sz w:val="24"/>
          <w:szCs w:val="24"/>
        </w:rPr>
        <w:t>Hemoglobin level: A hemoglobin level above 6.8 is a significant risk factor for diabetes.</w:t>
      </w:r>
    </w:p>
    <w:p w14:paraId="1B06BA08" w14:textId="77777777" w:rsidR="00116518" w:rsidRPr="00B23933" w:rsidRDefault="00116518" w:rsidP="00116518">
      <w:pPr>
        <w:rPr>
          <w:sz w:val="24"/>
          <w:szCs w:val="24"/>
        </w:rPr>
      </w:pPr>
      <w:r w:rsidRPr="00B23933">
        <w:rPr>
          <w:sz w:val="24"/>
          <w:szCs w:val="24"/>
        </w:rPr>
        <w:t>Blood glucose level: A blood glucose level above 200 is also a significant risk factor for diabetes.</w:t>
      </w:r>
    </w:p>
    <w:p w14:paraId="6C1B7BAD" w14:textId="77777777" w:rsidR="00116518" w:rsidRPr="00116518" w:rsidRDefault="00116518" w:rsidP="00116518">
      <w:pPr>
        <w:rPr>
          <w:b/>
          <w:bCs/>
          <w:sz w:val="36"/>
          <w:szCs w:val="36"/>
        </w:rPr>
      </w:pPr>
    </w:p>
    <w:p w14:paraId="75649395" w14:textId="77777777" w:rsidR="00116518" w:rsidRPr="00B23933" w:rsidRDefault="00116518" w:rsidP="00116518">
      <w:pPr>
        <w:rPr>
          <w:sz w:val="24"/>
          <w:szCs w:val="24"/>
        </w:rPr>
      </w:pPr>
      <w:r w:rsidRPr="00B23933">
        <w:rPr>
          <w:sz w:val="24"/>
          <w:szCs w:val="24"/>
        </w:rPr>
        <w:t>There is no strong relationship between diabetes and hypertension, heart disease, or BMI. However, people with diabetes are more likely to have these other conditions.</w:t>
      </w:r>
    </w:p>
    <w:p w14:paraId="2E7E9F29" w14:textId="77777777" w:rsidR="00116518" w:rsidRPr="00116518" w:rsidRDefault="00116518" w:rsidP="00116518">
      <w:pPr>
        <w:rPr>
          <w:b/>
          <w:bCs/>
          <w:sz w:val="36"/>
          <w:szCs w:val="36"/>
        </w:rPr>
      </w:pPr>
    </w:p>
    <w:p w14:paraId="4AACAE40" w14:textId="77777777" w:rsidR="00116518" w:rsidRPr="00116518" w:rsidRDefault="00116518" w:rsidP="00116518">
      <w:pPr>
        <w:rPr>
          <w:b/>
          <w:bCs/>
          <w:sz w:val="36"/>
          <w:szCs w:val="36"/>
        </w:rPr>
      </w:pPr>
      <w:r w:rsidRPr="00116518">
        <w:rPr>
          <w:b/>
          <w:bCs/>
          <w:sz w:val="36"/>
          <w:szCs w:val="36"/>
        </w:rPr>
        <w:t>Recommendations:</w:t>
      </w:r>
    </w:p>
    <w:p w14:paraId="5DA5BC98" w14:textId="77777777" w:rsidR="00116518" w:rsidRPr="00116518" w:rsidRDefault="00116518" w:rsidP="00116518">
      <w:pPr>
        <w:rPr>
          <w:b/>
          <w:bCs/>
          <w:sz w:val="36"/>
          <w:szCs w:val="36"/>
        </w:rPr>
      </w:pPr>
    </w:p>
    <w:p w14:paraId="12CF0565" w14:textId="3A40E9E9" w:rsidR="00116518" w:rsidRPr="00B23933" w:rsidRDefault="00116518" w:rsidP="00116518">
      <w:pPr>
        <w:rPr>
          <w:sz w:val="36"/>
          <w:szCs w:val="36"/>
        </w:rPr>
      </w:pPr>
      <w:r w:rsidRPr="00B23933">
        <w:rPr>
          <w:sz w:val="36"/>
          <w:szCs w:val="36"/>
        </w:rPr>
        <w:t>To reduce your risk of diabetes, it is important to maintain a healthy weight, eat a healthy diet, and get regular exercise. You should also have your blood sugar and hemoglobin levels checked regularly. If you have any risk factors for diabetes, such as being overweight, having a family history of diabetes, or being over 40 years old, you should talk to your doctor about how to manage your risk.</w:t>
      </w:r>
    </w:p>
    <w:sectPr w:rsidR="00116518" w:rsidRPr="00B2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37"/>
    <w:rsid w:val="0004114C"/>
    <w:rsid w:val="0005345C"/>
    <w:rsid w:val="00067B59"/>
    <w:rsid w:val="00071C04"/>
    <w:rsid w:val="000C6BB5"/>
    <w:rsid w:val="000F2E36"/>
    <w:rsid w:val="00116518"/>
    <w:rsid w:val="0012244D"/>
    <w:rsid w:val="00135029"/>
    <w:rsid w:val="00166223"/>
    <w:rsid w:val="00196A22"/>
    <w:rsid w:val="001B78F3"/>
    <w:rsid w:val="001E5183"/>
    <w:rsid w:val="00205AF5"/>
    <w:rsid w:val="00226349"/>
    <w:rsid w:val="00227391"/>
    <w:rsid w:val="002824D4"/>
    <w:rsid w:val="00290EAD"/>
    <w:rsid w:val="002C09FB"/>
    <w:rsid w:val="0032296C"/>
    <w:rsid w:val="00326BBB"/>
    <w:rsid w:val="00392569"/>
    <w:rsid w:val="00422AF8"/>
    <w:rsid w:val="00423972"/>
    <w:rsid w:val="00434C24"/>
    <w:rsid w:val="0044409D"/>
    <w:rsid w:val="004A49BB"/>
    <w:rsid w:val="004A4B2D"/>
    <w:rsid w:val="004D68D0"/>
    <w:rsid w:val="00563572"/>
    <w:rsid w:val="00566202"/>
    <w:rsid w:val="00573620"/>
    <w:rsid w:val="0057441F"/>
    <w:rsid w:val="00584BF4"/>
    <w:rsid w:val="00587595"/>
    <w:rsid w:val="005B078A"/>
    <w:rsid w:val="0062685A"/>
    <w:rsid w:val="00631D81"/>
    <w:rsid w:val="006A047E"/>
    <w:rsid w:val="00764AC2"/>
    <w:rsid w:val="00795D35"/>
    <w:rsid w:val="007A7FDA"/>
    <w:rsid w:val="007D7FEF"/>
    <w:rsid w:val="0084068A"/>
    <w:rsid w:val="00847F37"/>
    <w:rsid w:val="00860245"/>
    <w:rsid w:val="009B2431"/>
    <w:rsid w:val="009B319D"/>
    <w:rsid w:val="009B62E0"/>
    <w:rsid w:val="009C4964"/>
    <w:rsid w:val="00A0101C"/>
    <w:rsid w:val="00A12BC7"/>
    <w:rsid w:val="00A3697E"/>
    <w:rsid w:val="00A63858"/>
    <w:rsid w:val="00AA0665"/>
    <w:rsid w:val="00AA3B8E"/>
    <w:rsid w:val="00AA75FC"/>
    <w:rsid w:val="00AD0EDE"/>
    <w:rsid w:val="00AF37CE"/>
    <w:rsid w:val="00B23933"/>
    <w:rsid w:val="00B351C5"/>
    <w:rsid w:val="00B47555"/>
    <w:rsid w:val="00BB2B62"/>
    <w:rsid w:val="00C111B3"/>
    <w:rsid w:val="00C16DC4"/>
    <w:rsid w:val="00C30FD9"/>
    <w:rsid w:val="00C5567B"/>
    <w:rsid w:val="00C87E03"/>
    <w:rsid w:val="00CD253C"/>
    <w:rsid w:val="00DC6A0C"/>
    <w:rsid w:val="00DD3764"/>
    <w:rsid w:val="00E035AF"/>
    <w:rsid w:val="00E5154D"/>
    <w:rsid w:val="00EA0EBF"/>
    <w:rsid w:val="00EA159B"/>
    <w:rsid w:val="00EB67CC"/>
    <w:rsid w:val="00F33076"/>
    <w:rsid w:val="00F5741E"/>
    <w:rsid w:val="00FE0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9262"/>
  <w15:chartTrackingRefBased/>
  <w15:docId w15:val="{CB4749FE-E97F-4DDD-A9AD-2DE4872F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8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858"/>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22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739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66223"/>
    <w:rPr>
      <w:color w:val="0000FF"/>
      <w:u w:val="single"/>
    </w:rPr>
  </w:style>
  <w:style w:type="paragraph" w:styleId="ListParagraph">
    <w:name w:val="List Paragraph"/>
    <w:basedOn w:val="Normal"/>
    <w:uiPriority w:val="34"/>
    <w:qFormat/>
    <w:rsid w:val="0032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153">
          <w:marLeft w:val="0"/>
          <w:marRight w:val="0"/>
          <w:marTop w:val="0"/>
          <w:marBottom w:val="0"/>
          <w:divBdr>
            <w:top w:val="none" w:sz="0" w:space="0" w:color="auto"/>
            <w:left w:val="none" w:sz="0" w:space="0" w:color="auto"/>
            <w:bottom w:val="none" w:sz="0" w:space="0" w:color="auto"/>
            <w:right w:val="none" w:sz="0" w:space="0" w:color="auto"/>
          </w:divBdr>
          <w:divsChild>
            <w:div w:id="15958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999">
      <w:bodyDiv w:val="1"/>
      <w:marLeft w:val="0"/>
      <w:marRight w:val="0"/>
      <w:marTop w:val="0"/>
      <w:marBottom w:val="0"/>
      <w:divBdr>
        <w:top w:val="none" w:sz="0" w:space="0" w:color="auto"/>
        <w:left w:val="none" w:sz="0" w:space="0" w:color="auto"/>
        <w:bottom w:val="none" w:sz="0" w:space="0" w:color="auto"/>
        <w:right w:val="none" w:sz="0" w:space="0" w:color="auto"/>
      </w:divBdr>
      <w:divsChild>
        <w:div w:id="2031029486">
          <w:marLeft w:val="0"/>
          <w:marRight w:val="0"/>
          <w:marTop w:val="0"/>
          <w:marBottom w:val="0"/>
          <w:divBdr>
            <w:top w:val="none" w:sz="0" w:space="0" w:color="auto"/>
            <w:left w:val="none" w:sz="0" w:space="0" w:color="auto"/>
            <w:bottom w:val="none" w:sz="0" w:space="0" w:color="auto"/>
            <w:right w:val="none" w:sz="0" w:space="0" w:color="auto"/>
          </w:divBdr>
          <w:divsChild>
            <w:div w:id="1606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036">
      <w:bodyDiv w:val="1"/>
      <w:marLeft w:val="0"/>
      <w:marRight w:val="0"/>
      <w:marTop w:val="0"/>
      <w:marBottom w:val="0"/>
      <w:divBdr>
        <w:top w:val="none" w:sz="0" w:space="0" w:color="auto"/>
        <w:left w:val="none" w:sz="0" w:space="0" w:color="auto"/>
        <w:bottom w:val="none" w:sz="0" w:space="0" w:color="auto"/>
        <w:right w:val="none" w:sz="0" w:space="0" w:color="auto"/>
      </w:divBdr>
      <w:divsChild>
        <w:div w:id="794056463">
          <w:marLeft w:val="0"/>
          <w:marRight w:val="0"/>
          <w:marTop w:val="0"/>
          <w:marBottom w:val="0"/>
          <w:divBdr>
            <w:top w:val="none" w:sz="0" w:space="0" w:color="auto"/>
            <w:left w:val="none" w:sz="0" w:space="0" w:color="auto"/>
            <w:bottom w:val="none" w:sz="0" w:space="0" w:color="auto"/>
            <w:right w:val="none" w:sz="0" w:space="0" w:color="auto"/>
          </w:divBdr>
          <w:divsChild>
            <w:div w:id="13708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0351">
      <w:bodyDiv w:val="1"/>
      <w:marLeft w:val="0"/>
      <w:marRight w:val="0"/>
      <w:marTop w:val="0"/>
      <w:marBottom w:val="0"/>
      <w:divBdr>
        <w:top w:val="none" w:sz="0" w:space="0" w:color="auto"/>
        <w:left w:val="none" w:sz="0" w:space="0" w:color="auto"/>
        <w:bottom w:val="none" w:sz="0" w:space="0" w:color="auto"/>
        <w:right w:val="none" w:sz="0" w:space="0" w:color="auto"/>
      </w:divBdr>
    </w:div>
    <w:div w:id="172575302">
      <w:bodyDiv w:val="1"/>
      <w:marLeft w:val="0"/>
      <w:marRight w:val="0"/>
      <w:marTop w:val="0"/>
      <w:marBottom w:val="0"/>
      <w:divBdr>
        <w:top w:val="none" w:sz="0" w:space="0" w:color="auto"/>
        <w:left w:val="none" w:sz="0" w:space="0" w:color="auto"/>
        <w:bottom w:val="none" w:sz="0" w:space="0" w:color="auto"/>
        <w:right w:val="none" w:sz="0" w:space="0" w:color="auto"/>
      </w:divBdr>
    </w:div>
    <w:div w:id="296495506">
      <w:bodyDiv w:val="1"/>
      <w:marLeft w:val="0"/>
      <w:marRight w:val="0"/>
      <w:marTop w:val="0"/>
      <w:marBottom w:val="0"/>
      <w:divBdr>
        <w:top w:val="none" w:sz="0" w:space="0" w:color="auto"/>
        <w:left w:val="none" w:sz="0" w:space="0" w:color="auto"/>
        <w:bottom w:val="none" w:sz="0" w:space="0" w:color="auto"/>
        <w:right w:val="none" w:sz="0" w:space="0" w:color="auto"/>
      </w:divBdr>
    </w:div>
    <w:div w:id="576015639">
      <w:bodyDiv w:val="1"/>
      <w:marLeft w:val="0"/>
      <w:marRight w:val="0"/>
      <w:marTop w:val="0"/>
      <w:marBottom w:val="0"/>
      <w:divBdr>
        <w:top w:val="none" w:sz="0" w:space="0" w:color="auto"/>
        <w:left w:val="none" w:sz="0" w:space="0" w:color="auto"/>
        <w:bottom w:val="none" w:sz="0" w:space="0" w:color="auto"/>
        <w:right w:val="none" w:sz="0" w:space="0" w:color="auto"/>
      </w:divBdr>
    </w:div>
    <w:div w:id="603609518">
      <w:bodyDiv w:val="1"/>
      <w:marLeft w:val="0"/>
      <w:marRight w:val="0"/>
      <w:marTop w:val="0"/>
      <w:marBottom w:val="0"/>
      <w:divBdr>
        <w:top w:val="none" w:sz="0" w:space="0" w:color="auto"/>
        <w:left w:val="none" w:sz="0" w:space="0" w:color="auto"/>
        <w:bottom w:val="none" w:sz="0" w:space="0" w:color="auto"/>
        <w:right w:val="none" w:sz="0" w:space="0" w:color="auto"/>
      </w:divBdr>
      <w:divsChild>
        <w:div w:id="497579090">
          <w:marLeft w:val="0"/>
          <w:marRight w:val="0"/>
          <w:marTop w:val="0"/>
          <w:marBottom w:val="0"/>
          <w:divBdr>
            <w:top w:val="none" w:sz="0" w:space="0" w:color="auto"/>
            <w:left w:val="none" w:sz="0" w:space="0" w:color="auto"/>
            <w:bottom w:val="none" w:sz="0" w:space="0" w:color="auto"/>
            <w:right w:val="none" w:sz="0" w:space="0" w:color="auto"/>
          </w:divBdr>
          <w:divsChild>
            <w:div w:id="491063251">
              <w:marLeft w:val="0"/>
              <w:marRight w:val="0"/>
              <w:marTop w:val="0"/>
              <w:marBottom w:val="0"/>
              <w:divBdr>
                <w:top w:val="none" w:sz="0" w:space="0" w:color="auto"/>
                <w:left w:val="none" w:sz="0" w:space="0" w:color="auto"/>
                <w:bottom w:val="none" w:sz="0" w:space="0" w:color="auto"/>
                <w:right w:val="none" w:sz="0" w:space="0" w:color="auto"/>
              </w:divBdr>
            </w:div>
            <w:div w:id="751121823">
              <w:marLeft w:val="0"/>
              <w:marRight w:val="0"/>
              <w:marTop w:val="0"/>
              <w:marBottom w:val="0"/>
              <w:divBdr>
                <w:top w:val="none" w:sz="0" w:space="0" w:color="auto"/>
                <w:left w:val="none" w:sz="0" w:space="0" w:color="auto"/>
                <w:bottom w:val="none" w:sz="0" w:space="0" w:color="auto"/>
                <w:right w:val="none" w:sz="0" w:space="0" w:color="auto"/>
              </w:divBdr>
            </w:div>
            <w:div w:id="1066762120">
              <w:marLeft w:val="0"/>
              <w:marRight w:val="0"/>
              <w:marTop w:val="0"/>
              <w:marBottom w:val="0"/>
              <w:divBdr>
                <w:top w:val="none" w:sz="0" w:space="0" w:color="auto"/>
                <w:left w:val="none" w:sz="0" w:space="0" w:color="auto"/>
                <w:bottom w:val="none" w:sz="0" w:space="0" w:color="auto"/>
                <w:right w:val="none" w:sz="0" w:space="0" w:color="auto"/>
              </w:divBdr>
            </w:div>
            <w:div w:id="675378494">
              <w:marLeft w:val="0"/>
              <w:marRight w:val="0"/>
              <w:marTop w:val="0"/>
              <w:marBottom w:val="0"/>
              <w:divBdr>
                <w:top w:val="none" w:sz="0" w:space="0" w:color="auto"/>
                <w:left w:val="none" w:sz="0" w:space="0" w:color="auto"/>
                <w:bottom w:val="none" w:sz="0" w:space="0" w:color="auto"/>
                <w:right w:val="none" w:sz="0" w:space="0" w:color="auto"/>
              </w:divBdr>
            </w:div>
            <w:div w:id="17182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175">
      <w:bodyDiv w:val="1"/>
      <w:marLeft w:val="0"/>
      <w:marRight w:val="0"/>
      <w:marTop w:val="0"/>
      <w:marBottom w:val="0"/>
      <w:divBdr>
        <w:top w:val="none" w:sz="0" w:space="0" w:color="auto"/>
        <w:left w:val="none" w:sz="0" w:space="0" w:color="auto"/>
        <w:bottom w:val="none" w:sz="0" w:space="0" w:color="auto"/>
        <w:right w:val="none" w:sz="0" w:space="0" w:color="auto"/>
      </w:divBdr>
      <w:divsChild>
        <w:div w:id="430511520">
          <w:marLeft w:val="0"/>
          <w:marRight w:val="0"/>
          <w:marTop w:val="0"/>
          <w:marBottom w:val="0"/>
          <w:divBdr>
            <w:top w:val="none" w:sz="0" w:space="0" w:color="auto"/>
            <w:left w:val="none" w:sz="0" w:space="0" w:color="auto"/>
            <w:bottom w:val="none" w:sz="0" w:space="0" w:color="auto"/>
            <w:right w:val="none" w:sz="0" w:space="0" w:color="auto"/>
          </w:divBdr>
          <w:divsChild>
            <w:div w:id="1349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808">
      <w:bodyDiv w:val="1"/>
      <w:marLeft w:val="0"/>
      <w:marRight w:val="0"/>
      <w:marTop w:val="0"/>
      <w:marBottom w:val="0"/>
      <w:divBdr>
        <w:top w:val="none" w:sz="0" w:space="0" w:color="auto"/>
        <w:left w:val="none" w:sz="0" w:space="0" w:color="auto"/>
        <w:bottom w:val="none" w:sz="0" w:space="0" w:color="auto"/>
        <w:right w:val="none" w:sz="0" w:space="0" w:color="auto"/>
      </w:divBdr>
      <w:divsChild>
        <w:div w:id="571238465">
          <w:marLeft w:val="0"/>
          <w:marRight w:val="0"/>
          <w:marTop w:val="0"/>
          <w:marBottom w:val="0"/>
          <w:divBdr>
            <w:top w:val="none" w:sz="0" w:space="0" w:color="auto"/>
            <w:left w:val="none" w:sz="0" w:space="0" w:color="auto"/>
            <w:bottom w:val="none" w:sz="0" w:space="0" w:color="auto"/>
            <w:right w:val="none" w:sz="0" w:space="0" w:color="auto"/>
          </w:divBdr>
          <w:divsChild>
            <w:div w:id="113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4518">
      <w:bodyDiv w:val="1"/>
      <w:marLeft w:val="0"/>
      <w:marRight w:val="0"/>
      <w:marTop w:val="0"/>
      <w:marBottom w:val="0"/>
      <w:divBdr>
        <w:top w:val="none" w:sz="0" w:space="0" w:color="auto"/>
        <w:left w:val="none" w:sz="0" w:space="0" w:color="auto"/>
        <w:bottom w:val="none" w:sz="0" w:space="0" w:color="auto"/>
        <w:right w:val="none" w:sz="0" w:space="0" w:color="auto"/>
      </w:divBdr>
      <w:divsChild>
        <w:div w:id="584653907">
          <w:marLeft w:val="0"/>
          <w:marRight w:val="0"/>
          <w:marTop w:val="0"/>
          <w:marBottom w:val="0"/>
          <w:divBdr>
            <w:top w:val="none" w:sz="0" w:space="0" w:color="auto"/>
            <w:left w:val="none" w:sz="0" w:space="0" w:color="auto"/>
            <w:bottom w:val="none" w:sz="0" w:space="0" w:color="auto"/>
            <w:right w:val="none" w:sz="0" w:space="0" w:color="auto"/>
          </w:divBdr>
          <w:divsChild>
            <w:div w:id="9930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6896">
      <w:bodyDiv w:val="1"/>
      <w:marLeft w:val="0"/>
      <w:marRight w:val="0"/>
      <w:marTop w:val="0"/>
      <w:marBottom w:val="0"/>
      <w:divBdr>
        <w:top w:val="none" w:sz="0" w:space="0" w:color="auto"/>
        <w:left w:val="none" w:sz="0" w:space="0" w:color="auto"/>
        <w:bottom w:val="none" w:sz="0" w:space="0" w:color="auto"/>
        <w:right w:val="none" w:sz="0" w:space="0" w:color="auto"/>
      </w:divBdr>
      <w:divsChild>
        <w:div w:id="259800143">
          <w:marLeft w:val="0"/>
          <w:marRight w:val="0"/>
          <w:marTop w:val="0"/>
          <w:marBottom w:val="0"/>
          <w:divBdr>
            <w:top w:val="none" w:sz="0" w:space="0" w:color="auto"/>
            <w:left w:val="none" w:sz="0" w:space="0" w:color="auto"/>
            <w:bottom w:val="none" w:sz="0" w:space="0" w:color="auto"/>
            <w:right w:val="none" w:sz="0" w:space="0" w:color="auto"/>
          </w:divBdr>
          <w:divsChild>
            <w:div w:id="1252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076">
      <w:bodyDiv w:val="1"/>
      <w:marLeft w:val="0"/>
      <w:marRight w:val="0"/>
      <w:marTop w:val="0"/>
      <w:marBottom w:val="0"/>
      <w:divBdr>
        <w:top w:val="none" w:sz="0" w:space="0" w:color="auto"/>
        <w:left w:val="none" w:sz="0" w:space="0" w:color="auto"/>
        <w:bottom w:val="none" w:sz="0" w:space="0" w:color="auto"/>
        <w:right w:val="none" w:sz="0" w:space="0" w:color="auto"/>
      </w:divBdr>
      <w:divsChild>
        <w:div w:id="476537674">
          <w:marLeft w:val="0"/>
          <w:marRight w:val="0"/>
          <w:marTop w:val="0"/>
          <w:marBottom w:val="0"/>
          <w:divBdr>
            <w:top w:val="none" w:sz="0" w:space="0" w:color="auto"/>
            <w:left w:val="none" w:sz="0" w:space="0" w:color="auto"/>
            <w:bottom w:val="none" w:sz="0" w:space="0" w:color="auto"/>
            <w:right w:val="none" w:sz="0" w:space="0" w:color="auto"/>
          </w:divBdr>
          <w:divsChild>
            <w:div w:id="15045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490">
      <w:bodyDiv w:val="1"/>
      <w:marLeft w:val="0"/>
      <w:marRight w:val="0"/>
      <w:marTop w:val="0"/>
      <w:marBottom w:val="0"/>
      <w:divBdr>
        <w:top w:val="none" w:sz="0" w:space="0" w:color="auto"/>
        <w:left w:val="none" w:sz="0" w:space="0" w:color="auto"/>
        <w:bottom w:val="none" w:sz="0" w:space="0" w:color="auto"/>
        <w:right w:val="none" w:sz="0" w:space="0" w:color="auto"/>
      </w:divBdr>
    </w:div>
    <w:div w:id="1387921481">
      <w:bodyDiv w:val="1"/>
      <w:marLeft w:val="0"/>
      <w:marRight w:val="0"/>
      <w:marTop w:val="0"/>
      <w:marBottom w:val="0"/>
      <w:divBdr>
        <w:top w:val="none" w:sz="0" w:space="0" w:color="auto"/>
        <w:left w:val="none" w:sz="0" w:space="0" w:color="auto"/>
        <w:bottom w:val="none" w:sz="0" w:space="0" w:color="auto"/>
        <w:right w:val="none" w:sz="0" w:space="0" w:color="auto"/>
      </w:divBdr>
      <w:divsChild>
        <w:div w:id="594244148">
          <w:marLeft w:val="0"/>
          <w:marRight w:val="0"/>
          <w:marTop w:val="0"/>
          <w:marBottom w:val="0"/>
          <w:divBdr>
            <w:top w:val="none" w:sz="0" w:space="0" w:color="auto"/>
            <w:left w:val="none" w:sz="0" w:space="0" w:color="auto"/>
            <w:bottom w:val="none" w:sz="0" w:space="0" w:color="auto"/>
            <w:right w:val="none" w:sz="0" w:space="0" w:color="auto"/>
          </w:divBdr>
          <w:divsChild>
            <w:div w:id="1393845959">
              <w:marLeft w:val="0"/>
              <w:marRight w:val="0"/>
              <w:marTop w:val="0"/>
              <w:marBottom w:val="0"/>
              <w:divBdr>
                <w:top w:val="none" w:sz="0" w:space="0" w:color="auto"/>
                <w:left w:val="none" w:sz="0" w:space="0" w:color="auto"/>
                <w:bottom w:val="none" w:sz="0" w:space="0" w:color="auto"/>
                <w:right w:val="none" w:sz="0" w:space="0" w:color="auto"/>
              </w:divBdr>
            </w:div>
            <w:div w:id="2123382559">
              <w:marLeft w:val="0"/>
              <w:marRight w:val="0"/>
              <w:marTop w:val="0"/>
              <w:marBottom w:val="0"/>
              <w:divBdr>
                <w:top w:val="none" w:sz="0" w:space="0" w:color="auto"/>
                <w:left w:val="none" w:sz="0" w:space="0" w:color="auto"/>
                <w:bottom w:val="none" w:sz="0" w:space="0" w:color="auto"/>
                <w:right w:val="none" w:sz="0" w:space="0" w:color="auto"/>
              </w:divBdr>
            </w:div>
            <w:div w:id="881556870">
              <w:marLeft w:val="0"/>
              <w:marRight w:val="0"/>
              <w:marTop w:val="0"/>
              <w:marBottom w:val="0"/>
              <w:divBdr>
                <w:top w:val="none" w:sz="0" w:space="0" w:color="auto"/>
                <w:left w:val="none" w:sz="0" w:space="0" w:color="auto"/>
                <w:bottom w:val="none" w:sz="0" w:space="0" w:color="auto"/>
                <w:right w:val="none" w:sz="0" w:space="0" w:color="auto"/>
              </w:divBdr>
            </w:div>
            <w:div w:id="645864023">
              <w:marLeft w:val="0"/>
              <w:marRight w:val="0"/>
              <w:marTop w:val="0"/>
              <w:marBottom w:val="0"/>
              <w:divBdr>
                <w:top w:val="none" w:sz="0" w:space="0" w:color="auto"/>
                <w:left w:val="none" w:sz="0" w:space="0" w:color="auto"/>
                <w:bottom w:val="none" w:sz="0" w:space="0" w:color="auto"/>
                <w:right w:val="none" w:sz="0" w:space="0" w:color="auto"/>
              </w:divBdr>
            </w:div>
            <w:div w:id="447160342">
              <w:marLeft w:val="0"/>
              <w:marRight w:val="0"/>
              <w:marTop w:val="0"/>
              <w:marBottom w:val="0"/>
              <w:divBdr>
                <w:top w:val="none" w:sz="0" w:space="0" w:color="auto"/>
                <w:left w:val="none" w:sz="0" w:space="0" w:color="auto"/>
                <w:bottom w:val="none" w:sz="0" w:space="0" w:color="auto"/>
                <w:right w:val="none" w:sz="0" w:space="0" w:color="auto"/>
              </w:divBdr>
            </w:div>
            <w:div w:id="271477411">
              <w:marLeft w:val="0"/>
              <w:marRight w:val="0"/>
              <w:marTop w:val="0"/>
              <w:marBottom w:val="0"/>
              <w:divBdr>
                <w:top w:val="none" w:sz="0" w:space="0" w:color="auto"/>
                <w:left w:val="none" w:sz="0" w:space="0" w:color="auto"/>
                <w:bottom w:val="none" w:sz="0" w:space="0" w:color="auto"/>
                <w:right w:val="none" w:sz="0" w:space="0" w:color="auto"/>
              </w:divBdr>
            </w:div>
            <w:div w:id="124395837">
              <w:marLeft w:val="0"/>
              <w:marRight w:val="0"/>
              <w:marTop w:val="0"/>
              <w:marBottom w:val="0"/>
              <w:divBdr>
                <w:top w:val="none" w:sz="0" w:space="0" w:color="auto"/>
                <w:left w:val="none" w:sz="0" w:space="0" w:color="auto"/>
                <w:bottom w:val="none" w:sz="0" w:space="0" w:color="auto"/>
                <w:right w:val="none" w:sz="0" w:space="0" w:color="auto"/>
              </w:divBdr>
            </w:div>
            <w:div w:id="9162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581">
      <w:bodyDiv w:val="1"/>
      <w:marLeft w:val="0"/>
      <w:marRight w:val="0"/>
      <w:marTop w:val="0"/>
      <w:marBottom w:val="0"/>
      <w:divBdr>
        <w:top w:val="none" w:sz="0" w:space="0" w:color="auto"/>
        <w:left w:val="none" w:sz="0" w:space="0" w:color="auto"/>
        <w:bottom w:val="none" w:sz="0" w:space="0" w:color="auto"/>
        <w:right w:val="none" w:sz="0" w:space="0" w:color="auto"/>
      </w:divBdr>
      <w:divsChild>
        <w:div w:id="275908784">
          <w:marLeft w:val="0"/>
          <w:marRight w:val="0"/>
          <w:marTop w:val="0"/>
          <w:marBottom w:val="0"/>
          <w:divBdr>
            <w:top w:val="none" w:sz="0" w:space="0" w:color="auto"/>
            <w:left w:val="none" w:sz="0" w:space="0" w:color="auto"/>
            <w:bottom w:val="none" w:sz="0" w:space="0" w:color="auto"/>
            <w:right w:val="none" w:sz="0" w:space="0" w:color="auto"/>
          </w:divBdr>
          <w:divsChild>
            <w:div w:id="11636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89907">
      <w:bodyDiv w:val="1"/>
      <w:marLeft w:val="0"/>
      <w:marRight w:val="0"/>
      <w:marTop w:val="0"/>
      <w:marBottom w:val="0"/>
      <w:divBdr>
        <w:top w:val="none" w:sz="0" w:space="0" w:color="auto"/>
        <w:left w:val="none" w:sz="0" w:space="0" w:color="auto"/>
        <w:bottom w:val="none" w:sz="0" w:space="0" w:color="auto"/>
        <w:right w:val="none" w:sz="0" w:space="0" w:color="auto"/>
      </w:divBdr>
    </w:div>
    <w:div w:id="1844662615">
      <w:bodyDiv w:val="1"/>
      <w:marLeft w:val="0"/>
      <w:marRight w:val="0"/>
      <w:marTop w:val="0"/>
      <w:marBottom w:val="0"/>
      <w:divBdr>
        <w:top w:val="none" w:sz="0" w:space="0" w:color="auto"/>
        <w:left w:val="none" w:sz="0" w:space="0" w:color="auto"/>
        <w:bottom w:val="none" w:sz="0" w:space="0" w:color="auto"/>
        <w:right w:val="none" w:sz="0" w:space="0" w:color="auto"/>
      </w:divBdr>
    </w:div>
    <w:div w:id="1914317098">
      <w:bodyDiv w:val="1"/>
      <w:marLeft w:val="0"/>
      <w:marRight w:val="0"/>
      <w:marTop w:val="0"/>
      <w:marBottom w:val="0"/>
      <w:divBdr>
        <w:top w:val="none" w:sz="0" w:space="0" w:color="auto"/>
        <w:left w:val="none" w:sz="0" w:space="0" w:color="auto"/>
        <w:bottom w:val="none" w:sz="0" w:space="0" w:color="auto"/>
        <w:right w:val="none" w:sz="0" w:space="0" w:color="auto"/>
      </w:divBdr>
      <w:divsChild>
        <w:div w:id="513031473">
          <w:marLeft w:val="0"/>
          <w:marRight w:val="0"/>
          <w:marTop w:val="0"/>
          <w:marBottom w:val="0"/>
          <w:divBdr>
            <w:top w:val="none" w:sz="0" w:space="0" w:color="auto"/>
            <w:left w:val="none" w:sz="0" w:space="0" w:color="auto"/>
            <w:bottom w:val="none" w:sz="0" w:space="0" w:color="auto"/>
            <w:right w:val="none" w:sz="0" w:space="0" w:color="auto"/>
          </w:divBdr>
          <w:divsChild>
            <w:div w:id="577786393">
              <w:marLeft w:val="0"/>
              <w:marRight w:val="0"/>
              <w:marTop w:val="0"/>
              <w:marBottom w:val="0"/>
              <w:divBdr>
                <w:top w:val="none" w:sz="0" w:space="0" w:color="auto"/>
                <w:left w:val="none" w:sz="0" w:space="0" w:color="auto"/>
                <w:bottom w:val="none" w:sz="0" w:space="0" w:color="auto"/>
                <w:right w:val="none" w:sz="0" w:space="0" w:color="auto"/>
              </w:divBdr>
              <w:divsChild>
                <w:div w:id="1393501528">
                  <w:marLeft w:val="0"/>
                  <w:marRight w:val="0"/>
                  <w:marTop w:val="0"/>
                  <w:marBottom w:val="0"/>
                  <w:divBdr>
                    <w:top w:val="none" w:sz="0" w:space="0" w:color="auto"/>
                    <w:left w:val="none" w:sz="0" w:space="0" w:color="auto"/>
                    <w:bottom w:val="none" w:sz="0" w:space="0" w:color="auto"/>
                    <w:right w:val="none" w:sz="0" w:space="0" w:color="auto"/>
                  </w:divBdr>
                  <w:divsChild>
                    <w:div w:id="141852069">
                      <w:marLeft w:val="0"/>
                      <w:marRight w:val="0"/>
                      <w:marTop w:val="0"/>
                      <w:marBottom w:val="0"/>
                      <w:divBdr>
                        <w:top w:val="single" w:sz="6" w:space="0" w:color="auto"/>
                        <w:left w:val="single" w:sz="6" w:space="0" w:color="auto"/>
                        <w:bottom w:val="single" w:sz="6" w:space="0" w:color="auto"/>
                        <w:right w:val="single" w:sz="6" w:space="0" w:color="auto"/>
                      </w:divBdr>
                      <w:divsChild>
                        <w:div w:id="10133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0265">
              <w:marLeft w:val="0"/>
              <w:marRight w:val="0"/>
              <w:marTop w:val="0"/>
              <w:marBottom w:val="0"/>
              <w:divBdr>
                <w:top w:val="none" w:sz="0" w:space="0" w:color="auto"/>
                <w:left w:val="none" w:sz="0" w:space="0" w:color="auto"/>
                <w:bottom w:val="none" w:sz="0" w:space="0" w:color="auto"/>
                <w:right w:val="none" w:sz="0" w:space="0" w:color="auto"/>
              </w:divBdr>
              <w:divsChild>
                <w:div w:id="638192207">
                  <w:marLeft w:val="0"/>
                  <w:marRight w:val="0"/>
                  <w:marTop w:val="0"/>
                  <w:marBottom w:val="0"/>
                  <w:divBdr>
                    <w:top w:val="none" w:sz="0" w:space="0" w:color="auto"/>
                    <w:left w:val="none" w:sz="0" w:space="0" w:color="auto"/>
                    <w:bottom w:val="none" w:sz="0" w:space="0" w:color="auto"/>
                    <w:right w:val="none" w:sz="0" w:space="0" w:color="auto"/>
                  </w:divBdr>
                  <w:divsChild>
                    <w:div w:id="432825899">
                      <w:marLeft w:val="0"/>
                      <w:marRight w:val="0"/>
                      <w:marTop w:val="0"/>
                      <w:marBottom w:val="0"/>
                      <w:divBdr>
                        <w:top w:val="single" w:sz="6" w:space="0" w:color="auto"/>
                        <w:left w:val="single" w:sz="6" w:space="0" w:color="auto"/>
                        <w:bottom w:val="single" w:sz="6" w:space="0" w:color="auto"/>
                        <w:right w:val="single" w:sz="6" w:space="0" w:color="auto"/>
                      </w:divBdr>
                      <w:divsChild>
                        <w:div w:id="240023087">
                          <w:marLeft w:val="0"/>
                          <w:marRight w:val="0"/>
                          <w:marTop w:val="0"/>
                          <w:marBottom w:val="0"/>
                          <w:divBdr>
                            <w:top w:val="none" w:sz="0" w:space="0" w:color="auto"/>
                            <w:left w:val="none" w:sz="0" w:space="0" w:color="auto"/>
                            <w:bottom w:val="none" w:sz="0" w:space="0" w:color="auto"/>
                            <w:right w:val="none" w:sz="0" w:space="0" w:color="auto"/>
                          </w:divBdr>
                          <w:divsChild>
                            <w:div w:id="402416824">
                              <w:marLeft w:val="0"/>
                              <w:marRight w:val="0"/>
                              <w:marTop w:val="0"/>
                              <w:marBottom w:val="0"/>
                              <w:divBdr>
                                <w:top w:val="none" w:sz="0" w:space="0" w:color="auto"/>
                                <w:left w:val="none" w:sz="0" w:space="0" w:color="auto"/>
                                <w:bottom w:val="none" w:sz="0" w:space="0" w:color="auto"/>
                                <w:right w:val="none" w:sz="0" w:space="0" w:color="auto"/>
                              </w:divBdr>
                              <w:divsChild>
                                <w:div w:id="8411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63853">
              <w:marLeft w:val="0"/>
              <w:marRight w:val="0"/>
              <w:marTop w:val="0"/>
              <w:marBottom w:val="0"/>
              <w:divBdr>
                <w:top w:val="none" w:sz="0" w:space="0" w:color="auto"/>
                <w:left w:val="none" w:sz="0" w:space="0" w:color="auto"/>
                <w:bottom w:val="none" w:sz="0" w:space="0" w:color="auto"/>
                <w:right w:val="none" w:sz="0" w:space="0" w:color="auto"/>
              </w:divBdr>
              <w:divsChild>
                <w:div w:id="1756586211">
                  <w:marLeft w:val="0"/>
                  <w:marRight w:val="0"/>
                  <w:marTop w:val="0"/>
                  <w:marBottom w:val="0"/>
                  <w:divBdr>
                    <w:top w:val="none" w:sz="0" w:space="0" w:color="auto"/>
                    <w:left w:val="none" w:sz="0" w:space="0" w:color="auto"/>
                    <w:bottom w:val="none" w:sz="0" w:space="0" w:color="auto"/>
                    <w:right w:val="none" w:sz="0" w:space="0" w:color="auto"/>
                  </w:divBdr>
                  <w:divsChild>
                    <w:div w:id="478620758">
                      <w:marLeft w:val="0"/>
                      <w:marRight w:val="0"/>
                      <w:marTop w:val="0"/>
                      <w:marBottom w:val="0"/>
                      <w:divBdr>
                        <w:top w:val="single" w:sz="6" w:space="0" w:color="auto"/>
                        <w:left w:val="single" w:sz="6" w:space="0" w:color="auto"/>
                        <w:bottom w:val="single" w:sz="6" w:space="0" w:color="auto"/>
                        <w:right w:val="single" w:sz="6" w:space="0" w:color="auto"/>
                      </w:divBdr>
                      <w:divsChild>
                        <w:div w:id="2128155847">
                          <w:marLeft w:val="0"/>
                          <w:marRight w:val="0"/>
                          <w:marTop w:val="0"/>
                          <w:marBottom w:val="0"/>
                          <w:divBdr>
                            <w:top w:val="none" w:sz="0" w:space="0" w:color="auto"/>
                            <w:left w:val="none" w:sz="0" w:space="0" w:color="auto"/>
                            <w:bottom w:val="none" w:sz="0" w:space="0" w:color="auto"/>
                            <w:right w:val="none" w:sz="0" w:space="0" w:color="auto"/>
                          </w:divBdr>
                          <w:divsChild>
                            <w:div w:id="1800874781">
                              <w:marLeft w:val="0"/>
                              <w:marRight w:val="0"/>
                              <w:marTop w:val="0"/>
                              <w:marBottom w:val="0"/>
                              <w:divBdr>
                                <w:top w:val="none" w:sz="0" w:space="0" w:color="auto"/>
                                <w:left w:val="none" w:sz="0" w:space="0" w:color="auto"/>
                                <w:bottom w:val="none" w:sz="0" w:space="0" w:color="auto"/>
                                <w:right w:val="none" w:sz="0" w:space="0" w:color="auto"/>
                              </w:divBdr>
                              <w:divsChild>
                                <w:div w:id="100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47212">
          <w:marLeft w:val="0"/>
          <w:marRight w:val="0"/>
          <w:marTop w:val="0"/>
          <w:marBottom w:val="0"/>
          <w:divBdr>
            <w:top w:val="none" w:sz="0" w:space="0" w:color="auto"/>
            <w:left w:val="none" w:sz="0" w:space="0" w:color="auto"/>
            <w:bottom w:val="none" w:sz="0" w:space="0" w:color="auto"/>
            <w:right w:val="none" w:sz="0" w:space="0" w:color="auto"/>
          </w:divBdr>
          <w:divsChild>
            <w:div w:id="112334776">
              <w:marLeft w:val="0"/>
              <w:marRight w:val="0"/>
              <w:marTop w:val="0"/>
              <w:marBottom w:val="0"/>
              <w:divBdr>
                <w:top w:val="none" w:sz="0" w:space="0" w:color="auto"/>
                <w:left w:val="none" w:sz="0" w:space="0" w:color="auto"/>
                <w:bottom w:val="none" w:sz="0" w:space="0" w:color="auto"/>
                <w:right w:val="none" w:sz="0" w:space="0" w:color="auto"/>
              </w:divBdr>
              <w:divsChild>
                <w:div w:id="321347671">
                  <w:marLeft w:val="0"/>
                  <w:marRight w:val="0"/>
                  <w:marTop w:val="0"/>
                  <w:marBottom w:val="0"/>
                  <w:divBdr>
                    <w:top w:val="none" w:sz="0" w:space="0" w:color="auto"/>
                    <w:left w:val="none" w:sz="0" w:space="0" w:color="auto"/>
                    <w:bottom w:val="none" w:sz="0" w:space="0" w:color="auto"/>
                    <w:right w:val="none" w:sz="0" w:space="0" w:color="auto"/>
                  </w:divBdr>
                  <w:divsChild>
                    <w:div w:id="1486627890">
                      <w:marLeft w:val="0"/>
                      <w:marRight w:val="0"/>
                      <w:marTop w:val="0"/>
                      <w:marBottom w:val="0"/>
                      <w:divBdr>
                        <w:top w:val="single" w:sz="6" w:space="0" w:color="auto"/>
                        <w:left w:val="single" w:sz="6" w:space="0" w:color="auto"/>
                        <w:bottom w:val="single" w:sz="6" w:space="0" w:color="auto"/>
                        <w:right w:val="single" w:sz="6" w:space="0" w:color="auto"/>
                      </w:divBdr>
                      <w:divsChild>
                        <w:div w:id="867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374054">
      <w:bodyDiv w:val="1"/>
      <w:marLeft w:val="0"/>
      <w:marRight w:val="0"/>
      <w:marTop w:val="0"/>
      <w:marBottom w:val="0"/>
      <w:divBdr>
        <w:top w:val="none" w:sz="0" w:space="0" w:color="auto"/>
        <w:left w:val="none" w:sz="0" w:space="0" w:color="auto"/>
        <w:bottom w:val="none" w:sz="0" w:space="0" w:color="auto"/>
        <w:right w:val="none" w:sz="0" w:space="0" w:color="auto"/>
      </w:divBdr>
      <w:divsChild>
        <w:div w:id="657533468">
          <w:marLeft w:val="0"/>
          <w:marRight w:val="0"/>
          <w:marTop w:val="0"/>
          <w:marBottom w:val="0"/>
          <w:divBdr>
            <w:top w:val="none" w:sz="0" w:space="0" w:color="auto"/>
            <w:left w:val="none" w:sz="0" w:space="0" w:color="auto"/>
            <w:bottom w:val="none" w:sz="0" w:space="0" w:color="auto"/>
            <w:right w:val="none" w:sz="0" w:space="0" w:color="auto"/>
          </w:divBdr>
          <w:divsChild>
            <w:div w:id="925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1315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khopade</dc:creator>
  <cp:keywords/>
  <dc:description/>
  <cp:lastModifiedBy>harshvardhan khopade</cp:lastModifiedBy>
  <cp:revision>78</cp:revision>
  <dcterms:created xsi:type="dcterms:W3CDTF">2023-09-18T13:23:00Z</dcterms:created>
  <dcterms:modified xsi:type="dcterms:W3CDTF">2023-10-02T05:51:00Z</dcterms:modified>
</cp:coreProperties>
</file>