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28E" w:rsidRDefault="00171727">
      <w:hyperlink r:id="rId4" w:history="1">
        <w:r w:rsidRPr="00043332">
          <w:rPr>
            <w:rStyle w:val="Hyperlink"/>
          </w:rPr>
          <w:t>https://patentcenter.uspto.gov/</w:t>
        </w:r>
      </w:hyperlink>
    </w:p>
    <w:p w:rsidR="00171727" w:rsidRDefault="00171727">
      <w:hyperlink r:id="rId5" w:history="1">
        <w:r w:rsidRPr="00043332">
          <w:rPr>
            <w:rStyle w:val="Hyperlink"/>
          </w:rPr>
          <w:t>https://designdb.wipo.int/designdb/en/</w:t>
        </w:r>
      </w:hyperlink>
    </w:p>
    <w:p w:rsidR="00171727" w:rsidRDefault="00171727">
      <w:hyperlink r:id="rId6" w:history="1">
        <w:r w:rsidRPr="00043332">
          <w:rPr>
            <w:rStyle w:val="Hyperlink"/>
          </w:rPr>
          <w:t>https://www.uspto.gov/web/patents/classification/selectnumwithtitle.htm</w:t>
        </w:r>
      </w:hyperlink>
    </w:p>
    <w:p w:rsidR="00171727" w:rsidRDefault="00171727">
      <w:hyperlink r:id="rId7" w:history="1">
        <w:r w:rsidRPr="00043332">
          <w:rPr>
            <w:rStyle w:val="Hyperlink"/>
          </w:rPr>
          <w:t>https://en.wikipedia.org/wiki/North_America</w:t>
        </w:r>
      </w:hyperlink>
    </w:p>
    <w:p w:rsidR="00171727" w:rsidRDefault="00171727">
      <w:hyperlink r:id="rId8" w:history="1">
        <w:r w:rsidRPr="00043332">
          <w:rPr>
            <w:rStyle w:val="Hyperlink"/>
          </w:rPr>
          <w:t>https://www.eazework.com/login/Default.aspx</w:t>
        </w:r>
      </w:hyperlink>
      <w:r>
        <w:br/>
      </w:r>
      <w:hyperlink r:id="rId9" w:history="1">
        <w:r w:rsidRPr="00043332">
          <w:rPr>
            <w:rStyle w:val="Hyperlink"/>
          </w:rPr>
          <w:t>https://tess2.uspto.gov/tmdb/dscm/index.htm</w:t>
        </w:r>
      </w:hyperlink>
    </w:p>
    <w:p w:rsidR="00171727" w:rsidRDefault="00171727">
      <w:hyperlink r:id="rId10" w:history="1">
        <w:r w:rsidRPr="00043332">
          <w:rPr>
            <w:rStyle w:val="Hyperlink"/>
          </w:rPr>
          <w:t>https://www.trademarkipr.com/files/Trade_Mark_Classification.pdf</w:t>
        </w:r>
      </w:hyperlink>
    </w:p>
    <w:p w:rsidR="00171727" w:rsidRDefault="00171727">
      <w:hyperlink r:id="rId11" w:history="1">
        <w:r w:rsidRPr="00043332">
          <w:rPr>
            <w:rStyle w:val="Hyperlink"/>
          </w:rPr>
          <w:t>https://www.uspto.gov/trademarks</w:t>
        </w:r>
      </w:hyperlink>
    </w:p>
    <w:p w:rsidR="00171727" w:rsidRDefault="00171727">
      <w:hyperlink r:id="rId12" w:history="1">
        <w:r w:rsidRPr="00043332">
          <w:rPr>
            <w:rStyle w:val="Hyperlink"/>
          </w:rPr>
          <w:t>https://www.tmdn.org/tmview/#/tmview</w:t>
        </w:r>
      </w:hyperlink>
    </w:p>
    <w:p w:rsidR="00171727" w:rsidRDefault="00171727">
      <w:hyperlink r:id="rId13" w:history="1">
        <w:r w:rsidRPr="00043332">
          <w:rPr>
            <w:rStyle w:val="Hyperlink"/>
          </w:rPr>
          <w:t>https://branddb.wipo.int/en/advancedsearch?sort=score%20desc&amp;strategy=concept&amp;rows=30&amp;asStructure=%7B%22_id%22:%22c3bb%22,%22boolean%22:%22AND%22,%22bricks%22:%5B%7B%22_id%22:%22c3bc%22,%22key%22:%22brandName%22,%22strategy%22:%22Exact%22,%22value%22:%22%22%7D%5D%7D&amp;_=1697984602789</w:t>
        </w:r>
      </w:hyperlink>
    </w:p>
    <w:p w:rsidR="00171727" w:rsidRDefault="00171727">
      <w:hyperlink r:id="rId14" w:history="1">
        <w:r w:rsidRPr="00043332">
          <w:rPr>
            <w:rStyle w:val="Hyperlink"/>
          </w:rPr>
          <w:t>https://search.ipaustralia.gov.au/trademarks/search/quick?_gl=1*1xll1rr*_ga*NzY4MDg2MjA0LjE2OTQ1ODM5NzQ.*_ga_GMT4KC15KS*MTY5NDU5NTQwNi4yLjEuMTY5NDU5NTQyNy4wLjAuMA</w:t>
        </w:r>
      </w:hyperlink>
      <w:r w:rsidRPr="00171727">
        <w:t>..</w:t>
      </w:r>
    </w:p>
    <w:p w:rsidR="00171727" w:rsidRDefault="00171727">
      <w:hyperlink r:id="rId15" w:history="1">
        <w:r w:rsidRPr="00043332">
          <w:rPr>
            <w:rStyle w:val="Hyperlink"/>
          </w:rPr>
          <w:t>https://nivilo.wipo.int/pdf/eng/vienna/vie7eng.pdf</w:t>
        </w:r>
      </w:hyperlink>
    </w:p>
    <w:p w:rsidR="00171727" w:rsidRDefault="00171727">
      <w:bookmarkStart w:id="0" w:name="_GoBack"/>
      <w:bookmarkEnd w:id="0"/>
    </w:p>
    <w:sectPr w:rsidR="00171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27"/>
    <w:rsid w:val="000B0FE4"/>
    <w:rsid w:val="00171727"/>
    <w:rsid w:val="00580155"/>
    <w:rsid w:val="00912A20"/>
    <w:rsid w:val="00DA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1F10"/>
  <w15:chartTrackingRefBased/>
  <w15:docId w15:val="{04C86F11-D65E-45FA-A814-A2B6C2D7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7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zework.com/login/Default.aspx" TargetMode="External"/><Relationship Id="rId13" Type="http://schemas.openxmlformats.org/officeDocument/2006/relationships/hyperlink" Target="https://branddb.wipo.int/en/advancedsearch?sort=score%20desc&amp;strategy=concept&amp;rows=30&amp;asStructure=%7B%22_id%22:%22c3bb%22,%22boolean%22:%22AND%22,%22bricks%22:%5B%7B%22_id%22:%22c3bc%22,%22key%22:%22brandName%22,%22strategy%22:%22Exact%22,%22value%22:%22%22%7D%5D%7D&amp;_=169798460278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orth_America" TargetMode="External"/><Relationship Id="rId12" Type="http://schemas.openxmlformats.org/officeDocument/2006/relationships/hyperlink" Target="https://www.tmdn.org/tmview/#/tmview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uspto.gov/web/patents/classification/selectnumwithtitle.htm" TargetMode="External"/><Relationship Id="rId11" Type="http://schemas.openxmlformats.org/officeDocument/2006/relationships/hyperlink" Target="https://www.uspto.gov/trademarks" TargetMode="External"/><Relationship Id="rId5" Type="http://schemas.openxmlformats.org/officeDocument/2006/relationships/hyperlink" Target="https://designdb.wipo.int/designdb/en/" TargetMode="External"/><Relationship Id="rId15" Type="http://schemas.openxmlformats.org/officeDocument/2006/relationships/hyperlink" Target="https://nivilo.wipo.int/pdf/eng/vienna/vie7eng.pdf" TargetMode="External"/><Relationship Id="rId10" Type="http://schemas.openxmlformats.org/officeDocument/2006/relationships/hyperlink" Target="https://www.trademarkipr.com/files/Trade_Mark_Classification.pdf" TargetMode="External"/><Relationship Id="rId4" Type="http://schemas.openxmlformats.org/officeDocument/2006/relationships/hyperlink" Target="https://patentcenter.uspto.gov/" TargetMode="External"/><Relationship Id="rId9" Type="http://schemas.openxmlformats.org/officeDocument/2006/relationships/hyperlink" Target="https://tess2.uspto.gov/tmdb/dscm/index.htm" TargetMode="External"/><Relationship Id="rId14" Type="http://schemas.openxmlformats.org/officeDocument/2006/relationships/hyperlink" Target="https://search.ipaustralia.gov.au/trademarks/search/quick?_gl=1*1xll1rr*_ga*NzY4MDg2MjA0LjE2OTQ1ODM5NzQ.*_ga_GMT4KC15KS*MTY5NDU5NTQwNi4yLjEuMTY5NDU5NTQyNy4wLjAu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Arunesh Dwivedi</dc:creator>
  <cp:keywords/>
  <dc:description/>
  <cp:lastModifiedBy>Arunesh Dwivedi</cp:lastModifiedBy>
  <cp:revision>1</cp:revision>
  <dcterms:created xsi:type="dcterms:W3CDTF">2023-10-22T14:19:00Z</dcterms:created>
  <dcterms:modified xsi:type="dcterms:W3CDTF">2023-10-22T14:24:00Z</dcterms:modified>
</cp:coreProperties>
</file>