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6"/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 w:val="0"/>
          <w:bCs w:val="0"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  <w:t xml:space="preserve">Harsh Yadav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hyperlink r:id="rId11" w:tooltip="This is my professional mail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yharshv271@gmail.com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+91 90988 35407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2" w:tooltip="My Github Page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github.com/Harshyadv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3" w:tooltip="My LinkedIn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linkedin.com/in/hyadav0701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Korba, Chhattisgarh | </w:t>
      </w:r>
      <w:r>
        <w:rPr>
          <w:rFonts w:ascii="Arial" w:hAnsi="Arial" w:eastAsia="Arial" w:cs="Arial"/>
          <w:sz w:val="22"/>
          <w:szCs w:val="22"/>
          <w:u w:val="none"/>
        </w:rPr>
      </w:r>
      <w:hyperlink r:id="rId14" w:tooltip="This is my about me website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About me</w:t>
        </w:r>
      </w:hyperlink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9524" t="9524" r="9524" b="9524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7190772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Summary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 w14:paraId="6BE4C716">
      <w:pPr>
        <w:pBdr/>
        <w:spacing/>
        <w:ind/>
        <w:rPr/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</w:r>
      <w:r>
        <w:t xml:space="preserve">Systems-focused engineer specializing in lean Linux infrastructure, cloud workflows, and AI-driven script automation. Proven experience in building lightweight, optimized web projects from scratch and managing terminal environments via SSH under tight reso</w:t>
      </w:r>
      <w:r>
        <w:t xml:space="preserve">urce constraints. Leverages this deep technical foundation to provide highly precise, context-aware software localization and technical document translation</w:t>
      </w:r>
      <w:r>
        <w:rPr>
          <w:lang w:val="en-IN"/>
        </w:rPr>
        <w:t xml:space="preserve">.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  <w:r/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suppressLineNumbers w:val="false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 w14:paraId="329E438A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Cloud &amp; DevOps (Learning):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AWS (EC2), SSH, Docker, Linux CLI, Git/GitHub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7278534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AI Coding Tools:</w:t>
      </w:r>
      <w:r>
        <w:rPr>
          <w:rFonts w:ascii="Arial" w:hAnsi="Arial" w:eastAsia="Arial" w:cs="Arial"/>
          <w:color w:val="000000"/>
          <w:sz w:val="22"/>
          <w:szCs w:val="22"/>
          <w:lang w:val="en-IN"/>
        </w:rPr>
        <w:t xml:space="preserve"> Google’s </w:t>
      </w:r>
      <w:r>
        <w:rPr>
          <w:rFonts w:ascii="Arial" w:hAnsi="Arial" w:eastAsia="Arial" w:cs="Arial"/>
          <w:color w:val="000000"/>
          <w:sz w:val="22"/>
          <w:szCs w:val="22"/>
          <w:lang w:val="en-IN"/>
        </w:rPr>
        <w:t xml:space="preserve">Antigravity CLI</w:t>
      </w:r>
      <w:r>
        <w:rPr>
          <w:rFonts w:ascii="Arial" w:hAnsi="Arial" w:eastAsia="Arial" w:cs="Arial"/>
          <w:color w:val="000000"/>
          <w:sz w:val="22"/>
          <w:szCs w:val="22"/>
          <w:lang w:val="en-IN"/>
        </w:rPr>
        <w:t xml:space="preserve">,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Devin CLI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, Devin Desktop (formerly Windsurf AI)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C18E650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Web Development: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Responsive Web Design, HTML5, CSS3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CCBF967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Languages &amp; Translation: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Technical Translation (English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↔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Hindi), Software Localization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71AF8DC2">
      <w:pPr>
        <w:pStyle w:val="776"/>
        <w:pBdr/>
        <w:spacing w:before="0"/>
        <w:ind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  <w:t xml:space="preserve">Technical Projects &amp; Active Labs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06E4A781">
      <w:pPr>
        <w:pStyle w:val="777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</w: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Cloud &amp; AI Tools Lab Work (In Progress)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8E6AED8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Provisioned and maintained a live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AWS EC2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instance, handling all remote server management and configuration entirely over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SSH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1DDC0CE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Practicing application containerization using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Docker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directly inside a cloud environment to learn infrastructure consistency.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B09E984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t xml:space="preserve">Leveraging terminal-based agentic workflows using </w:t>
      </w:r>
      <w:r>
        <w:rPr>
          <w:b/>
          <w:bCs/>
        </w:rPr>
        <w:t xml:space="preserve">Google’s Antigravity CLI</w:t>
      </w:r>
      <w:r>
        <w:t xml:space="preserve">, </w:t>
      </w:r>
      <w:r>
        <w:rPr>
          <w:b/>
          <w:bCs/>
        </w:rPr>
        <w:t xml:space="preserve">Devin CLI</w:t>
      </w:r>
      <w:r>
        <w:t xml:space="preserve">, and </w:t>
      </w:r>
      <w:r>
        <w:rPr>
          <w:b/>
          <w:bCs/>
        </w:rPr>
        <w:t xml:space="preserve">Devin Desktop</w:t>
      </w:r>
      <w:r>
        <w:t xml:space="preserve"> in remote environments to automate code editing, refactoring, and debugging.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0D2D68F">
      <w:pPr>
        <w:pStyle w:val="777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</w: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Personal Portfolio &amp; "About Me" Website</w:t>
      </w: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197DBF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Built and deployed a responsive personal website to showcase frontend design skills and active code repositories.</w:t>
      </w:r>
      <w:r>
        <w:rPr>
          <w:rFonts w:ascii="Arial" w:hAnsi="Arial" w:cs="Arial"/>
          <w:color w:val="000000"/>
          <w:sz w:val="22"/>
          <w:szCs w:val="22"/>
        </w:rPr>
      </w:r>
      <w:r>
        <w:rPr>
          <w:rFonts w:ascii="Arial" w:hAnsi="Arial" w:cs="Arial"/>
          <w:color w:val="000000"/>
          <w:sz w:val="22"/>
          <w:szCs w:val="22"/>
        </w:rPr>
      </w:r>
    </w:p>
    <w:p w14:paraId="2AA27CC4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rPr>
          <w:rFonts w:ascii="Arial" w:hAnsi="Arial" w:eastAsia="Arial" w:cs="Arial"/>
          <w:color w:val="000000"/>
          <w:sz w:val="22"/>
          <w:szCs w:val="22"/>
        </w:rPr>
        <w:t xml:space="preserve">Optimized web pages for clean layouts, fast loading times, and mobile responsiveness.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4905F19">
      <w:pPr>
        <w:pStyle w:val="777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Open-Source Localization </w:t>
      </w:r>
      <w:r>
        <w:rPr>
          <w:rFonts w:ascii="Arial" w:hAnsi="Arial" w:eastAsia="Arial" w:cs="Arial"/>
          <w:b/>
          <w:color w:val="000000"/>
          <w:sz w:val="22"/>
          <w:szCs w:val="22"/>
          <w:lang w:val="en-IN"/>
        </w:rPr>
        <w:t xml:space="preserve">→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 </w:t>
      </w:r>
      <w:hyperlink r:id="rId15" w:tooltip="The Hindi translation" w:history="1">
        <w:r>
          <w:rPr>
            <w:rStyle w:val="816"/>
            <w:rFonts w:ascii="Arial" w:hAnsi="Arial" w:eastAsia="Arial" w:cs="Arial"/>
            <w:b/>
            <w:color w:val="000000" w:themeColor="text1"/>
            <w:sz w:val="22"/>
            <w:szCs w:val="22"/>
          </w:rPr>
          <w:t xml:space="preserve">keepandroidopen.org</w:t>
        </w:r>
      </w:hyperlink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59E436F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Translated the official documentation and web assets of the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keepandroidopen.org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initiative into natural, context-accurate Hindi.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AAD7B58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Ensured complex mobile OS and technical concepts were accurately localized for Hindi-speaking developers and users.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EFC70D9">
      <w:pPr>
        <w:pStyle w:val="777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7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Master of Computer Science (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2022 - 2024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FDF5168">
      <w:pPr>
        <w:pStyle w:val="848"/>
        <w:numPr>
          <w:ilvl w:val="1"/>
          <w:numId w:val="13"/>
        </w:numPr>
        <w:pBdr/>
        <w:spacing w:after="0"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Guru Ghasidas Vishwavidyalaya, Bilaspur -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CGPA: 7.27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(68.50%)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430DC824">
      <w:pPr>
        <w:pStyle w:val="777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7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Bachelor of Science (Computer Science)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(2019 - 2022)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DCBE342">
      <w:pPr>
        <w:pStyle w:val="848"/>
        <w:numPr>
          <w:ilvl w:val="1"/>
          <w:numId w:val="14"/>
        </w:numPr>
        <w:pBdr/>
        <w:spacing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Kamla Nehru College, Korba - 76.83%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Certifications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848"/>
        <w:numPr>
          <w:ilvl w:val="0"/>
          <w:numId w:val="12"/>
        </w:numPr>
        <w:pBdr/>
        <w:spacing w:before="0"/>
        <w:ind w:right="0"/>
        <w:contextualSpacing w:val="true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FreeCodeCamp - </w:t>
      </w:r>
      <w:hyperlink r:id="rId16" w:tooltip="Link to the certificate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Responsive </w:t>
        </w:r>
        <w:r>
          <w:rPr>
            <w:rStyle w:val="816"/>
            <w:rFonts w:ascii="Arial" w:hAnsi="Arial" w:eastAsia="Arial" w:cs="Arial"/>
            <w:b w:val="0"/>
            <w:bCs w:val="0"/>
            <w:color w:val="000000" w:themeColor="text1"/>
            <w:sz w:val="22"/>
            <w:szCs w:val="22"/>
          </w:rPr>
          <w:t xml:space="preserve">Web </w:t>
        </w:r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Design</w:t>
        </w:r>
      </w:hyperlink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7986" w:orient="portrait" w:w="12715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&amp;apos;Courier New&amp;apos;">
    <w:panose1 w:val="05040102010807070707"/>
  </w:font>
  <w:font w:name="Symbol">
    <w:panose1 w:val="05050102010706020507"/>
  </w:font>
  <w:font w:name="Noto Sans CJK SC">
    <w:panose1 w:val="05040102010807070707"/>
  </w:font>
  <w:font w:name="Noto Sans Devanagari">
    <w:panose1 w:val="05040102010807070707"/>
  </w:font>
  <w:font w:name="Wingdings">
    <w:panose1 w:val="05000000000000000000"/>
  </w:font>
  <w:font w:name="Liberation Sans">
    <w:panose1 w:val="020B0604020202020204"/>
  </w:font>
  <w:font w:name="Liberation Mono">
    <w:panose1 w:val="02070309020205020404"/>
  </w:font>
  <w:font w:name="Courier New">
    <w:panose1 w:val="020703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546E21">
    <w:pPr>
      <w:pStyle w:val="775"/>
      <w:pBdr/>
      <w:spacing w:after="200" w:before="0"/>
      <w:ind w:right="0" w:firstLine="0" w:left="0"/>
      <w:rPr>
        <w:b/>
        <w:bCs/>
        <w:sz w:val="22"/>
        <w:szCs w:val="22"/>
        <w:highlight w:val="none"/>
      </w:rPr>
    </w:pPr>
    <w:r>
      <w:rPr>
        <w:b/>
        <w:bCs/>
        <w:i/>
        <w:iCs/>
        <w:sz w:val="22"/>
        <w:szCs w:val="22"/>
      </w:rPr>
    </w:r>
    <w:r>
      <w:rPr>
        <w:b/>
        <w:bCs/>
        <w:sz w:val="22"/>
        <w:szCs w:val="22"/>
        <w:highlight w:val="none"/>
      </w:rPr>
    </w:r>
    <w:r>
      <w:rPr>
        <w:b/>
        <w:bCs/>
        <w:sz w:val="22"/>
        <w:szCs w:val="22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6F9EB">
    <w:pPr>
      <w:pStyle w:val="83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8">
    <w:nsid w:val="37A3D3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41051C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608126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56A1E11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  <w:sz w:val="24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3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4">
    <w:nsid w:val="3896FB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FB98344"/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D9DE7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955B74E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1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533BAF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0C0A9C2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5">
    <w:nsid w:val="1DA7A3D1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75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76">
    <w:name w:val="Heading 1"/>
    <w:basedOn w:val="775"/>
    <w:next w:val="775"/>
    <w:link w:val="7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77">
    <w:name w:val="Heading 2"/>
    <w:basedOn w:val="775"/>
    <w:next w:val="775"/>
    <w:link w:val="7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78">
    <w:name w:val="Heading 3"/>
    <w:basedOn w:val="775"/>
    <w:next w:val="775"/>
    <w:link w:val="7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79">
    <w:name w:val="Heading 4"/>
    <w:basedOn w:val="775"/>
    <w:next w:val="775"/>
    <w:link w:val="7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80">
    <w:name w:val="Heading 5"/>
    <w:basedOn w:val="775"/>
    <w:next w:val="775"/>
    <w:link w:val="7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1">
    <w:name w:val="Heading 6"/>
    <w:basedOn w:val="775"/>
    <w:next w:val="775"/>
    <w:link w:val="7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2">
    <w:name w:val="Heading 7"/>
    <w:basedOn w:val="775"/>
    <w:next w:val="775"/>
    <w:link w:val="7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3">
    <w:name w:val="Heading 8"/>
    <w:basedOn w:val="775"/>
    <w:next w:val="775"/>
    <w:link w:val="793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4">
    <w:name w:val="Heading 9"/>
    <w:basedOn w:val="775"/>
    <w:next w:val="775"/>
    <w:link w:val="794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85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86">
    <w:name w:val="Heading 1 Char"/>
    <w:basedOn w:val="785"/>
    <w:link w:val="77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7">
    <w:name w:val="Heading 2 Char"/>
    <w:basedOn w:val="785"/>
    <w:link w:val="77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88">
    <w:name w:val="Heading 3 Char"/>
    <w:basedOn w:val="785"/>
    <w:link w:val="77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89">
    <w:name w:val="Heading 4 Char"/>
    <w:basedOn w:val="785"/>
    <w:link w:val="779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0">
    <w:name w:val="Heading 5 Char"/>
    <w:basedOn w:val="785"/>
    <w:link w:val="780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1">
    <w:name w:val="Heading 6 Char"/>
    <w:basedOn w:val="785"/>
    <w:link w:val="781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2">
    <w:name w:val="Heading 7 Char"/>
    <w:basedOn w:val="785"/>
    <w:link w:val="782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3">
    <w:name w:val="Heading 8 Char"/>
    <w:basedOn w:val="785"/>
    <w:link w:val="783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4">
    <w:name w:val="Heading 9 Char"/>
    <w:basedOn w:val="785"/>
    <w:link w:val="784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5">
    <w:name w:val="Title Char"/>
    <w:basedOn w:val="785"/>
    <w:link w:val="826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6">
    <w:name w:val="Subtitle Char"/>
    <w:basedOn w:val="785"/>
    <w:link w:val="82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7">
    <w:name w:val="Quote Char"/>
    <w:basedOn w:val="785"/>
    <w:link w:val="82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98">
    <w:name w:val="Intense Emphasis"/>
    <w:basedOn w:val="7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99">
    <w:name w:val="Intense Quote Char"/>
    <w:basedOn w:val="785"/>
    <w:link w:val="829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800">
    <w:name w:val="Intense Reference"/>
    <w:basedOn w:val="7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1">
    <w:name w:val="Subtle Emphasis"/>
    <w:basedOn w:val="7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2">
    <w:name w:val="Emphasis"/>
    <w:basedOn w:val="785"/>
    <w:uiPriority w:val="20"/>
    <w:qFormat/>
    <w:pPr>
      <w:pBdr/>
      <w:spacing/>
      <w:ind/>
    </w:pPr>
    <w:rPr>
      <w:i/>
      <w:iCs/>
    </w:rPr>
  </w:style>
  <w:style w:type="character" w:styleId="803">
    <w:name w:val="Strong"/>
    <w:basedOn w:val="785"/>
    <w:uiPriority w:val="22"/>
    <w:qFormat/>
    <w:pPr>
      <w:pBdr/>
      <w:spacing/>
      <w:ind/>
    </w:pPr>
    <w:rPr>
      <w:b/>
      <w:bCs/>
    </w:rPr>
  </w:style>
  <w:style w:type="character" w:styleId="804">
    <w:name w:val="Subtle Reference"/>
    <w:basedOn w:val="7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5">
    <w:name w:val="Book Title"/>
    <w:basedOn w:val="78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6">
    <w:name w:val="Header Char"/>
    <w:basedOn w:val="785"/>
    <w:link w:val="831"/>
    <w:uiPriority w:val="99"/>
    <w:qFormat/>
    <w:pPr>
      <w:pBdr/>
      <w:spacing/>
      <w:ind/>
    </w:pPr>
  </w:style>
  <w:style w:type="character" w:styleId="807">
    <w:name w:val="Footer Char"/>
    <w:basedOn w:val="785"/>
    <w:link w:val="832"/>
    <w:uiPriority w:val="99"/>
    <w:qFormat/>
    <w:pPr>
      <w:pBdr/>
      <w:spacing/>
      <w:ind/>
    </w:pPr>
  </w:style>
  <w:style w:type="character" w:styleId="808">
    <w:name w:val="Footnote Text Char"/>
    <w:basedOn w:val="785"/>
    <w:link w:val="833"/>
    <w:uiPriority w:val="99"/>
    <w:semiHidden/>
    <w:qFormat/>
    <w:pPr>
      <w:pBdr/>
      <w:spacing/>
      <w:ind/>
    </w:pPr>
    <w:rPr>
      <w:sz w:val="20"/>
      <w:szCs w:val="20"/>
    </w:rPr>
  </w:style>
  <w:style w:type="character" w:styleId="809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0">
    <w:name w:val="Footnote Characters (user)"/>
    <w:qFormat/>
    <w:pPr>
      <w:pBdr/>
      <w:spacing/>
      <w:ind/>
    </w:pPr>
    <w:rPr>
      <w:vertAlign w:val="superscript"/>
    </w:rPr>
  </w:style>
  <w:style w:type="character" w:styleId="811">
    <w:name w:val="footnote reference"/>
    <w:pPr>
      <w:pBdr/>
      <w:spacing/>
      <w:ind/>
    </w:pPr>
    <w:rPr>
      <w:vertAlign w:val="superscript"/>
    </w:rPr>
  </w:style>
  <w:style w:type="character" w:styleId="812">
    <w:name w:val="Endnote Text Char"/>
    <w:basedOn w:val="785"/>
    <w:link w:val="834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3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4">
    <w:name w:val="Endnote Characters (user)"/>
    <w:qFormat/>
    <w:pPr>
      <w:pBdr/>
      <w:spacing/>
      <w:ind/>
    </w:pPr>
    <w:rPr>
      <w:vertAlign w:val="superscript"/>
    </w:rPr>
  </w:style>
  <w:style w:type="character" w:styleId="815">
    <w:name w:val="endnote reference"/>
    <w:pPr>
      <w:pBdr/>
      <w:spacing/>
      <w:ind/>
    </w:pPr>
    <w:rPr>
      <w:vertAlign w:val="superscript"/>
    </w:rPr>
  </w:style>
  <w:style w:type="character" w:styleId="816">
    <w:name w:val="Hyperlink"/>
    <w:basedOn w:val="7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17">
    <w:name w:val="FollowedHyperlink"/>
    <w:basedOn w:val="7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18">
    <w:name w:val="Placeholder Text"/>
    <w:basedOn w:val="785"/>
    <w:uiPriority w:val="99"/>
    <w:semiHidden/>
    <w:qFormat/>
    <w:pPr>
      <w:pBdr/>
      <w:spacing/>
      <w:ind/>
    </w:pPr>
    <w:rPr>
      <w:color w:val="666666"/>
    </w:rPr>
  </w:style>
  <w:style w:type="character" w:styleId="819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820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821">
    <w:name w:val="Heading"/>
    <w:basedOn w:val="775"/>
    <w:next w:val="822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822">
    <w:name w:val="Body Text"/>
    <w:basedOn w:val="775"/>
    <w:pPr>
      <w:pBdr/>
      <w:spacing w:after="140" w:before="0" w:line="276" w:lineRule="auto"/>
      <w:ind/>
    </w:pPr>
  </w:style>
  <w:style w:type="paragraph" w:styleId="823">
    <w:name w:val="List"/>
    <w:basedOn w:val="822"/>
    <w:pPr>
      <w:pBdr/>
      <w:spacing/>
      <w:ind/>
    </w:pPr>
    <w:rPr>
      <w:rFonts w:cs="Noto Sans Devanagari"/>
    </w:rPr>
  </w:style>
  <w:style w:type="paragraph" w:styleId="824">
    <w:name w:val="Caption"/>
    <w:basedOn w:val="775"/>
    <w:next w:val="775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25">
    <w:name w:val="Index"/>
    <w:basedOn w:val="775"/>
    <w:qFormat/>
    <w:pPr>
      <w:suppressLineNumbers w:val="true"/>
      <w:pBdr/>
      <w:spacing/>
      <w:ind/>
    </w:pPr>
    <w:rPr>
      <w:rFonts w:cs="Noto Sans Devanagari"/>
    </w:rPr>
  </w:style>
  <w:style w:type="paragraph" w:styleId="826">
    <w:name w:val="Title"/>
    <w:basedOn w:val="775"/>
    <w:next w:val="775"/>
    <w:link w:val="795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27">
    <w:name w:val="Subtitle"/>
    <w:basedOn w:val="775"/>
    <w:next w:val="775"/>
    <w:link w:val="796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28">
    <w:name w:val="Quote"/>
    <w:basedOn w:val="775"/>
    <w:next w:val="775"/>
    <w:link w:val="797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29">
    <w:name w:val="Intense Quote"/>
    <w:basedOn w:val="775"/>
    <w:next w:val="775"/>
    <w:link w:val="79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30">
    <w:name w:val="Header and Footer"/>
    <w:basedOn w:val="775"/>
    <w:qFormat/>
    <w:pPr>
      <w:pBdr/>
      <w:spacing/>
      <w:ind/>
    </w:pPr>
  </w:style>
  <w:style w:type="paragraph" w:styleId="831">
    <w:name w:val="Header"/>
    <w:basedOn w:val="775"/>
    <w:link w:val="806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2">
    <w:name w:val="Footer"/>
    <w:basedOn w:val="775"/>
    <w:link w:val="807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3">
    <w:name w:val="footnote text"/>
    <w:basedOn w:val="775"/>
    <w:link w:val="808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4">
    <w:name w:val="endnote text"/>
    <w:basedOn w:val="775"/>
    <w:link w:val="81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5">
    <w:name w:val="toc 1"/>
    <w:basedOn w:val="775"/>
    <w:next w:val="775"/>
    <w:uiPriority w:val="39"/>
    <w:unhideWhenUsed/>
    <w:pPr>
      <w:pBdr/>
      <w:spacing w:after="100" w:before="0"/>
      <w:ind/>
    </w:pPr>
  </w:style>
  <w:style w:type="paragraph" w:styleId="836">
    <w:name w:val="toc 2"/>
    <w:basedOn w:val="775"/>
    <w:next w:val="775"/>
    <w:uiPriority w:val="39"/>
    <w:unhideWhenUsed/>
    <w:pPr>
      <w:pBdr/>
      <w:spacing w:after="100" w:before="0"/>
      <w:ind w:left="220"/>
    </w:pPr>
  </w:style>
  <w:style w:type="paragraph" w:styleId="837">
    <w:name w:val="toc 3"/>
    <w:basedOn w:val="775"/>
    <w:next w:val="775"/>
    <w:uiPriority w:val="39"/>
    <w:unhideWhenUsed/>
    <w:pPr>
      <w:pBdr/>
      <w:spacing w:after="100" w:before="0"/>
      <w:ind w:left="440"/>
    </w:pPr>
  </w:style>
  <w:style w:type="paragraph" w:styleId="838">
    <w:name w:val="toc 4"/>
    <w:basedOn w:val="775"/>
    <w:next w:val="775"/>
    <w:uiPriority w:val="39"/>
    <w:unhideWhenUsed/>
    <w:pPr>
      <w:pBdr/>
      <w:spacing w:after="100" w:before="0"/>
      <w:ind w:left="660"/>
    </w:pPr>
  </w:style>
  <w:style w:type="paragraph" w:styleId="839">
    <w:name w:val="toc 5"/>
    <w:basedOn w:val="775"/>
    <w:next w:val="775"/>
    <w:uiPriority w:val="39"/>
    <w:unhideWhenUsed/>
    <w:pPr>
      <w:pBdr/>
      <w:spacing w:after="100" w:before="0"/>
      <w:ind w:left="880"/>
    </w:pPr>
  </w:style>
  <w:style w:type="paragraph" w:styleId="840">
    <w:name w:val="toc 6"/>
    <w:basedOn w:val="775"/>
    <w:next w:val="775"/>
    <w:uiPriority w:val="39"/>
    <w:unhideWhenUsed/>
    <w:pPr>
      <w:pBdr/>
      <w:spacing w:after="100" w:before="0"/>
      <w:ind w:left="1100"/>
    </w:pPr>
  </w:style>
  <w:style w:type="paragraph" w:styleId="841">
    <w:name w:val="toc 7"/>
    <w:basedOn w:val="775"/>
    <w:next w:val="775"/>
    <w:uiPriority w:val="39"/>
    <w:unhideWhenUsed/>
    <w:pPr>
      <w:pBdr/>
      <w:spacing w:after="100" w:before="0"/>
      <w:ind w:left="1320"/>
    </w:pPr>
  </w:style>
  <w:style w:type="paragraph" w:styleId="842">
    <w:name w:val="toc 8"/>
    <w:basedOn w:val="775"/>
    <w:next w:val="775"/>
    <w:uiPriority w:val="39"/>
    <w:unhideWhenUsed/>
    <w:pPr>
      <w:pBdr/>
      <w:spacing w:after="100" w:before="0"/>
      <w:ind w:left="1540"/>
    </w:pPr>
  </w:style>
  <w:style w:type="paragraph" w:styleId="843">
    <w:name w:val="toc 9"/>
    <w:basedOn w:val="775"/>
    <w:next w:val="775"/>
    <w:uiPriority w:val="39"/>
    <w:unhideWhenUsed/>
    <w:pPr>
      <w:pBdr/>
      <w:spacing w:after="100" w:before="0"/>
      <w:ind w:left="1760"/>
    </w:pPr>
  </w:style>
  <w:style w:type="paragraph" w:styleId="844">
    <w:name w:val="index heading"/>
    <w:basedOn w:val="821"/>
    <w:pPr>
      <w:pBdr/>
      <w:spacing/>
      <w:ind/>
    </w:pPr>
  </w:style>
  <w:style w:type="paragraph" w:styleId="845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46">
    <w:name w:val="table of figures"/>
    <w:basedOn w:val="775"/>
    <w:next w:val="775"/>
    <w:uiPriority w:val="99"/>
    <w:unhideWhenUsed/>
    <w:pPr>
      <w:pBdr/>
      <w:spacing w:after="0" w:afterAutospacing="0" w:before="0"/>
      <w:ind/>
    </w:pPr>
  </w:style>
  <w:style w:type="paragraph" w:styleId="847">
    <w:name w:val="No Spacing"/>
    <w:basedOn w:val="775"/>
    <w:uiPriority w:val="1"/>
    <w:qFormat/>
    <w:pPr>
      <w:pBdr/>
      <w:spacing w:after="0" w:before="0" w:line="240" w:lineRule="auto"/>
      <w:ind/>
    </w:pPr>
  </w:style>
  <w:style w:type="paragraph" w:styleId="848">
    <w:name w:val="List Paragraph"/>
    <w:basedOn w:val="775"/>
    <w:uiPriority w:val="34"/>
    <w:qFormat/>
    <w:pPr>
      <w:pBdr/>
      <w:spacing w:after="200" w:before="0"/>
      <w:ind w:left="720"/>
      <w:contextualSpacing w:val="true"/>
    </w:pPr>
  </w:style>
  <w:style w:type="numbering" w:styleId="849" w:default="1">
    <w:name w:val="No List"/>
    <w:uiPriority w:val="99"/>
    <w:semiHidden/>
    <w:unhideWhenUsed/>
    <w:qFormat/>
    <w:pPr>
      <w:pBdr/>
      <w:spacing/>
      <w:ind/>
    </w:pPr>
  </w:style>
  <w:style w:type="table" w:styleId="850">
    <w:name w:val="Table Grid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Table Grid Light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1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2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1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2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3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5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6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7" w:customStyle="1">
    <w:name w:val="Internet link"/>
    <w:qFormat/>
    <w:pPr>
      <w:pBdr/>
      <w:spacing/>
      <w:ind/>
    </w:pPr>
    <w:rPr>
      <w:color w:val="0563c1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yharshv271@gmail.com" TargetMode="External"/><Relationship Id="rId12" Type="http://schemas.openxmlformats.org/officeDocument/2006/relationships/hyperlink" Target="https://github.com/Harshyadv" TargetMode="External"/><Relationship Id="rId13" Type="http://schemas.openxmlformats.org/officeDocument/2006/relationships/hyperlink" Target="https://linkedin.com/in/hyadav0701" TargetMode="External"/><Relationship Id="rId14" Type="http://schemas.openxmlformats.org/officeDocument/2006/relationships/hyperlink" Target="https://harshyadv.github.io/HYDV/" TargetMode="External"/><Relationship Id="rId15" Type="http://schemas.openxmlformats.org/officeDocument/2006/relationships/hyperlink" Target="keepandroidopen.org/hi" TargetMode="External"/><Relationship Id="rId16" Type="http://schemas.openxmlformats.org/officeDocument/2006/relationships/hyperlink" Target="https://freecodecamp.org/certification/harshyadv/responsive-web-desig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20</cp:revision>
  <dcterms:modified xsi:type="dcterms:W3CDTF">2026-07-22T12:21:53Z</dcterms:modified>
</cp:coreProperties>
</file>