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F8" w:rsidRPr="00C8348F" w:rsidRDefault="00CC36F8" w:rsidP="00CC36F8">
      <w:pPr>
        <w:spacing w:after="0"/>
        <w:jc w:val="center"/>
        <w:rPr>
          <w:b/>
          <w:sz w:val="28"/>
          <w:szCs w:val="28"/>
        </w:rPr>
      </w:pPr>
      <w:r w:rsidRPr="00C8348F">
        <w:rPr>
          <w:b/>
          <w:sz w:val="28"/>
          <w:szCs w:val="28"/>
        </w:rPr>
        <w:t xml:space="preserve">Assignment </w:t>
      </w:r>
      <w:r w:rsidR="00110BC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 Transformations &amp; Viewing</w:t>
      </w:r>
    </w:p>
    <w:p w:rsidR="00CC36F8" w:rsidRPr="00C8348F" w:rsidRDefault="00CC36F8" w:rsidP="00CC36F8">
      <w:pPr>
        <w:spacing w:after="0"/>
        <w:jc w:val="center"/>
        <w:rPr>
          <w:b/>
          <w:sz w:val="28"/>
          <w:szCs w:val="28"/>
        </w:rPr>
      </w:pPr>
      <w:r w:rsidRPr="00C8348F">
        <w:rPr>
          <w:b/>
          <w:sz w:val="28"/>
          <w:szCs w:val="28"/>
        </w:rPr>
        <w:t>CSL307 – Computer Graphics</w:t>
      </w:r>
    </w:p>
    <w:p w:rsidR="00CC36F8" w:rsidRPr="00BE061C" w:rsidRDefault="00CC36F8" w:rsidP="00CC36F8">
      <w:pPr>
        <w:spacing w:after="0"/>
        <w:jc w:val="center"/>
        <w:rPr>
          <w:b/>
          <w:sz w:val="20"/>
          <w:szCs w:val="20"/>
        </w:rPr>
      </w:pPr>
    </w:p>
    <w:p w:rsidR="00CC36F8" w:rsidRDefault="00CC36F8" w:rsidP="00CC36F8">
      <w:pPr>
        <w:spacing w:after="0"/>
        <w:jc w:val="center"/>
        <w:rPr>
          <w:i/>
          <w:sz w:val="24"/>
          <w:szCs w:val="24"/>
        </w:rPr>
      </w:pPr>
      <w:r w:rsidRPr="002E6A49">
        <w:rPr>
          <w:i/>
          <w:sz w:val="24"/>
          <w:szCs w:val="24"/>
        </w:rPr>
        <w:t>Due Date:</w:t>
      </w:r>
      <w:r>
        <w:rPr>
          <w:i/>
          <w:sz w:val="24"/>
          <w:szCs w:val="24"/>
        </w:rPr>
        <w:t xml:space="preserve"> </w:t>
      </w:r>
      <w:r w:rsidR="00BE061C">
        <w:rPr>
          <w:i/>
          <w:sz w:val="24"/>
          <w:szCs w:val="24"/>
        </w:rPr>
        <w:t>7th</w:t>
      </w:r>
      <w:r>
        <w:rPr>
          <w:i/>
          <w:sz w:val="24"/>
          <w:szCs w:val="24"/>
        </w:rPr>
        <w:t xml:space="preserve"> </w:t>
      </w:r>
      <w:r w:rsidR="00BE061C">
        <w:rPr>
          <w:i/>
          <w:sz w:val="24"/>
          <w:szCs w:val="24"/>
        </w:rPr>
        <w:t>October 2013</w:t>
      </w:r>
    </w:p>
    <w:p w:rsidR="00ED3884" w:rsidRDefault="00ED3884" w:rsidP="00CC36F8">
      <w:pPr>
        <w:spacing w:after="0"/>
        <w:jc w:val="center"/>
        <w:rPr>
          <w:i/>
          <w:sz w:val="24"/>
          <w:szCs w:val="24"/>
        </w:rPr>
      </w:pPr>
    </w:p>
    <w:p w:rsidR="005848D6" w:rsidRDefault="00ED3884" w:rsidP="00ED3884">
      <w:pPr>
        <w:spacing w:after="0"/>
        <w:rPr>
          <w:b/>
          <w:sz w:val="28"/>
          <w:szCs w:val="28"/>
        </w:rPr>
      </w:pPr>
      <w:r w:rsidRPr="00ED3884">
        <w:rPr>
          <w:b/>
          <w:sz w:val="28"/>
          <w:szCs w:val="28"/>
        </w:rPr>
        <w:t>Par</w:t>
      </w:r>
      <w:r w:rsidR="00BA1D6B">
        <w:rPr>
          <w:b/>
          <w:sz w:val="28"/>
          <w:szCs w:val="28"/>
        </w:rPr>
        <w:t>t 1</w:t>
      </w:r>
      <w:r w:rsidR="00056739">
        <w:rPr>
          <w:b/>
          <w:sz w:val="28"/>
          <w:szCs w:val="28"/>
        </w:rPr>
        <w:t xml:space="preserve">: </w:t>
      </w:r>
      <w:r w:rsidR="00876BC9">
        <w:rPr>
          <w:b/>
          <w:sz w:val="28"/>
          <w:szCs w:val="28"/>
        </w:rPr>
        <w:t xml:space="preserve"> </w:t>
      </w:r>
      <w:r w:rsidR="00BA1D6B">
        <w:rPr>
          <w:b/>
          <w:sz w:val="28"/>
          <w:szCs w:val="28"/>
        </w:rPr>
        <w:t>Implement 3D Transformations using homogenous coordinates</w:t>
      </w:r>
    </w:p>
    <w:p w:rsidR="009C7938" w:rsidRPr="00BE061C" w:rsidRDefault="009C7938" w:rsidP="00ED3884">
      <w:pPr>
        <w:spacing w:after="0"/>
        <w:rPr>
          <w:b/>
          <w:sz w:val="10"/>
          <w:szCs w:val="10"/>
        </w:rPr>
      </w:pPr>
    </w:p>
    <w:p w:rsidR="005848D6" w:rsidRDefault="005848D6" w:rsidP="00ED3884">
      <w:pPr>
        <w:pStyle w:val="ListParagraph"/>
        <w:numPr>
          <w:ilvl w:val="0"/>
          <w:numId w:val="2"/>
        </w:numPr>
        <w:spacing w:after="0"/>
      </w:pPr>
      <w:r>
        <w:t>Create a vector class (</w:t>
      </w:r>
      <w:r w:rsidRPr="000C4384">
        <w:rPr>
          <w:b/>
        </w:rPr>
        <w:t>Vector4</w:t>
      </w:r>
      <w:r>
        <w:t>)</w:t>
      </w:r>
    </w:p>
    <w:p w:rsidR="000C4384" w:rsidRDefault="000C4384" w:rsidP="000C4384">
      <w:pPr>
        <w:pStyle w:val="ListParagraph"/>
        <w:numPr>
          <w:ilvl w:val="1"/>
          <w:numId w:val="2"/>
        </w:numPr>
        <w:spacing w:after="0"/>
      </w:pPr>
      <w:r>
        <w:t>Addition, Subtraction, Homogenize, Relation Operators</w:t>
      </w:r>
    </w:p>
    <w:p w:rsidR="000C4384" w:rsidRDefault="000C4384" w:rsidP="000C4384">
      <w:pPr>
        <w:pStyle w:val="ListParagraph"/>
        <w:numPr>
          <w:ilvl w:val="1"/>
          <w:numId w:val="2"/>
        </w:numPr>
        <w:spacing w:after="0"/>
      </w:pPr>
      <w:r>
        <w:t>Additional methods as required</w:t>
      </w:r>
    </w:p>
    <w:p w:rsidR="005848D6" w:rsidRDefault="005848D6" w:rsidP="00ED3884">
      <w:pPr>
        <w:pStyle w:val="ListParagraph"/>
        <w:numPr>
          <w:ilvl w:val="0"/>
          <w:numId w:val="2"/>
        </w:numPr>
        <w:spacing w:after="0"/>
      </w:pPr>
      <w:r>
        <w:t>Create a  4x4 matrix class (</w:t>
      </w:r>
      <w:r w:rsidRPr="000C4384">
        <w:rPr>
          <w:b/>
        </w:rPr>
        <w:t>Matrix4</w:t>
      </w:r>
      <w:r>
        <w:t>)</w:t>
      </w:r>
    </w:p>
    <w:p w:rsidR="005848D6" w:rsidRDefault="005848D6" w:rsidP="005848D6">
      <w:pPr>
        <w:pStyle w:val="ListParagraph"/>
        <w:numPr>
          <w:ilvl w:val="1"/>
          <w:numId w:val="2"/>
        </w:numPr>
        <w:spacing w:after="0"/>
      </w:pPr>
      <w:r>
        <w:t xml:space="preserve"> Addition, Subtraction, Multiplication (by scalar, vector, &amp; matrix), Transpose, Inverse</w:t>
      </w:r>
    </w:p>
    <w:p w:rsidR="005848D6" w:rsidRDefault="005848D6" w:rsidP="005848D6">
      <w:pPr>
        <w:pStyle w:val="ListParagraph"/>
        <w:numPr>
          <w:ilvl w:val="1"/>
          <w:numId w:val="2"/>
        </w:numPr>
        <w:spacing w:after="0"/>
      </w:pPr>
      <w:r>
        <w:t>Additional methods as required</w:t>
      </w:r>
    </w:p>
    <w:p w:rsidR="00ED3884" w:rsidRPr="00BA1D6B" w:rsidRDefault="00BA1D6B" w:rsidP="00ED3884">
      <w:pPr>
        <w:pStyle w:val="ListParagraph"/>
        <w:numPr>
          <w:ilvl w:val="0"/>
          <w:numId w:val="2"/>
        </w:numPr>
        <w:spacing w:after="0"/>
      </w:pPr>
      <w:r>
        <w:t xml:space="preserve">Affine </w:t>
      </w:r>
      <w:r w:rsidR="00ED3884">
        <w:t xml:space="preserve"> transformations:</w:t>
      </w:r>
      <w:r>
        <w:t xml:space="preserve"> </w:t>
      </w:r>
      <w:r w:rsidRPr="000C4384">
        <w:rPr>
          <w:b/>
        </w:rPr>
        <w:t>Translate</w:t>
      </w:r>
      <w:r>
        <w:t xml:space="preserve">, </w:t>
      </w:r>
      <w:r w:rsidRPr="000C4384">
        <w:rPr>
          <w:b/>
        </w:rPr>
        <w:t>Scale</w:t>
      </w:r>
      <w:r w:rsidR="000C4384">
        <w:t xml:space="preserve">, </w:t>
      </w:r>
      <w:proofErr w:type="spellStart"/>
      <w:r w:rsidR="000C4384">
        <w:rPr>
          <w:b/>
        </w:rPr>
        <w:t>RotateX</w:t>
      </w:r>
      <w:proofErr w:type="spellEnd"/>
      <w:r w:rsidR="000C4384">
        <w:rPr>
          <w:b/>
        </w:rPr>
        <w:t xml:space="preserve">, </w:t>
      </w:r>
      <w:proofErr w:type="spellStart"/>
      <w:r w:rsidR="000C4384">
        <w:rPr>
          <w:b/>
        </w:rPr>
        <w:t>RotateY</w:t>
      </w:r>
      <w:proofErr w:type="spellEnd"/>
      <w:r w:rsidR="000C4384">
        <w:rPr>
          <w:b/>
        </w:rPr>
        <w:t xml:space="preserve"> &amp; </w:t>
      </w:r>
      <w:proofErr w:type="spellStart"/>
      <w:r w:rsidR="000C4384">
        <w:rPr>
          <w:b/>
        </w:rPr>
        <w:t>RotateZ</w:t>
      </w:r>
      <w:proofErr w:type="spellEnd"/>
    </w:p>
    <w:p w:rsidR="00BA1D6B" w:rsidRDefault="00BA1D6B" w:rsidP="00ED3884">
      <w:pPr>
        <w:pStyle w:val="ListParagraph"/>
        <w:numPr>
          <w:ilvl w:val="0"/>
          <w:numId w:val="2"/>
        </w:numPr>
        <w:spacing w:after="0"/>
      </w:pPr>
      <w:r>
        <w:t>Arbitrary Rotation function</w:t>
      </w:r>
      <w:r w:rsidRPr="00BA1D6B">
        <w:t xml:space="preserve"> </w:t>
      </w:r>
      <w:r>
        <w:t>that</w:t>
      </w:r>
      <w:r w:rsidRPr="00BA1D6B">
        <w:t xml:space="preserve"> rotates around any axis at any point in space</w:t>
      </w:r>
      <w:r w:rsidR="000C4384">
        <w:t xml:space="preserve"> (</w:t>
      </w:r>
      <w:r w:rsidR="000C4384" w:rsidRPr="000C4384">
        <w:rPr>
          <w:b/>
        </w:rPr>
        <w:t>Rotate</w:t>
      </w:r>
      <w:r w:rsidR="000C4384">
        <w:t>)</w:t>
      </w:r>
    </w:p>
    <w:p w:rsidR="00BA1D6B" w:rsidRPr="00BA1D6B" w:rsidRDefault="00BA1D6B" w:rsidP="00ED3884">
      <w:pPr>
        <w:pStyle w:val="ListParagraph"/>
        <w:numPr>
          <w:ilvl w:val="0"/>
          <w:numId w:val="2"/>
        </w:numPr>
        <w:spacing w:after="0"/>
      </w:pPr>
      <w:r>
        <w:t>V</w:t>
      </w:r>
      <w:r w:rsidRPr="00BA1D6B">
        <w:t xml:space="preserve">iewing transformation similar to the OpenGL </w:t>
      </w:r>
      <w:proofErr w:type="spellStart"/>
      <w:r w:rsidRPr="000C4384">
        <w:t>gluLookAt</w:t>
      </w:r>
      <w:proofErr w:type="spellEnd"/>
      <w:r>
        <w:t xml:space="preserve"> function</w:t>
      </w:r>
      <w:r w:rsidR="000C4384">
        <w:t xml:space="preserve"> (</w:t>
      </w:r>
      <w:proofErr w:type="spellStart"/>
      <w:r w:rsidR="000C4384" w:rsidRPr="000C4384">
        <w:rPr>
          <w:b/>
        </w:rPr>
        <w:t>LookAt</w:t>
      </w:r>
      <w:proofErr w:type="spellEnd"/>
      <w:r w:rsidR="000C4384">
        <w:t>)</w:t>
      </w:r>
    </w:p>
    <w:p w:rsidR="00056739" w:rsidRPr="00F90135" w:rsidRDefault="00056739" w:rsidP="00056739">
      <w:pPr>
        <w:pStyle w:val="ListParagraph"/>
        <w:spacing w:after="0"/>
        <w:rPr>
          <w:b/>
          <w:sz w:val="20"/>
          <w:szCs w:val="20"/>
        </w:rPr>
      </w:pPr>
    </w:p>
    <w:p w:rsidR="009C7938" w:rsidRDefault="004832C6" w:rsidP="0005673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2:  </w:t>
      </w:r>
      <w:r w:rsidR="009C7938">
        <w:rPr>
          <w:b/>
          <w:sz w:val="28"/>
          <w:szCs w:val="28"/>
        </w:rPr>
        <w:t>Mesh Rendering</w:t>
      </w:r>
    </w:p>
    <w:p w:rsidR="009C7938" w:rsidRPr="00BE061C" w:rsidRDefault="009C7938" w:rsidP="00056739">
      <w:pPr>
        <w:spacing w:after="0"/>
        <w:rPr>
          <w:b/>
          <w:sz w:val="10"/>
          <w:szCs w:val="10"/>
        </w:rPr>
      </w:pPr>
    </w:p>
    <w:p w:rsidR="009C7938" w:rsidRDefault="009C7938" w:rsidP="009C793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9C7938">
        <w:t>A triangle mesh is a type of </w:t>
      </w:r>
      <w:hyperlink r:id="rId6" w:tooltip="Polygon mesh" w:history="1">
        <w:r w:rsidRPr="009C7938">
          <w:t>polygon mesh</w:t>
        </w:r>
      </w:hyperlink>
      <w:r w:rsidRPr="009C7938">
        <w:t> in </w:t>
      </w:r>
      <w:hyperlink r:id="rId7" w:tooltip="Computer graphics" w:history="1">
        <w:r w:rsidRPr="009C7938">
          <w:t>computer graphics</w:t>
        </w:r>
      </w:hyperlink>
      <w:r w:rsidRPr="009C7938">
        <w:t>. It comprises a set of </w:t>
      </w:r>
      <w:hyperlink r:id="rId8" w:tooltip="Triangle" w:history="1">
        <w:r w:rsidRPr="009C7938">
          <w:t>triangles</w:t>
        </w:r>
      </w:hyperlink>
      <w:r w:rsidRPr="009C7938">
        <w:t> </w:t>
      </w:r>
      <w:r>
        <w:t>(typically in t</w:t>
      </w:r>
      <w:r w:rsidRPr="009C7938">
        <w:t>hree</w:t>
      </w:r>
      <w:r>
        <w:t xml:space="preserve"> </w:t>
      </w:r>
      <w:hyperlink r:id="rId9" w:tooltip="Dimension" w:history="1">
        <w:r w:rsidRPr="009C7938">
          <w:t>dimensions</w:t>
        </w:r>
      </w:hyperlink>
      <w:r w:rsidRPr="009C7938">
        <w:t>) that are connected by their common edges or corners.</w:t>
      </w:r>
      <w:r>
        <w:t xml:space="preserve"> </w:t>
      </w:r>
      <w:r>
        <w:rPr>
          <w:rFonts w:ascii="Calibri" w:hAnsi="Calibri" w:cs="Calibri"/>
        </w:rPr>
        <w:t>We will only look at mesh models with an easy-to-use indexed face set format (IFS). The basic object in this mesh model format is a vertex, a point in 3D space with the origin at (0</w:t>
      </w:r>
      <w:proofErr w:type="gramStart"/>
      <w:r>
        <w:rPr>
          <w:rFonts w:ascii="Calibri" w:hAnsi="Calibri" w:cs="Calibri"/>
        </w:rPr>
        <w:t>,0,0</w:t>
      </w:r>
      <w:proofErr w:type="gramEnd"/>
      <w:r>
        <w:rPr>
          <w:rFonts w:ascii="Calibri" w:hAnsi="Calibri" w:cs="Calibri"/>
        </w:rPr>
        <w:t xml:space="preserve">). An object in IFS format is formed by a set of triangle faces, which is defined by 3 non-identical vertices. </w:t>
      </w:r>
    </w:p>
    <w:p w:rsidR="009C7938" w:rsidRDefault="009C7938" w:rsidP="009C7938">
      <w:pPr>
        <w:autoSpaceDE w:val="0"/>
        <w:autoSpaceDN w:val="0"/>
        <w:adjustRightInd w:val="0"/>
        <w:spacing w:after="0" w:line="240" w:lineRule="auto"/>
        <w:jc w:val="both"/>
      </w:pPr>
    </w:p>
    <w:p w:rsidR="005F7E3A" w:rsidRDefault="009C7938" w:rsidP="009C7938">
      <w:pPr>
        <w:autoSpaceDE w:val="0"/>
        <w:autoSpaceDN w:val="0"/>
        <w:adjustRightInd w:val="0"/>
        <w:spacing w:after="0" w:line="240" w:lineRule="auto"/>
        <w:jc w:val="both"/>
      </w:pPr>
      <w:r w:rsidRPr="009C7938">
        <w:t>You are provided with starter code that parses an input IFS file and stores triangle meshes in a data structure for you. You will need to</w:t>
      </w:r>
      <w:r w:rsidR="00187DD5">
        <w:t xml:space="preserve"> create a class to </w:t>
      </w:r>
      <w:r w:rsidRPr="009C7938">
        <w:t xml:space="preserve">read the vertices of the triangles from this data </w:t>
      </w:r>
      <w:proofErr w:type="gramStart"/>
      <w:r w:rsidR="00F90135">
        <w:t>structure,</w:t>
      </w:r>
      <w:proofErr w:type="gramEnd"/>
      <w:r w:rsidR="00187DD5">
        <w:t xml:space="preserve"> </w:t>
      </w:r>
      <w:r w:rsidRPr="009C7938">
        <w:t>render the object in 3D perspective view using OpenGL</w:t>
      </w:r>
      <w:r w:rsidR="007107C2">
        <w:t xml:space="preserve"> in wireframe format</w:t>
      </w:r>
      <w:r w:rsidR="00187DD5">
        <w:t xml:space="preserve"> and perform required transformations on the object.</w:t>
      </w:r>
      <w:r w:rsidR="007107C2">
        <w:t xml:space="preserve"> </w:t>
      </w:r>
      <w:r w:rsidR="005F7E3A">
        <w:t xml:space="preserve">Explore </w:t>
      </w:r>
      <w:r w:rsidR="005F7E3A">
        <w:rPr>
          <w:rFonts w:ascii="Calibri" w:hAnsi="Calibri" w:cs="Calibri"/>
        </w:rPr>
        <w:t>lighting options in OpenGL such that the depth of object surface is clearly seen.</w:t>
      </w:r>
    </w:p>
    <w:p w:rsidR="005F7E3A" w:rsidRDefault="005F7E3A" w:rsidP="009C7938">
      <w:pPr>
        <w:autoSpaceDE w:val="0"/>
        <w:autoSpaceDN w:val="0"/>
        <w:adjustRightInd w:val="0"/>
        <w:spacing w:after="0" w:line="240" w:lineRule="auto"/>
        <w:jc w:val="both"/>
      </w:pPr>
    </w:p>
    <w:p w:rsidR="009C7938" w:rsidRPr="009C7938" w:rsidRDefault="007107C2" w:rsidP="009C793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3D model of teapot in IFS format is included with starter code. For more models, see the </w:t>
      </w:r>
      <w:hyperlink r:id="rId10" w:history="1">
        <w:r w:rsidRPr="007107C2">
          <w:rPr>
            <w:rStyle w:val="Hyperlink"/>
          </w:rPr>
          <w:t>Brown Mesh Set</w:t>
        </w:r>
      </w:hyperlink>
      <w:r>
        <w:t xml:space="preserve"> library.</w:t>
      </w:r>
      <w:r w:rsidR="00A92F95">
        <w:t xml:space="preserve"> Your program should handle any of the IFS mesh models from this library.</w:t>
      </w:r>
    </w:p>
    <w:p w:rsidR="009C7938" w:rsidRPr="00F90135" w:rsidRDefault="009C7938" w:rsidP="00056739">
      <w:pPr>
        <w:spacing w:after="0"/>
        <w:rPr>
          <w:b/>
          <w:sz w:val="20"/>
          <w:szCs w:val="20"/>
        </w:rPr>
      </w:pPr>
    </w:p>
    <w:p w:rsidR="005F7E3A" w:rsidRDefault="00056739" w:rsidP="00056739">
      <w:pPr>
        <w:spacing w:after="0"/>
        <w:rPr>
          <w:b/>
          <w:sz w:val="28"/>
          <w:szCs w:val="28"/>
        </w:rPr>
      </w:pPr>
      <w:r w:rsidRPr="00056739">
        <w:rPr>
          <w:b/>
          <w:sz w:val="28"/>
          <w:szCs w:val="28"/>
        </w:rPr>
        <w:t xml:space="preserve">Part </w:t>
      </w:r>
      <w:r w:rsidR="004832C6">
        <w:rPr>
          <w:b/>
          <w:sz w:val="28"/>
          <w:szCs w:val="28"/>
        </w:rPr>
        <w:t>3</w:t>
      </w:r>
      <w:r w:rsidRPr="00056739">
        <w:rPr>
          <w:b/>
          <w:sz w:val="28"/>
          <w:szCs w:val="28"/>
        </w:rPr>
        <w:t xml:space="preserve">: </w:t>
      </w:r>
      <w:r w:rsidR="00876BC9">
        <w:rPr>
          <w:b/>
          <w:sz w:val="28"/>
          <w:szCs w:val="28"/>
        </w:rPr>
        <w:t xml:space="preserve"> </w:t>
      </w:r>
      <w:r w:rsidRPr="00056739">
        <w:rPr>
          <w:b/>
          <w:sz w:val="28"/>
          <w:szCs w:val="28"/>
        </w:rPr>
        <w:t>Build</w:t>
      </w:r>
      <w:r>
        <w:rPr>
          <w:b/>
          <w:sz w:val="28"/>
          <w:szCs w:val="28"/>
        </w:rPr>
        <w:t xml:space="preserve"> a simple program for</w:t>
      </w:r>
      <w:r w:rsidRPr="00056739">
        <w:rPr>
          <w:b/>
          <w:sz w:val="28"/>
          <w:szCs w:val="28"/>
        </w:rPr>
        <w:t xml:space="preserve"> viewing 3D objects</w:t>
      </w:r>
    </w:p>
    <w:p w:rsidR="00F57374" w:rsidRPr="005F7E3A" w:rsidRDefault="00F57374" w:rsidP="00056739">
      <w:pPr>
        <w:spacing w:after="0"/>
        <w:rPr>
          <w:b/>
          <w:sz w:val="16"/>
          <w:szCs w:val="16"/>
        </w:rPr>
      </w:pPr>
    </w:p>
    <w:p w:rsidR="00F57374" w:rsidRDefault="005F7E3A" w:rsidP="005F7E3A">
      <w:r w:rsidRPr="009C7938">
        <w:t xml:space="preserve">Once you have implemented the transformation and rendering functions, </w:t>
      </w:r>
      <w:r>
        <w:t xml:space="preserve">allow the user to manipulate and view the object as desired.  </w:t>
      </w:r>
    </w:p>
    <w:p w:rsidR="005F7E3A" w:rsidRDefault="005F7E3A" w:rsidP="005F7E3A">
      <w:r>
        <w:t>Remember we discussed different types of coordinate systems in the class:</w:t>
      </w:r>
    </w:p>
    <w:p w:rsidR="005F7E3A" w:rsidRDefault="005F7E3A" w:rsidP="005F7E3A">
      <w:pPr>
        <w:pStyle w:val="ListParagraph"/>
        <w:numPr>
          <w:ilvl w:val="0"/>
          <w:numId w:val="3"/>
        </w:numPr>
      </w:pPr>
      <w:r>
        <w:t>World Coordinate System</w:t>
      </w:r>
    </w:p>
    <w:p w:rsidR="005F7E3A" w:rsidRDefault="005F7E3A" w:rsidP="005F7E3A">
      <w:pPr>
        <w:pStyle w:val="ListParagraph"/>
        <w:numPr>
          <w:ilvl w:val="0"/>
          <w:numId w:val="3"/>
        </w:numPr>
      </w:pPr>
      <w:r>
        <w:t>Camera Coordinate System</w:t>
      </w:r>
    </w:p>
    <w:p w:rsidR="0089168F" w:rsidRDefault="005F7E3A" w:rsidP="0089168F">
      <w:pPr>
        <w:pStyle w:val="ListParagraph"/>
        <w:numPr>
          <w:ilvl w:val="0"/>
          <w:numId w:val="3"/>
        </w:numPr>
      </w:pPr>
      <w:r>
        <w:t>Object Coordinate System</w:t>
      </w:r>
    </w:p>
    <w:p w:rsidR="0089168F" w:rsidRDefault="0089168F" w:rsidP="0089168F">
      <w:r>
        <w:t>Using the transformations defined above, the program should interactively make it possible to:</w:t>
      </w:r>
    </w:p>
    <w:p w:rsidR="009C7938" w:rsidRDefault="009C7938" w:rsidP="009C7938">
      <w:pPr>
        <w:spacing w:after="0"/>
        <w:jc w:val="center"/>
      </w:pPr>
    </w:p>
    <w:p w:rsidR="00ED3884" w:rsidRPr="00ED3884" w:rsidRDefault="009C7938" w:rsidP="009C7938">
      <w:pPr>
        <w:spacing w:after="0"/>
        <w:jc w:val="center"/>
      </w:pPr>
      <w:r w:rsidRPr="00ED3884"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2924175" cy="22193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17950" cy="3352006"/>
                      <a:chOff x="4418806" y="1981200"/>
                      <a:chExt cx="3917950" cy="3352006"/>
                    </a:xfrm>
                  </a:grpSpPr>
                  <a:grpSp>
                    <a:nvGrpSpPr>
                      <a:cNvPr id="74" name="Group 73"/>
                      <a:cNvGrpSpPr/>
                    </a:nvGrpSpPr>
                    <a:grpSpPr>
                      <a:xfrm>
                        <a:off x="4418806" y="1981200"/>
                        <a:ext cx="3917950" cy="3352006"/>
                        <a:chOff x="4418806" y="2743994"/>
                        <a:chExt cx="3917950" cy="3352006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19600" y="2895600"/>
                          <a:ext cx="3917156" cy="2307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64" name="Straight Arrow Connector 63"/>
                        <a:cNvCxnSpPr/>
                      </a:nvCxnSpPr>
                      <a:spPr>
                        <a:xfrm rot="5400000" flipH="1" flipV="1">
                          <a:off x="3200400" y="3962400"/>
                          <a:ext cx="2438400" cy="158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Straight Arrow Connector 65"/>
                        <a:cNvCxnSpPr/>
                      </a:nvCxnSpPr>
                      <a:spPr>
                        <a:xfrm flipV="1">
                          <a:off x="4419600" y="3276600"/>
                          <a:ext cx="2514600" cy="19050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Straight Arrow Connector 67"/>
                        <a:cNvCxnSpPr/>
                      </a:nvCxnSpPr>
                      <a:spPr>
                        <a:xfrm>
                          <a:off x="4419600" y="5181600"/>
                          <a:ext cx="2667000" cy="7620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7239000" y="3581400"/>
                          <a:ext cx="1079526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3D Object</a:t>
                            </a:r>
                          </a:p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Coordinates</a:t>
                            </a:r>
                            <a:endParaRPr lang="en-US" sz="1400" b="1" dirty="0">
                              <a:latin typeface="+mj-lt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2" name="TextBox 71"/>
                        <a:cNvSpPr txBox="1"/>
                      </a:nvSpPr>
                      <a:spPr>
                        <a:xfrm>
                          <a:off x="5486400" y="2819400"/>
                          <a:ext cx="1079526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3D Camera</a:t>
                            </a:r>
                          </a:p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Coordinates</a:t>
                            </a:r>
                            <a:endParaRPr lang="en-US" sz="1400" b="1" dirty="0">
                              <a:latin typeface="+mj-lt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3" name="TextBox 72"/>
                        <a:cNvSpPr txBox="1"/>
                      </a:nvSpPr>
                      <a:spPr>
                        <a:xfrm>
                          <a:off x="4876800" y="5572780"/>
                          <a:ext cx="1079526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3D World</a:t>
                            </a:r>
                          </a:p>
                          <a:p>
                            <a:pPr algn="ctr"/>
                            <a:r>
                              <a:rPr lang="en-US" sz="1400" b="1" dirty="0" smtClean="0">
                                <a:latin typeface="+mj-lt"/>
                              </a:rPr>
                              <a:t>Coordinates</a:t>
                            </a:r>
                            <a:endParaRPr lang="en-US" sz="1400" b="1" dirty="0">
                              <a:latin typeface="+mj-lt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884" w:rsidRDefault="00ED3884" w:rsidP="00CC36F8">
      <w:pPr>
        <w:spacing w:after="0"/>
        <w:jc w:val="center"/>
        <w:rPr>
          <w:i/>
          <w:sz w:val="24"/>
          <w:szCs w:val="24"/>
        </w:rPr>
      </w:pPr>
    </w:p>
    <w:p w:rsidR="00ED3884" w:rsidRPr="00ED3884" w:rsidRDefault="00ED3884" w:rsidP="00ED3884">
      <w:pPr>
        <w:spacing w:after="0"/>
      </w:pPr>
    </w:p>
    <w:p w:rsidR="005C6B22" w:rsidRDefault="005C6B22" w:rsidP="005C6B22">
      <w:pPr>
        <w:pStyle w:val="ListParagraph"/>
        <w:numPr>
          <w:ilvl w:val="0"/>
          <w:numId w:val="5"/>
        </w:numPr>
      </w:pPr>
      <w:r>
        <w:t>Move the observer/camera along different directions of the world coordinate system</w:t>
      </w:r>
    </w:p>
    <w:p w:rsidR="005C6B22" w:rsidRDefault="005C6B22" w:rsidP="005C6B22">
      <w:pPr>
        <w:pStyle w:val="ListParagraph"/>
        <w:numPr>
          <w:ilvl w:val="0"/>
          <w:numId w:val="5"/>
        </w:numPr>
      </w:pPr>
      <w:r>
        <w:t xml:space="preserve">Set the position </w:t>
      </w:r>
      <w:r w:rsidR="00D83B32">
        <w:t xml:space="preserve">(move) </w:t>
      </w:r>
      <w:r>
        <w:t xml:space="preserve">&amp; orientation </w:t>
      </w:r>
      <w:r w:rsidR="00D83B32">
        <w:t xml:space="preserve">(rotate &amp; tilt) </w:t>
      </w:r>
      <w:r>
        <w:t>of the camera around view coordinate system</w:t>
      </w:r>
    </w:p>
    <w:p w:rsidR="005C6B22" w:rsidRDefault="005C6B22" w:rsidP="005C6B22">
      <w:pPr>
        <w:pStyle w:val="ListParagraph"/>
        <w:numPr>
          <w:ilvl w:val="0"/>
          <w:numId w:val="5"/>
        </w:numPr>
      </w:pPr>
      <w:r>
        <w:t>Rotating the object around its own axes</w:t>
      </w:r>
      <w:r w:rsidR="00D83B32">
        <w:t xml:space="preserve"> &amp; s</w:t>
      </w:r>
      <w:r>
        <w:t>cale the size of the object</w:t>
      </w:r>
    </w:p>
    <w:p w:rsidR="004E173B" w:rsidRDefault="004E173B" w:rsidP="004E173B">
      <w:r>
        <w:t xml:space="preserve">You can either create a simple graphical user interface or use the keyboard for input. For example, use the keys x/X, y/Y, z/Z to change the position of the camera along the world's coordinate axes, </w:t>
      </w:r>
      <w:proofErr w:type="spellStart"/>
      <w:r>
        <w:t>i</w:t>
      </w:r>
      <w:proofErr w:type="spellEnd"/>
      <w:r>
        <w:t>/I, j/J, k/K to rotate the camera, keys u/U, v/V, w/W to rotate the object, a/A to move the camera forward/backward, and +/- to scale the object.</w:t>
      </w:r>
    </w:p>
    <w:p w:rsidR="00145389" w:rsidRDefault="00145389" w:rsidP="00145389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</w:t>
      </w:r>
    </w:p>
    <w:p w:rsidR="00145389" w:rsidRPr="00B91DA1" w:rsidRDefault="00145389" w:rsidP="00145389">
      <w:pPr>
        <w:pStyle w:val="ListParagraph"/>
        <w:spacing w:after="0"/>
        <w:ind w:left="360"/>
        <w:rPr>
          <w:b/>
          <w:color w:val="000000" w:themeColor="text1"/>
          <w:sz w:val="10"/>
          <w:szCs w:val="10"/>
        </w:rPr>
      </w:pPr>
    </w:p>
    <w:p w:rsidR="00B91DA1" w:rsidRDefault="00BE061C" w:rsidP="00BE061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>Complete source code as a tar-</w:t>
      </w:r>
      <w:proofErr w:type="spellStart"/>
      <w:r w:rsidRPr="00B91DA1">
        <w:rPr>
          <w:color w:val="000000" w:themeColor="text1"/>
        </w:rPr>
        <w:t>gzipped</w:t>
      </w:r>
      <w:proofErr w:type="spellEnd"/>
      <w:r w:rsidRPr="00B91DA1">
        <w:rPr>
          <w:color w:val="000000" w:themeColor="text1"/>
        </w:rPr>
        <w:t xml:space="preserve"> archive. </w:t>
      </w:r>
    </w:p>
    <w:p w:rsidR="00BE061C" w:rsidRPr="00B91DA1" w:rsidRDefault="00BE061C" w:rsidP="00B91DA1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Include only source code but </w:t>
      </w:r>
      <w:r w:rsidRPr="00B91DA1">
        <w:rPr>
          <w:b/>
          <w:color w:val="000000" w:themeColor="text1"/>
        </w:rPr>
        <w:t>NO</w:t>
      </w:r>
      <w:r w:rsidRPr="00B91DA1">
        <w:rPr>
          <w:color w:val="000000" w:themeColor="text1"/>
        </w:rPr>
        <w:t xml:space="preserve"> executables.</w:t>
      </w:r>
    </w:p>
    <w:p w:rsidR="00BE061C" w:rsidRPr="00B91DA1" w:rsidRDefault="00BE061C" w:rsidP="00BE061C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When unzipped, it should create a directory with your ID. Example: </w:t>
      </w:r>
      <w:r w:rsidRPr="00B91DA1">
        <w:rPr>
          <w:b/>
          <w:color w:val="000000" w:themeColor="text1"/>
        </w:rPr>
        <w:t>P2008CS1001</w:t>
      </w:r>
      <w:r w:rsidRPr="00B91DA1">
        <w:rPr>
          <w:color w:val="000000" w:themeColor="text1"/>
        </w:rPr>
        <w:t xml:space="preserve"> (case sensitive!!!) </w:t>
      </w:r>
    </w:p>
    <w:p w:rsidR="00B91DA1" w:rsidRDefault="00BE061C" w:rsidP="00BE061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It should include a </w:t>
      </w:r>
      <w:proofErr w:type="spellStart"/>
      <w:r w:rsidRPr="00B91DA1">
        <w:rPr>
          <w:b/>
          <w:color w:val="000000" w:themeColor="text1"/>
          <w:u w:val="single"/>
        </w:rPr>
        <w:t>makefile</w:t>
      </w:r>
      <w:proofErr w:type="spellEnd"/>
      <w:r w:rsidRPr="00B91DA1">
        <w:rPr>
          <w:color w:val="000000" w:themeColor="text1"/>
        </w:rPr>
        <w:t xml:space="preserve"> for compiling your code. It should compile without any errors and produce the executable for testing.</w:t>
      </w:r>
    </w:p>
    <w:p w:rsidR="00BE061C" w:rsidRPr="00B91DA1" w:rsidRDefault="00BE061C" w:rsidP="00B91DA1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 </w:t>
      </w:r>
      <w:r w:rsidRPr="00B91DA1">
        <w:rPr>
          <w:b/>
          <w:i/>
          <w:color w:val="000000" w:themeColor="text1"/>
        </w:rPr>
        <w:t>Negative marks for any problems/errors</w:t>
      </w:r>
    </w:p>
    <w:p w:rsidR="00BE061C" w:rsidRPr="00B91DA1" w:rsidRDefault="00BE061C" w:rsidP="00BE061C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>Executable should be called “viewer”</w:t>
      </w:r>
    </w:p>
    <w:p w:rsidR="00BE061C" w:rsidRPr="00B91DA1" w:rsidRDefault="00BE061C" w:rsidP="00BE061C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Command to test your program with input: </w:t>
      </w:r>
      <w:r w:rsidRPr="00B91DA1">
        <w:rPr>
          <w:b/>
          <w:i/>
          <w:color w:val="000000" w:themeColor="text1"/>
        </w:rPr>
        <w:t>viewer teapot.ifs</w:t>
      </w:r>
    </w:p>
    <w:p w:rsidR="00BE061C" w:rsidRPr="00B91DA1" w:rsidRDefault="00BE061C" w:rsidP="00BE061C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91DA1">
        <w:rPr>
          <w:sz w:val="22"/>
          <w:szCs w:val="22"/>
        </w:rPr>
        <w:t>The code must be reasonably commented and written in an easily understandable manner.</w:t>
      </w:r>
    </w:p>
    <w:p w:rsidR="00BE061C" w:rsidRPr="00B91DA1" w:rsidRDefault="00BE061C" w:rsidP="00BE061C">
      <w:pPr>
        <w:pStyle w:val="Default"/>
        <w:numPr>
          <w:ilvl w:val="1"/>
          <w:numId w:val="8"/>
        </w:numPr>
        <w:rPr>
          <w:sz w:val="22"/>
          <w:szCs w:val="22"/>
        </w:rPr>
      </w:pPr>
      <w:r w:rsidRPr="00B91DA1">
        <w:rPr>
          <w:b/>
          <w:bCs/>
          <w:i/>
          <w:iCs/>
          <w:sz w:val="22"/>
          <w:szCs w:val="22"/>
        </w:rPr>
        <w:t xml:space="preserve">Negative marks for illegible code!! </w:t>
      </w:r>
    </w:p>
    <w:p w:rsidR="00145389" w:rsidRPr="00B91DA1" w:rsidRDefault="00145389" w:rsidP="00145389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>Include a README file to convey any details.</w:t>
      </w:r>
    </w:p>
    <w:p w:rsidR="00145389" w:rsidRPr="00B91DA1" w:rsidRDefault="00145389" w:rsidP="00145389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91DA1">
        <w:rPr>
          <w:color w:val="000000" w:themeColor="text1"/>
        </w:rPr>
        <w:t xml:space="preserve">Submit/Upload it to </w:t>
      </w:r>
      <w:proofErr w:type="spellStart"/>
      <w:r w:rsidRPr="00B91DA1">
        <w:rPr>
          <w:color w:val="000000" w:themeColor="text1"/>
        </w:rPr>
        <w:t>moodle</w:t>
      </w:r>
      <w:proofErr w:type="spellEnd"/>
      <w:r w:rsidRPr="00B91DA1">
        <w:rPr>
          <w:color w:val="000000" w:themeColor="text1"/>
        </w:rPr>
        <w:t>.</w:t>
      </w:r>
    </w:p>
    <w:p w:rsidR="00145389" w:rsidRDefault="00145389" w:rsidP="00145389">
      <w:pPr>
        <w:pStyle w:val="ListParagraph"/>
        <w:spacing w:after="0"/>
        <w:ind w:left="1080"/>
        <w:rPr>
          <w:color w:val="000000" w:themeColor="text1"/>
        </w:rPr>
      </w:pPr>
    </w:p>
    <w:p w:rsidR="00145389" w:rsidRDefault="00A3057C" w:rsidP="00145389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Grading</w:t>
      </w:r>
      <w:r w:rsidR="00D521DD">
        <w:rPr>
          <w:b/>
          <w:color w:val="000000" w:themeColor="text1"/>
          <w:sz w:val="28"/>
          <w:szCs w:val="28"/>
        </w:rPr>
        <w:t>: 100</w:t>
      </w:r>
    </w:p>
    <w:p w:rsidR="00145389" w:rsidRPr="0077413F" w:rsidRDefault="00145389" w:rsidP="00145389">
      <w:pPr>
        <w:spacing w:after="0"/>
        <w:rPr>
          <w:b/>
          <w:color w:val="000000" w:themeColor="text1"/>
          <w:sz w:val="10"/>
          <w:szCs w:val="10"/>
        </w:rPr>
      </w:pPr>
    </w:p>
    <w:p w:rsidR="0089168F" w:rsidRDefault="0089168F" w:rsidP="00145389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Helpers: Vector &amp; Matrix (5)</w:t>
      </w:r>
    </w:p>
    <w:p w:rsidR="00A92F95" w:rsidRDefault="00A92F95" w:rsidP="00145389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Affine Transformations: Scaling (5), Rotation X/Y/Z (5), Translation (5)</w:t>
      </w:r>
    </w:p>
    <w:p w:rsidR="00A92F95" w:rsidRPr="0089168F" w:rsidRDefault="0089168F" w:rsidP="00145389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89168F">
        <w:rPr>
          <w:color w:val="000000" w:themeColor="text1"/>
        </w:rPr>
        <w:t xml:space="preserve">Other Transformations: </w:t>
      </w:r>
      <w:r w:rsidR="00A92F95" w:rsidRPr="0089168F">
        <w:rPr>
          <w:color w:val="000000" w:themeColor="text1"/>
        </w:rPr>
        <w:t>Arbitrary Rotation (</w:t>
      </w:r>
      <w:r>
        <w:rPr>
          <w:color w:val="000000" w:themeColor="text1"/>
        </w:rPr>
        <w:t>10</w:t>
      </w:r>
      <w:r w:rsidR="00A92F95" w:rsidRPr="0089168F">
        <w:rPr>
          <w:color w:val="000000" w:themeColor="text1"/>
        </w:rPr>
        <w:t>)</w:t>
      </w:r>
      <w:r w:rsidRPr="0089168F">
        <w:rPr>
          <w:color w:val="000000" w:themeColor="text1"/>
        </w:rPr>
        <w:t xml:space="preserve">, </w:t>
      </w:r>
      <w:proofErr w:type="spellStart"/>
      <w:r w:rsidR="00A92F95" w:rsidRPr="0089168F">
        <w:rPr>
          <w:color w:val="000000" w:themeColor="text1"/>
        </w:rPr>
        <w:t>glLookAt</w:t>
      </w:r>
      <w:proofErr w:type="spellEnd"/>
      <w:r w:rsidR="00A92F95" w:rsidRPr="0089168F">
        <w:rPr>
          <w:color w:val="000000" w:themeColor="text1"/>
        </w:rPr>
        <w:t xml:space="preserve"> Equivalent (</w:t>
      </w:r>
      <w:r>
        <w:rPr>
          <w:color w:val="000000" w:themeColor="text1"/>
        </w:rPr>
        <w:t>10</w:t>
      </w:r>
      <w:r w:rsidR="00A92F95" w:rsidRPr="0089168F">
        <w:rPr>
          <w:color w:val="000000" w:themeColor="text1"/>
        </w:rPr>
        <w:t>)</w:t>
      </w:r>
    </w:p>
    <w:p w:rsidR="00A92F95" w:rsidRDefault="0089168F" w:rsidP="00A92F95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Mesh Rendering </w:t>
      </w:r>
      <w:r w:rsidR="00A92F95">
        <w:rPr>
          <w:color w:val="000000" w:themeColor="text1"/>
        </w:rPr>
        <w:t>(10), Lighting (</w:t>
      </w:r>
      <w:r>
        <w:rPr>
          <w:color w:val="000000" w:themeColor="text1"/>
        </w:rPr>
        <w:t>5</w:t>
      </w:r>
      <w:r w:rsidR="00A92F95">
        <w:rPr>
          <w:color w:val="000000" w:themeColor="text1"/>
        </w:rPr>
        <w:t>), Transformation (</w:t>
      </w:r>
      <w:r>
        <w:rPr>
          <w:color w:val="000000" w:themeColor="text1"/>
        </w:rPr>
        <w:t>5</w:t>
      </w:r>
      <w:r w:rsidR="00A92F95">
        <w:rPr>
          <w:color w:val="000000" w:themeColor="text1"/>
        </w:rPr>
        <w:t>)</w:t>
      </w:r>
    </w:p>
    <w:p w:rsidR="00A92F95" w:rsidRDefault="00A92F95" w:rsidP="00A92F95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Manipulation: World Coordinates (10), Camera Coordinates (10), Object (10)</w:t>
      </w:r>
    </w:p>
    <w:p w:rsidR="00A92F95" w:rsidRPr="00A92F95" w:rsidRDefault="00074C5A" w:rsidP="00A92F95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Graphical </w:t>
      </w:r>
      <w:r w:rsidR="00A92F95">
        <w:rPr>
          <w:color w:val="000000" w:themeColor="text1"/>
        </w:rPr>
        <w:t>User Interface(10)</w:t>
      </w:r>
    </w:p>
    <w:p w:rsidR="006E35A1" w:rsidRPr="0089168F" w:rsidRDefault="00D602A1" w:rsidP="00145389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Total = 100</w:t>
      </w:r>
    </w:p>
    <w:p w:rsidR="00145389" w:rsidRDefault="00145389" w:rsidP="00145389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Late Submission: 20% Penalty per extra day</w:t>
      </w:r>
    </w:p>
    <w:p w:rsidR="00145389" w:rsidRPr="00BE061C" w:rsidRDefault="00145389" w:rsidP="004E173B">
      <w:pPr>
        <w:pStyle w:val="ListParagraph"/>
        <w:numPr>
          <w:ilvl w:val="0"/>
          <w:numId w:val="7"/>
        </w:numPr>
        <w:spacing w:after="0"/>
        <w:rPr>
          <w:b/>
          <w:color w:val="000000" w:themeColor="text1"/>
        </w:rPr>
      </w:pPr>
      <w:r w:rsidRPr="00C605F6">
        <w:rPr>
          <w:b/>
          <w:color w:val="000000" w:themeColor="text1"/>
        </w:rPr>
        <w:t>Can discuss ideas, but STRICTLY no copying/sharing or source code.</w:t>
      </w:r>
    </w:p>
    <w:sectPr w:rsidR="00145389" w:rsidRPr="00BE061C" w:rsidSect="00891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587"/>
    <w:multiLevelType w:val="hybridMultilevel"/>
    <w:tmpl w:val="A72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7D4D"/>
    <w:multiLevelType w:val="multilevel"/>
    <w:tmpl w:val="83A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94E7B"/>
    <w:multiLevelType w:val="hybridMultilevel"/>
    <w:tmpl w:val="0DA25200"/>
    <w:lvl w:ilvl="0" w:tplc="0DE8C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40B6"/>
    <w:multiLevelType w:val="hybridMultilevel"/>
    <w:tmpl w:val="785A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E16D6"/>
    <w:multiLevelType w:val="hybridMultilevel"/>
    <w:tmpl w:val="DC52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E8C3A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2156F9"/>
    <w:multiLevelType w:val="hybridMultilevel"/>
    <w:tmpl w:val="BF3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501DF"/>
    <w:multiLevelType w:val="hybridMultilevel"/>
    <w:tmpl w:val="F85CA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0F6818"/>
    <w:multiLevelType w:val="multilevel"/>
    <w:tmpl w:val="4C2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6F8"/>
    <w:rsid w:val="00041BC2"/>
    <w:rsid w:val="00056739"/>
    <w:rsid w:val="000578F5"/>
    <w:rsid w:val="00074C5A"/>
    <w:rsid w:val="000C4384"/>
    <w:rsid w:val="000C7707"/>
    <w:rsid w:val="00110BC3"/>
    <w:rsid w:val="00145389"/>
    <w:rsid w:val="001507FA"/>
    <w:rsid w:val="00187DD5"/>
    <w:rsid w:val="0033294E"/>
    <w:rsid w:val="00346D44"/>
    <w:rsid w:val="004832C6"/>
    <w:rsid w:val="004D0557"/>
    <w:rsid w:val="004E173B"/>
    <w:rsid w:val="005848D6"/>
    <w:rsid w:val="005C6B22"/>
    <w:rsid w:val="005F7E3A"/>
    <w:rsid w:val="006E35A1"/>
    <w:rsid w:val="007107C2"/>
    <w:rsid w:val="007F4684"/>
    <w:rsid w:val="00876BC9"/>
    <w:rsid w:val="008862FE"/>
    <w:rsid w:val="0089168F"/>
    <w:rsid w:val="00981688"/>
    <w:rsid w:val="009C7938"/>
    <w:rsid w:val="00A3057C"/>
    <w:rsid w:val="00A46E56"/>
    <w:rsid w:val="00A92F95"/>
    <w:rsid w:val="00B15ED5"/>
    <w:rsid w:val="00B54E02"/>
    <w:rsid w:val="00B91DA1"/>
    <w:rsid w:val="00BA1D6B"/>
    <w:rsid w:val="00BE061C"/>
    <w:rsid w:val="00CC36F8"/>
    <w:rsid w:val="00D521DD"/>
    <w:rsid w:val="00D602A1"/>
    <w:rsid w:val="00D83B32"/>
    <w:rsid w:val="00ED3884"/>
    <w:rsid w:val="00F57374"/>
    <w:rsid w:val="00F9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F8"/>
  </w:style>
  <w:style w:type="paragraph" w:styleId="Heading3">
    <w:name w:val="heading 3"/>
    <w:basedOn w:val="Normal"/>
    <w:link w:val="Heading3Char"/>
    <w:uiPriority w:val="9"/>
    <w:qFormat/>
    <w:rsid w:val="00ED3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D3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D38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A1D6B"/>
  </w:style>
  <w:style w:type="character" w:customStyle="1" w:styleId="apple-converted-space">
    <w:name w:val="apple-converted-space"/>
    <w:basedOn w:val="DefaultParagraphFont"/>
    <w:rsid w:val="000567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9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7C2"/>
    <w:rPr>
      <w:color w:val="800080" w:themeColor="followedHyperlink"/>
      <w:u w:val="single"/>
    </w:rPr>
  </w:style>
  <w:style w:type="paragraph" w:customStyle="1" w:styleId="Default">
    <w:name w:val="Default"/>
    <w:rsid w:val="00BE06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riang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Computer_graphic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olygon_mesh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graphics.cs.brown.edu/games/brown-mesh-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im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AD7366F-1D28-4BDD-9679-A48B73F1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Deepti Bathula</dc:creator>
  <cp:keywords/>
  <dc:description/>
  <cp:lastModifiedBy>Dr Deepti Bathula</cp:lastModifiedBy>
  <cp:revision>34</cp:revision>
  <dcterms:created xsi:type="dcterms:W3CDTF">2011-09-12T04:05:00Z</dcterms:created>
  <dcterms:modified xsi:type="dcterms:W3CDTF">2013-09-23T10:56:00Z</dcterms:modified>
</cp:coreProperties>
</file>