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q8alv2gs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u0mq14dd0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ashljesmm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DEVELOPER PLAYBOOK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u7nfcrfsb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Execution Manual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Engineering Playbook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Development Governance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– Engineering Manual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– Garuda Cognitive Framework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– Universal Object Model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GAR-0007 – Universal Event Model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GAR-0010 – Service &amp; API Contract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GAR-0011 – Reference Architecture &amp; Implementation Blueprint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xbaco9vh8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day-to-day engineering practices for building, maintaining and evolving the Garuda Operating System.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translates architecture into disciplined execution.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contributor—human or AI—shall follow this playbook when designing, implementing, testing and deploying software.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6ug35bbqy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defines what should exist.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determines how it is built.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Discipline ensures it remains maintainable.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line of code is a long-term responsibility.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for clarity before cleverness.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for maintainability before speed.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for correctness before convenience.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ygj81kkob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Principles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shall be: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Explainable.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Testable.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Replaceable.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implementation shall compromise these principles.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6hap9x0ww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Golden Rule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first. Code second.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code, every contributor shall understand: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Canonical Objects involved.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Contracts affected.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Events emitted.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impacted.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are unclear, implementation shall not begin.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k7txjg0dr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Development Workflow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follows this sequence: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user or system intent.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existing architecture documents.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Canonical Objects.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Events.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or confirm Service Contracts.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solution.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automated tests first where practical.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feature.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unit and integration tests.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documentation.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architectural self-review.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for review.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Skipping steps requires explicit architectural justification.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ivbumyf2m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Starting a New Service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a service: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an existing service cannot be extended.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service purpose.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ownership boundaries.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Canonical Objects.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Events.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Contracts.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performance objectives.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observability.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security requirements.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documentation before implementation.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2hm5nl1ao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a Canonical Object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Canonical Object must include: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Name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Contracts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belong to the architecture before they belong to code.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t3ouhbhff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Publishing Events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must define: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Requirements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Idempotency Expectations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immutable.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events are never silently redefined.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p6i978dlw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Writing Service Contracts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Contract shall specify: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Model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Objectives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Payloads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are reviewed before implementation.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7asuyhlvu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Specialist Development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specialist module must answer: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 do I solve?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Canonical Objects do I consume?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Context do I require?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Findings do I produce?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Events do I publish?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I explain my reasoning?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I measure quality?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Specialists remain independent and composable.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r2f8e2dqu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Standards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shall be: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Readable.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Well-named.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Well-documented.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in scope.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should perform one responsibility.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hidden side effects.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duplicated logic.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composition over inheritance where appropriate.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wno8v17yp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Standards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shall include appropriate tests.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Tests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Replay Tests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Tests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Tests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part of implementation.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later activity.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8cs714m8j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Standards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updates: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(if affected)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definitions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guides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remains synchronized with implementation.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8beebvheo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 Review Checklist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approval, reviewers confirm: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respected.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 complexity.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consistency.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Adequate tests.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included.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considered.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updated.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acceptable.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 compatibility preserved.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jxq1e4otp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Checklist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code, the AI Coding Agent confirms: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architecture documents reviewed.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implementations searched.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Objects identified.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understood.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mapped.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planned.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reviewed.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planned.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item is missing, the agent pauses implementation and reports the gap.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yu8wix4sv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Pull Request Template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pull request shall include: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Documents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Contracts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Objects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Events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Summary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Impact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Notes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should be able to understand the change without reading the implementation first.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klccstozs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complete only when: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remains consistent.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is implemented.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updated.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are synchronized.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documented.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is configured.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review is complete.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is successful.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is verified.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c3zh9c62u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Incident Response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production issues occur: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Stabilize the system.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user data.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audit trails.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root cause.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findings.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corrective actions.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Learning Objects where appropriate.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architectural implications.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incident is a learning opportunity.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b2b36b2vc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Continuous Improvement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practices evolve through governed review.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Suggestions originate from: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Objects.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 Objects.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Retrospectives.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metrics.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feedback.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reviews.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this playbook require governance approval.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x2r41h9qo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is governed by: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– Engineering Manual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GAR-0005H – Wisdom Framework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engineering practice shall conflict with architectural principles.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piwih3kml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Garuda Developer Playbook transforms architecture into disciplined engineering practice.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not merely to guide implementation, but to preserve clarity, consistency and long-term maintainability as the Garuda Operating System evolves.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contributor inherits responsibility not only for writing code, but for strengthening the architecture that future contributors will depend upon.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excellence is achieved through disciplined execution, thoughtful governance and continuous learning.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ro3ejy3vr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Developer Daily Checklist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ending each development session, every AI Coding Agent shall confirm: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Architecture remains respected.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unnecessary complexity introduced.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Canonical Objects remain consistent.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Contracts remain synchronized.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Events remain documented.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 pass.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is current.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Observability is preserved.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Security has been considered.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system is better than it was at the beginning of the session.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