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0" w:after="0"/>
        <w:jc w:val="center"/>
        <w:rPr/>
      </w:pPr>
      <w:r>
        <w:rPr>
          <w:rFonts w:ascii="Times New Roman" w:hAnsi="Times New Roman"/>
          <w:b/>
          <w:sz w:val="36"/>
          <w:szCs w:val="36"/>
        </w:rPr>
        <w:t>Лабораторная   работа  № 1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2</w:t>
      </w:r>
    </w:p>
    <w:p>
      <w:pPr>
        <w:pStyle w:val="1"/>
        <w:spacing w:before="0" w:after="0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Передача функций в качестве параметра.</w:t>
      </w:r>
    </w:p>
    <w:p>
      <w:pPr>
        <w:pStyle w:val="1"/>
        <w:spacing w:before="0" w:after="0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Перезагрузка функций.</w:t>
      </w:r>
    </w:p>
    <w:p>
      <w:pPr>
        <w:pStyle w:val="1"/>
        <w:spacing w:before="0" w:after="0"/>
        <w:jc w:val="center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Создание проектов.</w:t>
      </w:r>
    </w:p>
    <w:p>
      <w:pPr>
        <w:pStyle w:val="1"/>
        <w:spacing w:before="0" w:after="0"/>
        <w:jc w:val="center"/>
        <w:rPr>
          <w:rFonts w:ascii="Times New Roman" w:hAnsi="Times New Roman"/>
          <w:b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</w:r>
    </w:p>
    <w:p>
      <w:pPr>
        <w:pStyle w:val="FR1"/>
        <w:ind w:left="0" w:right="-8" w:hanging="0"/>
        <w:jc w:val="both"/>
        <w:rPr>
          <w:lang w:val="ru-RU"/>
        </w:rPr>
      </w:pPr>
      <w:r>
        <w:rPr>
          <w:b/>
          <w:lang w:val="ru-RU"/>
        </w:rPr>
        <w:t xml:space="preserve">1. ЦЕЛЬ РАБОТЫ: </w:t>
      </w:r>
      <w:r>
        <w:rPr>
          <w:lang w:val="ru-RU"/>
        </w:rPr>
        <w:t xml:space="preserve"> приобретение практических навыков создания проектов.</w:t>
      </w:r>
    </w:p>
    <w:p>
      <w:pPr>
        <w:pStyle w:val="FR1"/>
        <w:ind w:left="0" w:right="-8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BodyText2"/>
        <w:rPr>
          <w:b/>
          <w:b/>
        </w:rPr>
      </w:pPr>
      <w:r>
        <w:rPr>
          <w:b/>
        </w:rPr>
        <w:t>2.   ОСНОВНЫЕ  ПОНЯТИЯ</w:t>
      </w:r>
    </w:p>
    <w:p>
      <w:pPr>
        <w:pStyle w:val="BodyText2"/>
        <w:ind w:left="360" w:hanging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Сначала создадим простейший проект, в который будет входить всего один файл. </w:t>
      </w:r>
    </w:p>
    <w:p>
      <w:pPr>
        <w:pStyle w:val="Normal"/>
        <w:rPr>
          <w:sz w:val="24"/>
          <w:szCs w:val="24"/>
        </w:rPr>
      </w:pPr>
      <w:r>
        <w:rPr>
          <w:rFonts w:eastAsia="SymbolMT"/>
          <w:sz w:val="24"/>
          <w:szCs w:val="24"/>
        </w:rPr>
        <w:t xml:space="preserve">• </w:t>
      </w:r>
      <w:r>
        <w:rPr>
          <w:sz w:val="24"/>
          <w:szCs w:val="24"/>
        </w:rPr>
        <w:t xml:space="preserve">выбрать пункт верхнего меню </w:t>
      </w:r>
      <w:r>
        <w:rPr>
          <w:i/>
          <w:iCs/>
          <w:sz w:val="24"/>
          <w:szCs w:val="24"/>
        </w:rPr>
        <w:t>Файл – Создать – Проект</w:t>
      </w:r>
      <w:r>
        <w:rPr>
          <w:sz w:val="24"/>
          <w:szCs w:val="24"/>
        </w:rPr>
        <w:t>;</w:t>
      </w:r>
    </w:p>
    <w:p>
      <w:pPr>
        <w:pStyle w:val="Normal"/>
        <w:rPr>
          <w:sz w:val="24"/>
          <w:szCs w:val="24"/>
        </w:rPr>
      </w:pPr>
      <w:r>
        <w:rPr>
          <w:rFonts w:eastAsia="SymbolMT"/>
          <w:sz w:val="24"/>
          <w:szCs w:val="24"/>
        </w:rPr>
        <w:t xml:space="preserve">• </w:t>
      </w:r>
      <w:r>
        <w:rPr>
          <w:sz w:val="24"/>
          <w:szCs w:val="24"/>
        </w:rPr>
        <w:t xml:space="preserve">в появившемся окне выбрать тип проекта </w:t>
      </w:r>
      <w:r>
        <w:rPr>
          <w:i/>
          <w:iCs/>
          <w:sz w:val="24"/>
          <w:szCs w:val="24"/>
        </w:rPr>
        <w:t xml:space="preserve">Empty Project </w:t>
      </w:r>
      <w:r>
        <w:rPr>
          <w:sz w:val="24"/>
          <w:szCs w:val="24"/>
        </w:rPr>
        <w:t xml:space="preserve">(пустой проект), ввести имя проекта и щелкнуть по кнопке </w:t>
      </w:r>
      <w:r>
        <w:rPr>
          <w:i/>
          <w:iCs/>
          <w:sz w:val="24"/>
          <w:szCs w:val="24"/>
        </w:rPr>
        <w:t>ОК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rFonts w:eastAsia="SymbolMT"/>
          <w:sz w:val="24"/>
          <w:szCs w:val="24"/>
        </w:rPr>
        <w:t xml:space="preserve">• </w:t>
      </w:r>
      <w:r>
        <w:rPr>
          <w:sz w:val="24"/>
          <w:szCs w:val="24"/>
        </w:rPr>
        <w:t xml:space="preserve">теперь в левой части окна нужно включить вкладку </w:t>
      </w:r>
      <w:r>
        <w:rPr>
          <w:i/>
          <w:iCs/>
          <w:sz w:val="24"/>
          <w:szCs w:val="24"/>
        </w:rPr>
        <w:t>Проект</w:t>
      </w:r>
      <w:r>
        <w:rPr>
          <w:sz w:val="24"/>
          <w:szCs w:val="24"/>
        </w:rPr>
        <w:t>, где появится название проекта (папка); если нажать на правую кнопку мыши, появляется контекстное меню, в ко-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тором можно </w:t>
      </w:r>
      <w:r>
        <w:rPr>
          <w:i/>
          <w:iCs/>
          <w:sz w:val="24"/>
          <w:szCs w:val="24"/>
        </w:rPr>
        <w:t xml:space="preserve">Создать файл </w:t>
      </w:r>
      <w:r>
        <w:rPr>
          <w:sz w:val="24"/>
          <w:szCs w:val="24"/>
        </w:rPr>
        <w:t xml:space="preserve">(новый), </w:t>
      </w:r>
      <w:r>
        <w:rPr>
          <w:i/>
          <w:iCs/>
          <w:sz w:val="24"/>
          <w:szCs w:val="24"/>
        </w:rPr>
        <w:t>Добавить к проекту, Удалить из проекта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b/>
          <w:bCs/>
          <w:sz w:val="24"/>
          <w:szCs w:val="24"/>
        </w:rPr>
        <w:t xml:space="preserve">main.cpp </w:t>
      </w:r>
      <w:r>
        <w:rPr>
          <w:sz w:val="24"/>
          <w:szCs w:val="24"/>
        </w:rPr>
        <w:t>практически повторяет старую программу, но не содержит процедур.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Тем не менее, в начале программы нужно вставить </w:t>
      </w:r>
      <w:r>
        <w:rPr>
          <w:i/>
          <w:iCs/>
          <w:sz w:val="24"/>
          <w:szCs w:val="24"/>
        </w:rPr>
        <w:t xml:space="preserve">объявления </w:t>
      </w:r>
      <w:r>
        <w:rPr>
          <w:sz w:val="24"/>
          <w:szCs w:val="24"/>
        </w:rPr>
        <w:t>всех используемых процедур (заголовки с точкой с запятой в конце). Этим мы скажем транслятору, что такие процедуры есть (в других файлах или в библиотеках), и определим типы их параметров.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Для глобальных объектов - В одном модуле (там, где выделяется память под глобальные переменные) они объявляются так же, как и обычно. 2. Во всех остальных модулях, использующих глобальные переменные, перед их объявлением ставится ключевое слово </w:t>
      </w:r>
      <w:r>
        <w:rPr>
          <w:b/>
          <w:bCs/>
          <w:sz w:val="24"/>
          <w:szCs w:val="24"/>
        </w:rPr>
        <w:t xml:space="preserve">extern </w:t>
      </w:r>
      <w:r>
        <w:rPr>
          <w:sz w:val="24"/>
          <w:szCs w:val="24"/>
        </w:rPr>
        <w:t xml:space="preserve">(от англ. </w:t>
      </w:r>
      <w:r>
        <w:rPr>
          <w:i/>
          <w:iCs/>
          <w:sz w:val="24"/>
          <w:szCs w:val="24"/>
        </w:rPr>
        <w:t xml:space="preserve">external – </w:t>
      </w:r>
      <w:r>
        <w:rPr>
          <w:sz w:val="24"/>
          <w:szCs w:val="24"/>
        </w:rPr>
        <w:t xml:space="preserve">внешний). Это означает, что они располагаются в каком-то другом модуле. </w:t>
      </w:r>
      <w:r>
        <w:rPr>
          <w:b/>
          <w:bCs/>
          <w:sz w:val="24"/>
          <w:szCs w:val="24"/>
        </w:rPr>
        <w:t>extern int X[];</w:t>
      </w:r>
      <w:r>
        <w:rPr>
          <w:sz w:val="24"/>
          <w:szCs w:val="24"/>
        </w:rPr>
        <w:t xml:space="preserve">Размеры массивов указывать не нужно, потому что память тут не выделяется. Начальные значения глобальных переменных можно задавать только в том модуле, где они размещаются в памяти (то есть объявляются без ключевого слова </w:t>
      </w:r>
      <w:r>
        <w:rPr>
          <w:b/>
          <w:bCs/>
          <w:sz w:val="24"/>
          <w:szCs w:val="24"/>
        </w:rPr>
        <w:t>extern</w:t>
      </w:r>
      <w:r>
        <w:rPr>
          <w:sz w:val="24"/>
          <w:szCs w:val="24"/>
        </w:rPr>
        <w:t>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prog.c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#include "func.h" </w:t>
      </w:r>
      <w:r>
        <w:rPr>
          <w:i/>
          <w:sz w:val="24"/>
          <w:szCs w:val="24"/>
        </w:rPr>
        <w:t>или</w:t>
      </w:r>
      <w:r>
        <w:rPr>
          <w:i/>
          <w:sz w:val="24"/>
          <w:szCs w:val="24"/>
          <w:lang w:val="en-US"/>
        </w:rPr>
        <w:t xml:space="preserve">  void sort(int *x);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int m[]={8,2,4,1,6,5};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int N=sizeof(m)/sizeof(int);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int main() {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sort(m);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for(int i=0; i&lt;N; i++) cout&lt;&lt;m[i]&lt;&lt;" ";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cout&lt;&lt;endl&lt;&lt;N&lt;&lt;endl;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getch();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func.c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extern int N;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swap(int &amp;x, int &amp;y) {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</w:t>
      </w:r>
      <w:r>
        <w:rPr>
          <w:i/>
          <w:sz w:val="24"/>
          <w:szCs w:val="24"/>
          <w:lang w:val="en-US"/>
        </w:rPr>
        <w:t>int t=x; x=y; y=t;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sort(int *x) {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int i, k;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do {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</w:t>
      </w:r>
      <w:r>
        <w:rPr>
          <w:i/>
          <w:sz w:val="24"/>
          <w:szCs w:val="24"/>
          <w:lang w:val="en-US"/>
        </w:rPr>
        <w:t>k=0;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</w:t>
      </w:r>
      <w:r>
        <w:rPr>
          <w:i/>
          <w:sz w:val="24"/>
          <w:szCs w:val="24"/>
          <w:lang w:val="en-US"/>
        </w:rPr>
        <w:t>for(i=1; i&lt;N; i++)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</w:t>
      </w:r>
      <w:r>
        <w:rPr>
          <w:i/>
          <w:sz w:val="24"/>
          <w:szCs w:val="24"/>
          <w:lang w:val="en-US"/>
        </w:rPr>
        <w:t>if(x[i]&lt;x[i-1]) { swap(x[i], x[i-1]); k=1;}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} while(k);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cout&lt;&lt;N&lt;&lt;endl;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func.h</w:t>
      </w:r>
    </w:p>
    <w:p>
      <w:pPr>
        <w:pStyle w:val="Normal"/>
        <w:rPr>
          <w:i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swap(int &amp;x, int &amp;y);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void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sort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int</w:t>
      </w:r>
      <w:r>
        <w:rPr>
          <w:i/>
          <w:sz w:val="24"/>
          <w:szCs w:val="24"/>
        </w:rPr>
        <w:t xml:space="preserve"> *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>);</w:t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Передача функции в качестве параметра.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&lt;iostream.h&gt;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xx (int a)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cout &lt;&lt;a&lt;&lt;"+"&lt;&lt;a&lt;&lt;endl;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a+a;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yy ( int a)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cout &lt;&lt;a&lt;&lt;"*"&lt;&lt;a&lt;&lt;endl;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a*a;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call (int a, int (*f) (int))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cout &lt;&lt;"call " &lt;&lt; " f() = " &lt;&lt; f(a) &lt;&lt;"\n";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 () {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call(3,xx);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call(4,yy);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Пе</w:t>
      </w:r>
      <w:r>
        <w:rPr>
          <w:b/>
          <w:sz w:val="24"/>
          <w:szCs w:val="24"/>
        </w:rPr>
        <w:t>ре</w:t>
      </w:r>
      <w:r>
        <w:rPr>
          <w:b/>
          <w:sz w:val="24"/>
          <w:szCs w:val="24"/>
        </w:rPr>
        <w:t>грузка функций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Используется одно имя, но параметры различны по количеству или типу.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int add(int a,int b) {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return(a + b);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int add (int a, int b, int c) {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return(a + b + c);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int add (int a, float b) {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return(b+a);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main(void)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{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cout &lt;&lt;  add(200, 101) &lt;&lt; endl;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cout &lt;&lt;  add(100, 201, 700) &lt;&lt; endl;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cout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 &lt;&lt; 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add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(700.1,1) &lt;&lt; 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  <w:lang w:val="en-US"/>
        </w:rPr>
        <w:t>endl</w:t>
      </w: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; </w:t>
      </w:r>
    </w:p>
    <w:p>
      <w:pPr>
        <w:pStyle w:val="3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}</w:t>
      </w:r>
    </w:p>
    <w:p>
      <w:pPr>
        <w:pStyle w:val="Normal"/>
        <w:suppressAutoHyphens w:val="true"/>
        <w:jc w:val="both"/>
        <w:rPr>
          <w:sz w:val="28"/>
        </w:rPr>
      </w:pPr>
      <w:r>
        <w:rPr>
          <w:sz w:val="28"/>
        </w:rPr>
      </w:r>
    </w:p>
    <w:p>
      <w:pPr>
        <w:pStyle w:val="FR1"/>
        <w:ind w:left="159" w:hanging="0"/>
        <w:jc w:val="both"/>
        <w:rPr>
          <w:b/>
          <w:b/>
          <w:lang w:val="ru-RU"/>
        </w:rPr>
      </w:pPr>
      <w:r>
        <w:rPr>
          <w:b/>
          <w:lang w:val="ru-RU"/>
        </w:rPr>
        <w:t>3. ВЫПОЛНЕНИЕ РАБОТЫ</w:t>
      </w:r>
    </w:p>
    <w:p>
      <w:pPr>
        <w:pStyle w:val="FR1"/>
        <w:ind w:left="159" w:hanging="0"/>
        <w:jc w:val="both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Создать проект, для оценки времени работы различных функций сортировки массивов различных типов (целых и вещественных). Функции сортировки разместить в библиотеке.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Вызов фунции оценки времени сортировки должен выглядеть как:</w:t>
      </w:r>
    </w:p>
    <w:p>
      <w:pPr>
        <w:pStyle w:val="Normal"/>
        <w:rPr/>
      </w:pPr>
      <w:r>
        <w:rPr>
          <w:sz w:val="24"/>
          <w:szCs w:val="24"/>
          <w:lang w:val="en-US"/>
        </w:rPr>
        <w:t>time=timer(</w:t>
      </w:r>
      <w:r>
        <w:rPr>
          <w:sz w:val="24"/>
          <w:szCs w:val="24"/>
          <w:lang w:val="ru-RU"/>
        </w:rPr>
        <w:t>tip_sort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, n);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где а – массив для сортировки, который может быть целого или вещественного типа.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-кол элементов в массиве.</w:t>
      </w:r>
    </w:p>
    <w:p>
      <w:pPr>
        <w:pStyle w:val="Normal"/>
        <w:rPr/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взять достаточно большим для оценки времени сортировки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1780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3">
    <w:name w:val="Heading 3"/>
    <w:basedOn w:val="Normal"/>
    <w:next w:val="Normal"/>
    <w:link w:val="30"/>
    <w:semiHidden/>
    <w:unhideWhenUsed/>
    <w:qFormat/>
    <w:rsid w:val="006833d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6">
    <w:name w:val="Heading 6"/>
    <w:basedOn w:val="Normal"/>
    <w:next w:val="Normal"/>
    <w:qFormat/>
    <w:rsid w:val="00e17805"/>
    <w:pPr>
      <w:keepNext w:val="true"/>
      <w:suppressAutoHyphens w:val="true"/>
      <w:spacing w:lineRule="auto" w:line="360"/>
      <w:ind w:firstLine="709"/>
      <w:jc w:val="both"/>
      <w:outlineLvl w:val="5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semiHidden/>
    <w:qFormat/>
    <w:rsid w:val="006833d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Mang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1" w:customStyle="1">
    <w:name w:val="Обычный1"/>
    <w:qFormat/>
    <w:rsid w:val="00e17805"/>
    <w:pPr>
      <w:widowControl w:val="false"/>
      <w:bidi w:val="0"/>
      <w:spacing w:before="2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e17805"/>
    <w:pPr>
      <w:widowControl w:val="false"/>
      <w:bidi w:val="0"/>
      <w:ind w:left="320" w:hanging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US" w:eastAsia="ru-RU" w:bidi="ar-SA"/>
    </w:rPr>
  </w:style>
  <w:style w:type="paragraph" w:styleId="BodyText2">
    <w:name w:val="Body Text 2"/>
    <w:basedOn w:val="Normal"/>
    <w:qFormat/>
    <w:rsid w:val="00e17805"/>
    <w:pPr>
      <w:jc w:val="both"/>
    </w:pPr>
    <w:rPr>
      <w:sz w:val="28"/>
    </w:rPr>
  </w:style>
  <w:style w:type="paragraph" w:styleId="BodyText3">
    <w:name w:val="Body Text 3"/>
    <w:basedOn w:val="Normal"/>
    <w:qFormat/>
    <w:rsid w:val="00e17805"/>
    <w:pPr>
      <w:spacing w:lineRule="auto" w:line="280" w:before="120" w:after="0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LibreOffice/6.1.3.2$Windows_x86 LibreOffice_project/86daf60bf00efa86ad547e59e09d6bb77c699acb</Application>
  <Pages>3</Pages>
  <Words>480</Words>
  <Characters>2632</Characters>
  <CharactersWithSpaces>3126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2016-05-05T01:50:00Z</dcterms:created>
  <dc:creator>Вера</dc:creator>
  <dc:description/>
  <dc:language>ru-RU</dc:language>
  <cp:lastModifiedBy/>
  <dcterms:modified xsi:type="dcterms:W3CDTF">2019-04-15T12:13:00Z</dcterms:modified>
  <cp:revision>6</cp:revision>
  <dc:subject/>
  <dc:title>Лабораторная   работа  № 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