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5B92E" w14:textId="77777777" w:rsidR="007F2B76" w:rsidRDefault="00EC4F82">
      <w:pPr>
        <w:spacing w:after="77" w:line="259" w:lineRule="auto"/>
        <w:ind w:left="-5" w:hanging="10"/>
      </w:pPr>
      <w:r>
        <w:rPr>
          <w:sz w:val="43"/>
        </w:rPr>
        <w:t>Problem</w:t>
      </w:r>
      <w:r>
        <w:rPr>
          <w:rFonts w:ascii="Times New Roman" w:eastAsia="Times New Roman" w:hAnsi="Times New Roman" w:cs="Times New Roman"/>
          <w:sz w:val="43"/>
        </w:rPr>
        <w:t xml:space="preserve"> </w:t>
      </w:r>
      <w:r>
        <w:rPr>
          <w:sz w:val="43"/>
        </w:rPr>
        <w:t>Definition</w:t>
      </w:r>
      <w:r>
        <w:rPr>
          <w:rFonts w:ascii="Times New Roman" w:eastAsia="Times New Roman" w:hAnsi="Times New Roman" w:cs="Times New Roman"/>
          <w:sz w:val="43"/>
        </w:rPr>
        <w:t xml:space="preserve"> </w:t>
      </w:r>
      <w:r>
        <w:rPr>
          <w:sz w:val="43"/>
        </w:rPr>
        <w:t>for</w:t>
      </w:r>
      <w:r>
        <w:rPr>
          <w:rFonts w:ascii="Times New Roman" w:eastAsia="Times New Roman" w:hAnsi="Times New Roman" w:cs="Times New Roman"/>
          <w:sz w:val="43"/>
        </w:rPr>
        <w:t xml:space="preserve"> </w:t>
      </w:r>
      <w:proofErr w:type="spellStart"/>
      <w:r>
        <w:rPr>
          <w:sz w:val="43"/>
        </w:rPr>
        <w:t>HematoVision</w:t>
      </w:r>
      <w:proofErr w:type="spellEnd"/>
      <w:r>
        <w:rPr>
          <w:sz w:val="43"/>
        </w:rPr>
        <w:t>:</w:t>
      </w:r>
      <w:r>
        <w:rPr>
          <w:rFonts w:ascii="Times New Roman" w:eastAsia="Times New Roman" w:hAnsi="Times New Roman" w:cs="Times New Roman"/>
          <w:sz w:val="43"/>
        </w:rPr>
        <w:t xml:space="preserve"> </w:t>
      </w:r>
    </w:p>
    <w:p w14:paraId="376DE996" w14:textId="77777777" w:rsidR="007F2B76" w:rsidRDefault="00EC4F82">
      <w:pPr>
        <w:spacing w:after="586" w:line="259" w:lineRule="auto"/>
        <w:ind w:left="-5" w:hanging="10"/>
        <w:rPr>
          <w:sz w:val="43"/>
        </w:rPr>
      </w:pPr>
      <w:r>
        <w:rPr>
          <w:sz w:val="43"/>
        </w:rPr>
        <w:t>Advanced</w:t>
      </w:r>
      <w:r>
        <w:rPr>
          <w:rFonts w:ascii="Times New Roman" w:eastAsia="Times New Roman" w:hAnsi="Times New Roman" w:cs="Times New Roman"/>
          <w:sz w:val="43"/>
        </w:rPr>
        <w:t xml:space="preserve"> </w:t>
      </w:r>
      <w:r>
        <w:rPr>
          <w:sz w:val="43"/>
        </w:rPr>
        <w:t>Blood</w:t>
      </w:r>
      <w:r>
        <w:rPr>
          <w:rFonts w:ascii="Times New Roman" w:eastAsia="Times New Roman" w:hAnsi="Times New Roman" w:cs="Times New Roman"/>
          <w:sz w:val="43"/>
        </w:rPr>
        <w:t xml:space="preserve"> </w:t>
      </w:r>
      <w:r>
        <w:rPr>
          <w:sz w:val="43"/>
        </w:rPr>
        <w:t>Cell</w:t>
      </w:r>
      <w:r>
        <w:rPr>
          <w:rFonts w:ascii="Times New Roman" w:eastAsia="Times New Roman" w:hAnsi="Times New Roman" w:cs="Times New Roman"/>
          <w:sz w:val="43"/>
        </w:rPr>
        <w:t xml:space="preserve"> </w:t>
      </w:r>
      <w:r>
        <w:rPr>
          <w:sz w:val="43"/>
        </w:rPr>
        <w:t>Classification</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5126"/>
      </w:tblGrid>
      <w:tr w:rsidR="001F11D4" w14:paraId="4093F0DA" w14:textId="77777777" w:rsidTr="001F11D4">
        <w:tc>
          <w:tcPr>
            <w:tcW w:w="4508" w:type="dxa"/>
          </w:tcPr>
          <w:p w14:paraId="54E89F96" w14:textId="77777777" w:rsidR="001F11D4" w:rsidRDefault="001F11D4" w:rsidP="007747D6">
            <w:r>
              <w:t>Date</w:t>
            </w:r>
          </w:p>
        </w:tc>
        <w:tc>
          <w:tcPr>
            <w:tcW w:w="5126" w:type="dxa"/>
          </w:tcPr>
          <w:p w14:paraId="7B3F25A4" w14:textId="42585711" w:rsidR="001F11D4" w:rsidRDefault="001F11D4" w:rsidP="007747D6">
            <w:r>
              <w:t xml:space="preserve">10 </w:t>
            </w:r>
            <w:r w:rsidR="003178C8">
              <w:t>June</w:t>
            </w:r>
            <w:r>
              <w:t xml:space="preserve"> 2025</w:t>
            </w:r>
          </w:p>
        </w:tc>
      </w:tr>
      <w:tr w:rsidR="001F11D4" w14:paraId="0EA0A777" w14:textId="77777777" w:rsidTr="001F11D4">
        <w:tc>
          <w:tcPr>
            <w:tcW w:w="4508" w:type="dxa"/>
          </w:tcPr>
          <w:p w14:paraId="068BA0CF" w14:textId="77777777" w:rsidR="001F11D4" w:rsidRDefault="001F11D4" w:rsidP="007747D6">
            <w:r>
              <w:t>Team ID</w:t>
            </w:r>
          </w:p>
        </w:tc>
        <w:tc>
          <w:tcPr>
            <w:tcW w:w="5126" w:type="dxa"/>
          </w:tcPr>
          <w:p w14:paraId="35A4CEDC" w14:textId="17CEACD5" w:rsidR="001F11D4" w:rsidRDefault="001F11D4" w:rsidP="007747D6">
            <w:r w:rsidRPr="00F24F70">
              <w:t> LTVIP2025TMID</w:t>
            </w:r>
            <w:r w:rsidR="00BD4A27">
              <w:t>33915</w:t>
            </w:r>
          </w:p>
        </w:tc>
      </w:tr>
      <w:tr w:rsidR="001F11D4" w14:paraId="7EE89998" w14:textId="77777777" w:rsidTr="001F11D4">
        <w:tc>
          <w:tcPr>
            <w:tcW w:w="4508" w:type="dxa"/>
          </w:tcPr>
          <w:p w14:paraId="44453607" w14:textId="77777777" w:rsidR="001F11D4" w:rsidRDefault="001F11D4" w:rsidP="007747D6">
            <w:r>
              <w:t>Project Name</w:t>
            </w:r>
          </w:p>
        </w:tc>
        <w:tc>
          <w:tcPr>
            <w:tcW w:w="5126" w:type="dxa"/>
          </w:tcPr>
          <w:p w14:paraId="2E36946B" w14:textId="77777777" w:rsidR="001F11D4" w:rsidRDefault="001F11D4" w:rsidP="007747D6">
            <w:proofErr w:type="spellStart"/>
            <w:r>
              <w:t>H</w:t>
            </w:r>
            <w:r w:rsidRPr="00F24F70">
              <w:t>ematovision</w:t>
            </w:r>
            <w:proofErr w:type="spellEnd"/>
            <w:r w:rsidRPr="00F24F70">
              <w:t xml:space="preserve">: </w:t>
            </w:r>
            <w:r>
              <w:t>A</w:t>
            </w:r>
            <w:r w:rsidRPr="00F24F70">
              <w:t xml:space="preserve">dvanced </w:t>
            </w:r>
            <w:r>
              <w:t>B</w:t>
            </w:r>
            <w:r w:rsidRPr="00F24F70">
              <w:t xml:space="preserve">lood </w:t>
            </w:r>
            <w:r>
              <w:t>C</w:t>
            </w:r>
            <w:r w:rsidRPr="00F24F70">
              <w:t xml:space="preserve">ell </w:t>
            </w:r>
            <w:r>
              <w:t>C</w:t>
            </w:r>
            <w:r w:rsidRPr="00F24F70">
              <w:t>lassification</w:t>
            </w:r>
          </w:p>
        </w:tc>
      </w:tr>
      <w:tr w:rsidR="001F11D4" w14:paraId="41D0B98B" w14:textId="77777777" w:rsidTr="001F11D4">
        <w:tc>
          <w:tcPr>
            <w:tcW w:w="4508" w:type="dxa"/>
          </w:tcPr>
          <w:p w14:paraId="3C595C6C" w14:textId="77777777" w:rsidR="001F11D4" w:rsidRDefault="001F11D4" w:rsidP="007747D6">
            <w:r>
              <w:t>Maximum Marks</w:t>
            </w:r>
          </w:p>
        </w:tc>
        <w:tc>
          <w:tcPr>
            <w:tcW w:w="5126" w:type="dxa"/>
          </w:tcPr>
          <w:p w14:paraId="4B3B6CFB" w14:textId="03BC01BA" w:rsidR="001F11D4" w:rsidRDefault="003178C8" w:rsidP="007747D6">
            <w:r>
              <w:t>4 marks</w:t>
            </w:r>
          </w:p>
        </w:tc>
      </w:tr>
    </w:tbl>
    <w:p w14:paraId="019D2C26" w14:textId="77777777" w:rsidR="001F11D4" w:rsidRDefault="001F11D4">
      <w:pPr>
        <w:spacing w:after="586" w:line="259" w:lineRule="auto"/>
        <w:ind w:left="-5" w:hanging="10"/>
        <w:rPr>
          <w:sz w:val="43"/>
        </w:rPr>
      </w:pPr>
    </w:p>
    <w:p w14:paraId="7E20DFFA" w14:textId="541676E1" w:rsidR="001C74ED" w:rsidRDefault="001C74ED">
      <w:pPr>
        <w:spacing w:after="586" w:line="259" w:lineRule="auto"/>
        <w:ind w:left="-5" w:hanging="10"/>
        <w:rPr>
          <w:b/>
          <w:bCs/>
          <w:sz w:val="28"/>
          <w:szCs w:val="16"/>
        </w:rPr>
      </w:pPr>
      <w:r w:rsidRPr="001C74ED">
        <w:rPr>
          <w:b/>
          <w:bCs/>
          <w:sz w:val="28"/>
          <w:szCs w:val="16"/>
        </w:rPr>
        <w:t xml:space="preserve">Proposed solution </w:t>
      </w:r>
      <w:proofErr w:type="gramStart"/>
      <w:r w:rsidRPr="001C74ED">
        <w:rPr>
          <w:b/>
          <w:bCs/>
          <w:sz w:val="28"/>
          <w:szCs w:val="16"/>
        </w:rPr>
        <w:t>template :</w:t>
      </w:r>
      <w:proofErr w:type="gramEnd"/>
    </w:p>
    <w:p w14:paraId="0820FD69" w14:textId="2B46CD15" w:rsidR="001C74ED" w:rsidRPr="001C74ED" w:rsidRDefault="001C74ED">
      <w:pPr>
        <w:spacing w:after="586" w:line="259" w:lineRule="auto"/>
        <w:ind w:left="-5" w:hanging="10"/>
        <w:rPr>
          <w:sz w:val="28"/>
          <w:szCs w:val="16"/>
        </w:rPr>
      </w:pPr>
      <w:r w:rsidRPr="001C74ED">
        <w:rPr>
          <w:sz w:val="28"/>
          <w:szCs w:val="16"/>
        </w:rPr>
        <w:t>Project team shall fill the following information in the proposed solution template.</w:t>
      </w:r>
    </w:p>
    <w:tbl>
      <w:tblPr>
        <w:tblStyle w:val="Table"/>
        <w:tblW w:w="5000" w:type="pct"/>
        <w:tblLook w:val="0020" w:firstRow="1" w:lastRow="0" w:firstColumn="0" w:lastColumn="0" w:noHBand="0" w:noVBand="0"/>
      </w:tblPr>
      <w:tblGrid>
        <w:gridCol w:w="725"/>
        <w:gridCol w:w="2021"/>
        <w:gridCol w:w="7488"/>
      </w:tblGrid>
      <w:tr w:rsidR="001C74ED" w14:paraId="45DD0293" w14:textId="77777777" w:rsidTr="00A000FC">
        <w:trPr>
          <w:cnfStyle w:val="100000000000" w:firstRow="1" w:lastRow="0" w:firstColumn="0" w:lastColumn="0" w:oddVBand="0" w:evenVBand="0" w:oddHBand="0" w:evenHBand="0" w:firstRowFirstColumn="0" w:firstRowLastColumn="0" w:lastRowFirstColumn="0" w:lastRowLastColumn="0"/>
          <w:tblHeader/>
        </w:trPr>
        <w:tc>
          <w:tcPr>
            <w:tcW w:w="0" w:type="auto"/>
          </w:tcPr>
          <w:p w14:paraId="2477B43C" w14:textId="77777777" w:rsidR="001C74ED" w:rsidRDefault="001C74ED" w:rsidP="00A000FC">
            <w:pPr>
              <w:pStyle w:val="Compact"/>
              <w:rPr>
                <w:sz w:val="24"/>
                <w:szCs w:val="24"/>
                <w:lang w:val="en-US" w:eastAsia="en-US"/>
              </w:rPr>
            </w:pPr>
            <w:proofErr w:type="spellStart"/>
            <w:r>
              <w:rPr>
                <w:sz w:val="24"/>
                <w:szCs w:val="24"/>
                <w:lang w:val="en-US" w:eastAsia="en-US"/>
              </w:rPr>
              <w:t>S.No</w:t>
            </w:r>
            <w:proofErr w:type="spellEnd"/>
            <w:r>
              <w:rPr>
                <w:sz w:val="24"/>
                <w:szCs w:val="24"/>
                <w:lang w:val="en-US" w:eastAsia="en-US"/>
              </w:rPr>
              <w:t>.</w:t>
            </w:r>
          </w:p>
        </w:tc>
        <w:tc>
          <w:tcPr>
            <w:tcW w:w="0" w:type="auto"/>
          </w:tcPr>
          <w:p w14:paraId="1F4A21CA" w14:textId="77777777" w:rsidR="001C74ED" w:rsidRDefault="001C74ED" w:rsidP="00A000FC">
            <w:pPr>
              <w:pStyle w:val="Compact"/>
              <w:rPr>
                <w:sz w:val="24"/>
                <w:szCs w:val="24"/>
                <w:lang w:val="en-US" w:eastAsia="en-US"/>
              </w:rPr>
            </w:pPr>
            <w:r>
              <w:rPr>
                <w:sz w:val="24"/>
                <w:szCs w:val="24"/>
                <w:lang w:val="en-US" w:eastAsia="en-US"/>
              </w:rPr>
              <w:t>Parameter</w:t>
            </w:r>
          </w:p>
        </w:tc>
        <w:tc>
          <w:tcPr>
            <w:tcW w:w="0" w:type="auto"/>
          </w:tcPr>
          <w:p w14:paraId="79FEFA80" w14:textId="77777777" w:rsidR="001C74ED" w:rsidRDefault="001C74ED" w:rsidP="00A000FC">
            <w:pPr>
              <w:pStyle w:val="Compact"/>
              <w:rPr>
                <w:sz w:val="24"/>
                <w:szCs w:val="24"/>
                <w:lang w:val="en-US" w:eastAsia="en-US"/>
              </w:rPr>
            </w:pPr>
            <w:r>
              <w:rPr>
                <w:sz w:val="24"/>
                <w:szCs w:val="24"/>
                <w:lang w:val="en-US" w:eastAsia="en-US"/>
              </w:rPr>
              <w:t>Description</w:t>
            </w:r>
          </w:p>
        </w:tc>
      </w:tr>
      <w:tr w:rsidR="001C74ED" w14:paraId="0B3F55E1" w14:textId="77777777" w:rsidTr="00A000FC">
        <w:tc>
          <w:tcPr>
            <w:tcW w:w="0" w:type="auto"/>
          </w:tcPr>
          <w:p w14:paraId="4AB8A7D4" w14:textId="77777777" w:rsidR="001C74ED" w:rsidRDefault="001C74ED" w:rsidP="00A000FC">
            <w:pPr>
              <w:pStyle w:val="Compact"/>
              <w:rPr>
                <w:sz w:val="24"/>
                <w:szCs w:val="24"/>
                <w:lang w:val="en-US" w:eastAsia="en-US"/>
              </w:rPr>
            </w:pPr>
            <w:r>
              <w:rPr>
                <w:sz w:val="24"/>
                <w:szCs w:val="24"/>
                <w:lang w:val="en-US" w:eastAsia="en-US"/>
              </w:rPr>
              <w:t>1.</w:t>
            </w:r>
          </w:p>
        </w:tc>
        <w:tc>
          <w:tcPr>
            <w:tcW w:w="0" w:type="auto"/>
          </w:tcPr>
          <w:p w14:paraId="290B5578" w14:textId="77777777" w:rsidR="001C74ED" w:rsidRDefault="001C74ED" w:rsidP="00A000FC">
            <w:pPr>
              <w:pStyle w:val="Compact"/>
              <w:rPr>
                <w:sz w:val="24"/>
                <w:szCs w:val="24"/>
                <w:lang w:val="en-US" w:eastAsia="en-US"/>
              </w:rPr>
            </w:pPr>
            <w:r>
              <w:rPr>
                <w:sz w:val="24"/>
                <w:szCs w:val="24"/>
                <w:lang w:val="en-US" w:eastAsia="en-US"/>
              </w:rPr>
              <w:t>Problem Statement (Problem to be solved)</w:t>
            </w:r>
          </w:p>
        </w:tc>
        <w:tc>
          <w:tcPr>
            <w:tcW w:w="0" w:type="auto"/>
          </w:tcPr>
          <w:p w14:paraId="32DAB430" w14:textId="77777777" w:rsidR="001C74ED" w:rsidRDefault="001C74ED" w:rsidP="00A000FC">
            <w:pPr>
              <w:pStyle w:val="Compact"/>
              <w:rPr>
                <w:sz w:val="24"/>
                <w:szCs w:val="24"/>
                <w:lang w:val="en-US" w:eastAsia="en-US"/>
              </w:rPr>
            </w:pPr>
            <w:r>
              <w:rPr>
                <w:sz w:val="24"/>
                <w:szCs w:val="24"/>
                <w:lang w:val="en-US" w:eastAsia="en-US"/>
              </w:rPr>
              <w:t>The accurate identification and classification of blood cells are critical for diagnosing various hematological disorders. However, manual microscopic analysis of blood smears is time-consuming, labor-intensive, and prone to human error due to variability in expertise and fatigue. Existing automated systems often lack the precision and robustness needed to handle diverse blood cell types and abnormalities under varying imaging conditions.</w:t>
            </w:r>
          </w:p>
        </w:tc>
      </w:tr>
      <w:tr w:rsidR="001C74ED" w14:paraId="42468693" w14:textId="77777777" w:rsidTr="00A000FC">
        <w:tc>
          <w:tcPr>
            <w:tcW w:w="0" w:type="auto"/>
          </w:tcPr>
          <w:p w14:paraId="17CE544F" w14:textId="77777777" w:rsidR="001C74ED" w:rsidRDefault="001C74ED" w:rsidP="00A000FC">
            <w:pPr>
              <w:pStyle w:val="Compact"/>
              <w:rPr>
                <w:sz w:val="24"/>
                <w:szCs w:val="24"/>
                <w:lang w:val="en-US" w:eastAsia="en-US"/>
              </w:rPr>
            </w:pPr>
            <w:r>
              <w:rPr>
                <w:sz w:val="24"/>
                <w:szCs w:val="24"/>
                <w:lang w:val="en-US" w:eastAsia="en-US"/>
              </w:rPr>
              <w:t>2.</w:t>
            </w:r>
          </w:p>
        </w:tc>
        <w:tc>
          <w:tcPr>
            <w:tcW w:w="0" w:type="auto"/>
          </w:tcPr>
          <w:p w14:paraId="61851DAF" w14:textId="77777777" w:rsidR="001C74ED" w:rsidRDefault="001C74ED" w:rsidP="00A000FC">
            <w:pPr>
              <w:pStyle w:val="Compact"/>
              <w:rPr>
                <w:sz w:val="24"/>
                <w:szCs w:val="24"/>
                <w:lang w:val="en-US" w:eastAsia="en-US"/>
              </w:rPr>
            </w:pPr>
            <w:r>
              <w:rPr>
                <w:sz w:val="24"/>
                <w:szCs w:val="24"/>
                <w:lang w:val="en-US" w:eastAsia="en-US"/>
              </w:rPr>
              <w:t>Idea / Solution description</w:t>
            </w:r>
          </w:p>
        </w:tc>
        <w:tc>
          <w:tcPr>
            <w:tcW w:w="0" w:type="auto"/>
          </w:tcPr>
          <w:p w14:paraId="4AD0AB40" w14:textId="77777777" w:rsidR="001C74ED" w:rsidRDefault="001C74ED" w:rsidP="00A000FC">
            <w:pPr>
              <w:pStyle w:val="Compact"/>
              <w:rPr>
                <w:sz w:val="24"/>
                <w:szCs w:val="24"/>
                <w:lang w:val="en-US" w:eastAsia="en-US"/>
              </w:rPr>
            </w:pPr>
            <w:proofErr w:type="spellStart"/>
            <w:r>
              <w:rPr>
                <w:sz w:val="24"/>
                <w:szCs w:val="24"/>
                <w:lang w:val="en-US" w:eastAsia="en-US"/>
              </w:rPr>
              <w:t>HematoVision</w:t>
            </w:r>
            <w:proofErr w:type="spellEnd"/>
            <w:r>
              <w:rPr>
                <w:sz w:val="24"/>
                <w:szCs w:val="24"/>
                <w:lang w:val="en-US" w:eastAsia="en-US"/>
              </w:rPr>
              <w:t xml:space="preserve"> is a web-based application that leverages a deep learning model to automatically classify blood cell images. Users can upload images of blood cells (Eosinophil, Lymphocyte, Monocyte, and Neutrophil) through a simple web interface. The system then processes the image using a pre-trained Convolutional Neural Network (MobileNetV2) and provides a classification result in real-time. The solution is designed to be a user-friendly and accessible tool for pathologists and healthcare professionals to aid in diagnostic processes.</w:t>
            </w:r>
          </w:p>
        </w:tc>
      </w:tr>
      <w:tr w:rsidR="001C74ED" w14:paraId="0C7E5A9E" w14:textId="77777777" w:rsidTr="00A000FC">
        <w:tc>
          <w:tcPr>
            <w:tcW w:w="0" w:type="auto"/>
          </w:tcPr>
          <w:p w14:paraId="26A58474" w14:textId="77777777" w:rsidR="001C74ED" w:rsidRDefault="001C74ED" w:rsidP="00A000FC">
            <w:pPr>
              <w:pStyle w:val="Compact"/>
              <w:rPr>
                <w:sz w:val="24"/>
                <w:szCs w:val="24"/>
                <w:lang w:val="en-US" w:eastAsia="en-US"/>
              </w:rPr>
            </w:pPr>
            <w:r>
              <w:rPr>
                <w:sz w:val="24"/>
                <w:szCs w:val="24"/>
                <w:lang w:val="en-US" w:eastAsia="en-US"/>
              </w:rPr>
              <w:t>3.</w:t>
            </w:r>
          </w:p>
        </w:tc>
        <w:tc>
          <w:tcPr>
            <w:tcW w:w="0" w:type="auto"/>
          </w:tcPr>
          <w:p w14:paraId="36D721D2" w14:textId="77777777" w:rsidR="001C74ED" w:rsidRDefault="001C74ED" w:rsidP="00A000FC">
            <w:pPr>
              <w:pStyle w:val="Compact"/>
              <w:rPr>
                <w:sz w:val="24"/>
                <w:szCs w:val="24"/>
                <w:lang w:val="en-US" w:eastAsia="en-US"/>
              </w:rPr>
            </w:pPr>
            <w:r>
              <w:rPr>
                <w:sz w:val="24"/>
                <w:szCs w:val="24"/>
                <w:lang w:val="en-US" w:eastAsia="en-US"/>
              </w:rPr>
              <w:t>Novelty / Uniqueness</w:t>
            </w:r>
          </w:p>
        </w:tc>
        <w:tc>
          <w:tcPr>
            <w:tcW w:w="0" w:type="auto"/>
          </w:tcPr>
          <w:p w14:paraId="76393A4C" w14:textId="77777777" w:rsidR="001C74ED" w:rsidRDefault="001C74ED" w:rsidP="00A000FC">
            <w:pPr>
              <w:pStyle w:val="Compact"/>
              <w:rPr>
                <w:sz w:val="24"/>
                <w:szCs w:val="24"/>
                <w:lang w:val="en-US" w:eastAsia="en-US"/>
              </w:rPr>
            </w:pPr>
            <w:r>
              <w:rPr>
                <w:sz w:val="24"/>
                <w:szCs w:val="24"/>
                <w:lang w:val="en-US" w:eastAsia="en-US"/>
              </w:rPr>
              <w:t xml:space="preserve">The novelty of </w:t>
            </w:r>
            <w:proofErr w:type="spellStart"/>
            <w:r>
              <w:rPr>
                <w:sz w:val="24"/>
                <w:szCs w:val="24"/>
                <w:lang w:val="en-US" w:eastAsia="en-US"/>
              </w:rPr>
              <w:t>HematoVision</w:t>
            </w:r>
            <w:proofErr w:type="spellEnd"/>
            <w:r>
              <w:rPr>
                <w:sz w:val="24"/>
                <w:szCs w:val="24"/>
                <w:lang w:val="en-US" w:eastAsia="en-US"/>
              </w:rPr>
              <w:t xml:space="preserve"> lies in its practical application of transfer learning with the MobileNetV2 architecture for blood cell classification. This approach allows for high accuracy with less training data and computational resources compared to training a model from </w:t>
            </w:r>
            <w:r>
              <w:rPr>
                <w:sz w:val="24"/>
                <w:szCs w:val="24"/>
                <w:lang w:val="en-US" w:eastAsia="en-US"/>
              </w:rPr>
              <w:lastRenderedPageBreak/>
              <w:t>scratch. The integration of this powerful model into a simple, user-friendly web application makes advanced AI-driven diagnostics accessible to a broader range of healthcare professionals without requiring specialized technical knowledge.</w:t>
            </w:r>
          </w:p>
        </w:tc>
      </w:tr>
      <w:tr w:rsidR="001C74ED" w14:paraId="70E7CA90" w14:textId="77777777" w:rsidTr="00A000FC">
        <w:tc>
          <w:tcPr>
            <w:tcW w:w="0" w:type="auto"/>
          </w:tcPr>
          <w:p w14:paraId="66670D2D" w14:textId="77777777" w:rsidR="001C74ED" w:rsidRDefault="001C74ED" w:rsidP="00A000FC">
            <w:pPr>
              <w:pStyle w:val="Compact"/>
              <w:rPr>
                <w:sz w:val="24"/>
                <w:szCs w:val="24"/>
                <w:lang w:val="en-US" w:eastAsia="en-US"/>
              </w:rPr>
            </w:pPr>
            <w:r>
              <w:rPr>
                <w:sz w:val="24"/>
                <w:szCs w:val="24"/>
                <w:lang w:val="en-US" w:eastAsia="en-US"/>
              </w:rPr>
              <w:lastRenderedPageBreak/>
              <w:t>4.</w:t>
            </w:r>
          </w:p>
        </w:tc>
        <w:tc>
          <w:tcPr>
            <w:tcW w:w="0" w:type="auto"/>
          </w:tcPr>
          <w:p w14:paraId="1A7176E1" w14:textId="77777777" w:rsidR="001C74ED" w:rsidRDefault="001C74ED" w:rsidP="00A000FC">
            <w:pPr>
              <w:pStyle w:val="Compact"/>
              <w:rPr>
                <w:sz w:val="24"/>
                <w:szCs w:val="24"/>
                <w:lang w:val="en-US" w:eastAsia="en-US"/>
              </w:rPr>
            </w:pPr>
            <w:r>
              <w:rPr>
                <w:sz w:val="24"/>
                <w:szCs w:val="24"/>
                <w:lang w:val="en-US" w:eastAsia="en-US"/>
              </w:rPr>
              <w:t>Social Impact / Customer Satisfaction</w:t>
            </w:r>
          </w:p>
        </w:tc>
        <w:tc>
          <w:tcPr>
            <w:tcW w:w="0" w:type="auto"/>
          </w:tcPr>
          <w:p w14:paraId="0DEA4F10" w14:textId="77777777" w:rsidR="001C74ED" w:rsidRDefault="001C74ED" w:rsidP="00A000FC">
            <w:pPr>
              <w:pStyle w:val="Compact"/>
              <w:rPr>
                <w:sz w:val="24"/>
                <w:szCs w:val="24"/>
                <w:lang w:val="en-US" w:eastAsia="en-US"/>
              </w:rPr>
            </w:pPr>
            <w:proofErr w:type="spellStart"/>
            <w:r>
              <w:rPr>
                <w:sz w:val="24"/>
                <w:szCs w:val="24"/>
                <w:lang w:val="en-US" w:eastAsia="en-US"/>
              </w:rPr>
              <w:t>HematoVision</w:t>
            </w:r>
            <w:proofErr w:type="spellEnd"/>
            <w:r>
              <w:rPr>
                <w:sz w:val="24"/>
                <w:szCs w:val="24"/>
                <w:lang w:val="en-US" w:eastAsia="en-US"/>
              </w:rPr>
              <w:t xml:space="preserve"> has a significant social impact by improving the accuracy and efficiency of medical diagnostics. This can lead to earlier and more accurate diagnoses of diseases like leukemia and anemia, ultimately improving patient outcomes. For healthcare professionals (the customers), the solution reduces manual workload, minimizes the potential for human error, and accelerates the diagnostic process. This increases job satisfaction by allowing them to focus on more complex cases and providing them with a reliable tool to enhance their diagnostic confidence.</w:t>
            </w:r>
          </w:p>
        </w:tc>
      </w:tr>
      <w:tr w:rsidR="001C74ED" w14:paraId="04D6ED85" w14:textId="77777777" w:rsidTr="00A000FC">
        <w:tc>
          <w:tcPr>
            <w:tcW w:w="0" w:type="auto"/>
          </w:tcPr>
          <w:p w14:paraId="0752E788" w14:textId="77777777" w:rsidR="001C74ED" w:rsidRDefault="001C74ED" w:rsidP="00A000FC">
            <w:pPr>
              <w:pStyle w:val="Compact"/>
              <w:rPr>
                <w:sz w:val="24"/>
                <w:szCs w:val="24"/>
                <w:lang w:val="en-US" w:eastAsia="en-US"/>
              </w:rPr>
            </w:pPr>
            <w:r>
              <w:rPr>
                <w:sz w:val="24"/>
                <w:szCs w:val="24"/>
                <w:lang w:val="en-US" w:eastAsia="en-US"/>
              </w:rPr>
              <w:t>5.</w:t>
            </w:r>
          </w:p>
        </w:tc>
        <w:tc>
          <w:tcPr>
            <w:tcW w:w="0" w:type="auto"/>
          </w:tcPr>
          <w:p w14:paraId="12891191" w14:textId="77777777" w:rsidR="001C74ED" w:rsidRDefault="001C74ED" w:rsidP="00A000FC">
            <w:pPr>
              <w:pStyle w:val="Compact"/>
              <w:rPr>
                <w:sz w:val="24"/>
                <w:szCs w:val="24"/>
                <w:lang w:val="en-US" w:eastAsia="en-US"/>
              </w:rPr>
            </w:pPr>
            <w:r>
              <w:rPr>
                <w:sz w:val="24"/>
                <w:szCs w:val="24"/>
                <w:lang w:val="en-US" w:eastAsia="en-US"/>
              </w:rPr>
              <w:t>Business Model (Revenue Model)</w:t>
            </w:r>
          </w:p>
        </w:tc>
        <w:tc>
          <w:tcPr>
            <w:tcW w:w="0" w:type="auto"/>
          </w:tcPr>
          <w:p w14:paraId="2F73B441" w14:textId="77777777" w:rsidR="001C74ED" w:rsidRDefault="001C74ED" w:rsidP="00A000FC">
            <w:pPr>
              <w:pStyle w:val="Compact"/>
              <w:rPr>
                <w:sz w:val="24"/>
                <w:szCs w:val="24"/>
                <w:lang w:val="en-US" w:eastAsia="en-US"/>
              </w:rPr>
            </w:pPr>
            <w:r>
              <w:rPr>
                <w:sz w:val="24"/>
                <w:szCs w:val="24"/>
                <w:lang w:val="en-US" w:eastAsia="en-US"/>
              </w:rPr>
              <w:t xml:space="preserve">While a specific business model is not detailed, </w:t>
            </w:r>
            <w:proofErr w:type="spellStart"/>
            <w:r>
              <w:rPr>
                <w:sz w:val="24"/>
                <w:szCs w:val="24"/>
                <w:lang w:val="en-US" w:eastAsia="en-US"/>
              </w:rPr>
              <w:t>HematoVision</w:t>
            </w:r>
            <w:proofErr w:type="spellEnd"/>
            <w:r>
              <w:rPr>
                <w:sz w:val="24"/>
                <w:szCs w:val="24"/>
                <w:lang w:val="en-US" w:eastAsia="en-US"/>
              </w:rPr>
              <w:t xml:space="preserve"> has strong potential for economic viability. Potential revenue streams could include a subscription-based service for clinics and hospitals, a pay-per-use model for individual tests, or licensing the technology to larger medical imaging companies. A freemium model could also be offered, with basic features available for free and advanced features available for a subscription fee.</w:t>
            </w:r>
          </w:p>
        </w:tc>
      </w:tr>
      <w:tr w:rsidR="001C74ED" w14:paraId="4AA6C9C4" w14:textId="77777777" w:rsidTr="00A000FC">
        <w:tc>
          <w:tcPr>
            <w:tcW w:w="0" w:type="auto"/>
          </w:tcPr>
          <w:p w14:paraId="4462BADE" w14:textId="77777777" w:rsidR="001C74ED" w:rsidRDefault="001C74ED" w:rsidP="00A000FC">
            <w:pPr>
              <w:pStyle w:val="Compact"/>
              <w:rPr>
                <w:sz w:val="24"/>
                <w:szCs w:val="24"/>
                <w:lang w:val="en-US" w:eastAsia="en-US"/>
              </w:rPr>
            </w:pPr>
            <w:r>
              <w:rPr>
                <w:sz w:val="24"/>
                <w:szCs w:val="24"/>
                <w:lang w:val="en-US" w:eastAsia="en-US"/>
              </w:rPr>
              <w:t>6.</w:t>
            </w:r>
          </w:p>
        </w:tc>
        <w:tc>
          <w:tcPr>
            <w:tcW w:w="0" w:type="auto"/>
          </w:tcPr>
          <w:p w14:paraId="1AA7AF4B" w14:textId="77777777" w:rsidR="001C74ED" w:rsidRDefault="001C74ED" w:rsidP="00A000FC">
            <w:pPr>
              <w:pStyle w:val="Compact"/>
              <w:rPr>
                <w:sz w:val="24"/>
                <w:szCs w:val="24"/>
                <w:lang w:val="en-US" w:eastAsia="en-US"/>
              </w:rPr>
            </w:pPr>
            <w:r>
              <w:rPr>
                <w:sz w:val="24"/>
                <w:szCs w:val="24"/>
                <w:lang w:val="en-US" w:eastAsia="en-US"/>
              </w:rPr>
              <w:t>Scalability of the Solution</w:t>
            </w:r>
          </w:p>
        </w:tc>
        <w:tc>
          <w:tcPr>
            <w:tcW w:w="0" w:type="auto"/>
          </w:tcPr>
          <w:p w14:paraId="2DFC7F27" w14:textId="77777777" w:rsidR="001C74ED" w:rsidRDefault="001C74ED" w:rsidP="00A000FC">
            <w:pPr>
              <w:pStyle w:val="Compact"/>
              <w:rPr>
                <w:sz w:val="24"/>
                <w:szCs w:val="24"/>
                <w:lang w:val="en-US" w:eastAsia="en-US"/>
              </w:rPr>
            </w:pPr>
            <w:r>
              <w:rPr>
                <w:sz w:val="24"/>
                <w:szCs w:val="24"/>
                <w:lang w:val="en-US" w:eastAsia="en-US"/>
              </w:rPr>
              <w:t>The solution is designed to be highly scalable. The web application can be deployed on cloud platforms like AWS, Google Cloud, or Azure, allowing for horizontal scaling to handle a large number of concurrent users. The machine learning model inference can be offloaded to dedicated GPU-enabled services to ensure high throughput and low latency, even with a high volume of image classification requests. The modular architecture of the system also facilitates independent scaling of its components.</w:t>
            </w:r>
          </w:p>
        </w:tc>
      </w:tr>
    </w:tbl>
    <w:p w14:paraId="7B9752CB" w14:textId="77777777" w:rsidR="001C74ED" w:rsidRDefault="001C74ED" w:rsidP="001C74ED"/>
    <w:p w14:paraId="0EA6EB19" w14:textId="77777777" w:rsidR="007F2B76" w:rsidRDefault="00EC4F82" w:rsidP="00DD6E17">
      <w:pPr>
        <w:pStyle w:val="Heading1"/>
        <w:numPr>
          <w:ilvl w:val="0"/>
          <w:numId w:val="0"/>
        </w:numPr>
        <w:spacing w:after="417"/>
      </w:pPr>
      <w:r>
        <w:t>1.1. The Problem</w:t>
      </w:r>
    </w:p>
    <w:p w14:paraId="3495DC20" w14:textId="77777777" w:rsidR="007F2B76" w:rsidRDefault="00EC4F82">
      <w:pPr>
        <w:numPr>
          <w:ilvl w:val="0"/>
          <w:numId w:val="1"/>
        </w:numPr>
        <w:ind w:hanging="330"/>
      </w:pPr>
      <w:r>
        <w:rPr>
          <w:b/>
        </w:rPr>
        <w:t>What is the core problem?</w:t>
      </w:r>
      <w:r>
        <w:t xml:space="preserve"> The core problem is the need for an accurate, efficient, and reliable method for classifying different types of blood cells (Eosi</w:t>
      </w:r>
      <w:r>
        <w:t>nophil, Lymphocyte, Monocyte, and Neutrophil) to aid in medical diagnosis.</w:t>
      </w:r>
    </w:p>
    <w:p w14:paraId="742A7A62" w14:textId="77777777" w:rsidR="007F2B76" w:rsidRDefault="00EC4F82">
      <w:pPr>
        <w:numPr>
          <w:ilvl w:val="0"/>
          <w:numId w:val="1"/>
        </w:numPr>
        <w:ind w:hanging="330"/>
      </w:pPr>
      <w:r>
        <w:rPr>
          <w:b/>
        </w:rPr>
        <w:t>Who experiences this problem?</w:t>
      </w:r>
      <w:r>
        <w:t xml:space="preserve"> Pathologists and healthcare professionals who are responsible for </w:t>
      </w:r>
      <w:proofErr w:type="spellStart"/>
      <w:r>
        <w:t>analyzing</w:t>
      </w:r>
      <w:proofErr w:type="spellEnd"/>
      <w:r>
        <w:t xml:space="preserve"> blood samples for diagnostic purposes.</w:t>
      </w:r>
    </w:p>
    <w:p w14:paraId="1CA5FBBD" w14:textId="77777777" w:rsidR="007F2B76" w:rsidRDefault="00EC4F82">
      <w:pPr>
        <w:numPr>
          <w:ilvl w:val="0"/>
          <w:numId w:val="1"/>
        </w:numPr>
        <w:ind w:hanging="330"/>
      </w:pPr>
      <w:r>
        <w:rPr>
          <w:b/>
        </w:rPr>
        <w:lastRenderedPageBreak/>
        <w:t>How frequently do they experience it</w:t>
      </w:r>
      <w:r>
        <w:rPr>
          <w:b/>
        </w:rPr>
        <w:t>?</w:t>
      </w:r>
      <w:r>
        <w:t xml:space="preserve"> Regularly, as blood cell analysis is a routine part of many diagnostic procedures and health check-ups.</w:t>
      </w:r>
    </w:p>
    <w:p w14:paraId="26B73823" w14:textId="77777777" w:rsidR="007F2B76" w:rsidRDefault="00EC4F82">
      <w:pPr>
        <w:numPr>
          <w:ilvl w:val="0"/>
          <w:numId w:val="1"/>
        </w:numPr>
        <w:ind w:hanging="330"/>
      </w:pPr>
      <w:r>
        <w:rPr>
          <w:b/>
        </w:rPr>
        <w:t>What are the current workarounds or alternatives?</w:t>
      </w:r>
      <w:r>
        <w:t xml:space="preserve"> Traditional manual microscopic analysis of blood smears. This method is </w:t>
      </w:r>
      <w:proofErr w:type="spellStart"/>
      <w:r>
        <w:t>labor-intensive</w:t>
      </w:r>
      <w:proofErr w:type="spellEnd"/>
      <w:r>
        <w:t>, time-consum</w:t>
      </w:r>
      <w:r>
        <w:t>ing, and highly dependent on the expertise and consistency of the human observer, making it prone to human error and variability.</w:t>
      </w:r>
    </w:p>
    <w:p w14:paraId="5DF14C36" w14:textId="77777777" w:rsidR="007F2B76" w:rsidRDefault="00EC4F82">
      <w:pPr>
        <w:numPr>
          <w:ilvl w:val="0"/>
          <w:numId w:val="1"/>
        </w:numPr>
        <w:spacing w:after="580"/>
        <w:ind w:hanging="330"/>
      </w:pPr>
      <w:r>
        <w:rPr>
          <w:b/>
        </w:rPr>
        <w:t>What are the consequences of not solving this problem?</w:t>
      </w:r>
      <w:r>
        <w:t xml:space="preserve"> Inaccurate or delayed blood cell classification can lead to misdiagnosis or delayed diagnosis of various medical conditions (e.g., infections, </w:t>
      </w:r>
      <w:proofErr w:type="spellStart"/>
      <w:r>
        <w:t>anemia</w:t>
      </w:r>
      <w:proofErr w:type="spellEnd"/>
      <w:r>
        <w:t xml:space="preserve">, </w:t>
      </w:r>
      <w:proofErr w:type="spellStart"/>
      <w:r>
        <w:t>leukemia</w:t>
      </w:r>
      <w:proofErr w:type="spellEnd"/>
      <w:r>
        <w:t>), potentially impacting patient outcomes and increasing healthcare costs due to prolonged diagn</w:t>
      </w:r>
      <w:r>
        <w:t>ostic processes.</w:t>
      </w:r>
    </w:p>
    <w:p w14:paraId="0D05A7FC" w14:textId="77777777" w:rsidR="007F2B76" w:rsidRDefault="00EC4F82">
      <w:pPr>
        <w:pStyle w:val="Heading1"/>
        <w:numPr>
          <w:ilvl w:val="0"/>
          <w:numId w:val="0"/>
        </w:numPr>
        <w:spacing w:after="400"/>
        <w:ind w:left="-5"/>
      </w:pPr>
      <w:r>
        <w:t>1.2. Problem Validation</w:t>
      </w:r>
    </w:p>
    <w:p w14:paraId="2D0A2565" w14:textId="77777777" w:rsidR="007F2B76" w:rsidRDefault="00EC4F82">
      <w:pPr>
        <w:numPr>
          <w:ilvl w:val="0"/>
          <w:numId w:val="2"/>
        </w:numPr>
        <w:spacing w:after="177"/>
        <w:ind w:hanging="330"/>
      </w:pPr>
      <w:r>
        <w:rPr>
          <w:b/>
        </w:rPr>
        <w:t>Evidence of the problem:</w:t>
      </w:r>
      <w:r>
        <w:t xml:space="preserve"> The existence of numerous research efforts and projects (like </w:t>
      </w:r>
      <w:proofErr w:type="spellStart"/>
      <w:r>
        <w:t>HematoVision</w:t>
      </w:r>
      <w:proofErr w:type="spellEnd"/>
      <w:r>
        <w:t>) focused on automating blood cell classification, and the availability of large public datasets (e.g., the 12,500 a</w:t>
      </w:r>
      <w:r>
        <w:t>ugmented blood cell images from Kaggle used in this project) specifically for this task, indicate a recognized and significant problem in the medical field. The stated goal of</w:t>
      </w:r>
    </w:p>
    <w:p w14:paraId="79496C07" w14:textId="77777777" w:rsidR="007F2B76" w:rsidRDefault="00EC4F82">
      <w:pPr>
        <w:spacing w:line="345" w:lineRule="auto"/>
        <w:ind w:left="0" w:firstLine="0"/>
      </w:pPr>
      <w:r>
        <w:t xml:space="preserve">the project itself, "developing an accurate and efficient model for classifying </w:t>
      </w:r>
      <w:r>
        <w:t>blood cells," directly points to an existing problem.</w:t>
      </w:r>
    </w:p>
    <w:p w14:paraId="10C24EAB" w14:textId="77777777" w:rsidR="007F2B76" w:rsidRDefault="00EC4F82">
      <w:pPr>
        <w:spacing w:after="390" w:line="345" w:lineRule="auto"/>
        <w:ind w:left="435" w:firstLine="0"/>
      </w:pPr>
      <w:r>
        <w:rPr>
          <w:b/>
        </w:rPr>
        <w:t>Key insights from validation:</w:t>
      </w:r>
      <w:r>
        <w:t xml:space="preserve"> Manual blood cell classification is prone to human error, time-consuming, and requires specialized expertise. Automation can significantly improve accuracy, efficiency, and</w:t>
      </w:r>
      <w:r>
        <w:t xml:space="preserve"> accessibility of blood cell analysis.</w:t>
      </w:r>
    </w:p>
    <w:p w14:paraId="0950AEFF" w14:textId="77777777" w:rsidR="007F2B76" w:rsidRDefault="00EC4F82">
      <w:pPr>
        <w:numPr>
          <w:ilvl w:val="0"/>
          <w:numId w:val="2"/>
        </w:numPr>
        <w:spacing w:after="581"/>
        <w:ind w:hanging="330"/>
      </w:pPr>
      <w:r>
        <w:rPr>
          <w:b/>
        </w:rPr>
        <w:t>Is this problem significant enough to warrant a solution?</w:t>
      </w:r>
      <w:r>
        <w:t xml:space="preserve"> Yes, absolutely. Accurate and timely blood cell classification is crucial for diagnosing and monitoring a wide range of diseases. Improving this process has di</w:t>
      </w:r>
      <w:r>
        <w:t>rect positive impacts on patient care, diagnostic efficiency, and potentially reduces healthcare costs.</w:t>
      </w:r>
    </w:p>
    <w:p w14:paraId="77561AF0" w14:textId="77777777" w:rsidR="007F2B76" w:rsidRDefault="00EC4F82">
      <w:pPr>
        <w:pStyle w:val="Heading1"/>
        <w:ind w:left="378" w:hanging="393"/>
      </w:pPr>
      <w:r>
        <w:lastRenderedPageBreak/>
        <w:t>Solution Definition</w:t>
      </w:r>
    </w:p>
    <w:p w14:paraId="3D547322" w14:textId="77777777" w:rsidR="007F2B76" w:rsidRDefault="00EC4F82">
      <w:pPr>
        <w:pStyle w:val="Heading2"/>
        <w:ind w:left="573" w:hanging="588"/>
      </w:pPr>
      <w:r>
        <w:t>The Proposed Solution</w:t>
      </w:r>
    </w:p>
    <w:p w14:paraId="6BD1A243" w14:textId="77777777" w:rsidR="007F2B76" w:rsidRDefault="00EC4F82">
      <w:pPr>
        <w:numPr>
          <w:ilvl w:val="0"/>
          <w:numId w:val="3"/>
        </w:numPr>
        <w:ind w:hanging="330"/>
      </w:pPr>
      <w:r>
        <w:rPr>
          <w:b/>
        </w:rPr>
        <w:t>What is the core idea of the solution?</w:t>
      </w:r>
      <w:r>
        <w:t xml:space="preserve"> The core idea of </w:t>
      </w:r>
      <w:proofErr w:type="spellStart"/>
      <w:r>
        <w:t>HematoVision</w:t>
      </w:r>
      <w:proofErr w:type="spellEnd"/>
      <w:r>
        <w:t xml:space="preserve"> is to develop an AI-powered system that a</w:t>
      </w:r>
      <w:r>
        <w:t>utomates the classification of blood cells using advanced deep learning techniques, specifically transfer learning with a pre-trained Convolutional Neural Network (CNN) model (MobileNetV2). This system will provide a highly accurate, efficient, and user-fr</w:t>
      </w:r>
      <w:r>
        <w:t>iendly tool for blood cell analysis.</w:t>
      </w:r>
    </w:p>
    <w:p w14:paraId="644AC60B" w14:textId="77777777" w:rsidR="007F2B76" w:rsidRDefault="00EC4F82">
      <w:pPr>
        <w:numPr>
          <w:ilvl w:val="0"/>
          <w:numId w:val="3"/>
        </w:numPr>
        <w:ind w:hanging="330"/>
      </w:pPr>
      <w:r>
        <w:rPr>
          <w:b/>
        </w:rPr>
        <w:t>How does it address the identified problem?</w:t>
      </w:r>
      <w:r>
        <w:t xml:space="preserve"> </w:t>
      </w:r>
      <w:proofErr w:type="spellStart"/>
      <w:r>
        <w:t>HematoVision</w:t>
      </w:r>
      <w:proofErr w:type="spellEnd"/>
      <w:r>
        <w:t xml:space="preserve"> directly addresses the problem of manual, time-consuming, and error-prone blood cell classification by:</w:t>
      </w:r>
    </w:p>
    <w:p w14:paraId="239C8ECE" w14:textId="77777777" w:rsidR="007F2B76" w:rsidRDefault="00EC4F82">
      <w:pPr>
        <w:numPr>
          <w:ilvl w:val="0"/>
          <w:numId w:val="3"/>
        </w:numPr>
        <w:ind w:hanging="330"/>
      </w:pPr>
      <w:r>
        <w:rPr>
          <w:b/>
        </w:rPr>
        <w:t>Automating the process:</w:t>
      </w:r>
      <w:r>
        <w:t xml:space="preserve"> Eliminating the need for manual mi</w:t>
      </w:r>
      <w:r>
        <w:t>croscopic analysis, significantly reducing the time and effort required.</w:t>
      </w:r>
    </w:p>
    <w:p w14:paraId="481F4383" w14:textId="77777777" w:rsidR="007F2B76" w:rsidRDefault="00EC4F82">
      <w:pPr>
        <w:numPr>
          <w:ilvl w:val="0"/>
          <w:numId w:val="3"/>
        </w:numPr>
        <w:ind w:hanging="330"/>
      </w:pPr>
      <w:r>
        <w:rPr>
          <w:b/>
        </w:rPr>
        <w:t>Improving accuracy:</w:t>
      </w:r>
      <w:r>
        <w:t xml:space="preserve"> Leveraging the power of deep learning and transfer learning to achieve high classification accuracy, surpassing human consistency and reducing diagnostic errors.</w:t>
      </w:r>
    </w:p>
    <w:p w14:paraId="726DC7C9" w14:textId="77777777" w:rsidR="007F2B76" w:rsidRDefault="00EC4F82">
      <w:pPr>
        <w:numPr>
          <w:ilvl w:val="0"/>
          <w:numId w:val="3"/>
        </w:numPr>
        <w:ind w:hanging="330"/>
      </w:pPr>
      <w:r>
        <w:rPr>
          <w:b/>
        </w:rPr>
        <w:t>I</w:t>
      </w:r>
      <w:r>
        <w:rPr>
          <w:b/>
        </w:rPr>
        <w:t>ncreasing efficiency:</w:t>
      </w:r>
      <w:r>
        <w:t xml:space="preserve"> Providing real-time predictions through a web application, enabling faster diagnostic turnaround times.</w:t>
      </w:r>
    </w:p>
    <w:p w14:paraId="789669FE" w14:textId="77777777" w:rsidR="007F2B76" w:rsidRDefault="00EC4F82">
      <w:pPr>
        <w:numPr>
          <w:ilvl w:val="0"/>
          <w:numId w:val="3"/>
        </w:numPr>
        <w:ind w:hanging="330"/>
      </w:pPr>
      <w:r>
        <w:rPr>
          <w:b/>
        </w:rPr>
        <w:t>Standardizing analysis:</w:t>
      </w:r>
      <w:r>
        <w:t xml:space="preserve"> Reducing variability associated with individual human interpretation, leading to more consistent and relia</w:t>
      </w:r>
      <w:r>
        <w:t>ble results.</w:t>
      </w:r>
    </w:p>
    <w:p w14:paraId="3D6D3EC4" w14:textId="77777777" w:rsidR="007F2B76" w:rsidRDefault="00EC4F82">
      <w:pPr>
        <w:numPr>
          <w:ilvl w:val="0"/>
          <w:numId w:val="3"/>
        </w:numPr>
        <w:spacing w:after="392" w:line="259" w:lineRule="auto"/>
        <w:ind w:hanging="330"/>
      </w:pPr>
      <w:r>
        <w:rPr>
          <w:b/>
        </w:rPr>
        <w:t>What makes this solution unique or better than existing alternatives?</w:t>
      </w:r>
    </w:p>
    <w:p w14:paraId="230DCB08" w14:textId="77777777" w:rsidR="007F2B76" w:rsidRDefault="00EC4F82">
      <w:pPr>
        <w:numPr>
          <w:ilvl w:val="0"/>
          <w:numId w:val="3"/>
        </w:numPr>
        <w:ind w:hanging="330"/>
      </w:pPr>
      <w:r>
        <w:rPr>
          <w:b/>
        </w:rPr>
        <w:t>Leveraging Transfer Learning:</w:t>
      </w:r>
      <w:r>
        <w:t xml:space="preserve"> By utilizing a pre-trained MobileNetV2 model, </w:t>
      </w:r>
      <w:proofErr w:type="spellStart"/>
      <w:r>
        <w:t>HematoVision</w:t>
      </w:r>
      <w:proofErr w:type="spellEnd"/>
      <w:r>
        <w:t xml:space="preserve"> benefits from knowledge learned on a vast image dataset, allowing it to achieve high accuracy </w:t>
      </w:r>
      <w:r>
        <w:lastRenderedPageBreak/>
        <w:t>with less training data and computational resources compared to training a CNN from scratch. This make</w:t>
      </w:r>
      <w:r>
        <w:t>s the development and deployment more efficient.</w:t>
      </w:r>
    </w:p>
    <w:p w14:paraId="6332C5F9" w14:textId="77777777" w:rsidR="007F2B76" w:rsidRDefault="00EC4F82">
      <w:pPr>
        <w:numPr>
          <w:ilvl w:val="0"/>
          <w:numId w:val="3"/>
        </w:numPr>
        <w:ind w:hanging="330"/>
      </w:pPr>
      <w:r>
        <w:rPr>
          <w:b/>
        </w:rPr>
        <w:t>User-Friendly Web Interface:</w:t>
      </w:r>
      <w:r>
        <w:t xml:space="preserve"> The Flask-based web application provides an intuitive and accessible platform for healthcare professionals to upload images and receive immediate classification results, requiring no specialized technical knowledge.</w:t>
      </w:r>
    </w:p>
    <w:p w14:paraId="2DE1DA05" w14:textId="77777777" w:rsidR="007F2B76" w:rsidRDefault="00EC4F82">
      <w:pPr>
        <w:numPr>
          <w:ilvl w:val="0"/>
          <w:numId w:val="3"/>
        </w:numPr>
        <w:ind w:hanging="330"/>
      </w:pPr>
      <w:r>
        <w:rPr>
          <w:b/>
        </w:rPr>
        <w:t>Focus on Specific Blood Cell Types:</w:t>
      </w:r>
      <w:r>
        <w:t xml:space="preserve"> The</w:t>
      </w:r>
      <w:r>
        <w:t xml:space="preserve"> model is specifically trained to classify four distinct and clinically relevant types of blood cells (Eosinophil, Lymphocyte, Monocyte, and Neutrophil), making it a targeted and effective diagnostic aid.</w:t>
      </w:r>
    </w:p>
    <w:p w14:paraId="4C75AF42" w14:textId="77777777" w:rsidR="007F2B76" w:rsidRDefault="00EC4F82">
      <w:pPr>
        <w:numPr>
          <w:ilvl w:val="0"/>
          <w:numId w:val="3"/>
        </w:numPr>
        <w:ind w:hanging="330"/>
      </w:pPr>
      <w:r>
        <w:rPr>
          <w:b/>
        </w:rPr>
        <w:t>Production-Ready Design:</w:t>
      </w:r>
      <w:r>
        <w:t xml:space="preserve"> The project structure and </w:t>
      </w:r>
      <w:r>
        <w:t>code are optimized for deployment, indicating a robust and scalable solution ready for integration into clinical workflows.</w:t>
      </w:r>
    </w:p>
    <w:p w14:paraId="59D14EB7" w14:textId="77777777" w:rsidR="007F2B76" w:rsidRDefault="00EC4F82">
      <w:pPr>
        <w:pStyle w:val="Heading2"/>
        <w:ind w:left="573" w:hanging="588"/>
      </w:pPr>
      <w:r>
        <w:t>Solution Details</w:t>
      </w:r>
    </w:p>
    <w:p w14:paraId="4DC5B738" w14:textId="77777777" w:rsidR="007F2B76" w:rsidRDefault="00EC4F82">
      <w:pPr>
        <w:numPr>
          <w:ilvl w:val="0"/>
          <w:numId w:val="4"/>
        </w:numPr>
        <w:spacing w:after="392" w:line="259" w:lineRule="auto"/>
        <w:ind w:hanging="330"/>
      </w:pPr>
      <w:r>
        <w:rPr>
          <w:b/>
        </w:rPr>
        <w:t>Key features/components:</w:t>
      </w:r>
    </w:p>
    <w:p w14:paraId="3512B909" w14:textId="77777777" w:rsidR="007F2B76" w:rsidRDefault="00EC4F82">
      <w:pPr>
        <w:numPr>
          <w:ilvl w:val="0"/>
          <w:numId w:val="4"/>
        </w:numPr>
        <w:ind w:hanging="330"/>
      </w:pPr>
      <w:r>
        <w:rPr>
          <w:b/>
        </w:rPr>
        <w:t>Deep Learning Model:</w:t>
      </w:r>
      <w:r>
        <w:t xml:space="preserve"> A fine-tuned MobileNetV2 Convolutional Neural Network (CNN) as the co</w:t>
      </w:r>
      <w:r>
        <w:t>re classification engine.</w:t>
      </w:r>
    </w:p>
    <w:p w14:paraId="2A515202" w14:textId="77777777" w:rsidR="007F2B76" w:rsidRDefault="00EC4F82">
      <w:pPr>
        <w:numPr>
          <w:ilvl w:val="0"/>
          <w:numId w:val="4"/>
        </w:numPr>
        <w:ind w:hanging="330"/>
      </w:pPr>
      <w:r>
        <w:rPr>
          <w:b/>
        </w:rPr>
        <w:t xml:space="preserve">Image </w:t>
      </w:r>
      <w:proofErr w:type="spellStart"/>
      <w:r>
        <w:rPr>
          <w:b/>
        </w:rPr>
        <w:t>Preprocessing</w:t>
      </w:r>
      <w:proofErr w:type="spellEnd"/>
      <w:r>
        <w:rPr>
          <w:b/>
        </w:rPr>
        <w:t>:</w:t>
      </w:r>
      <w:r>
        <w:t xml:space="preserve"> Automated resizing, normalization, and other necessary transformations of uploaded blood cell images to prepare them for model inference.</w:t>
      </w:r>
    </w:p>
    <w:p w14:paraId="0CC3D200" w14:textId="77777777" w:rsidR="007F2B76" w:rsidRDefault="00EC4F82">
      <w:pPr>
        <w:numPr>
          <w:ilvl w:val="0"/>
          <w:numId w:val="4"/>
        </w:numPr>
        <w:spacing w:after="399" w:line="259" w:lineRule="auto"/>
        <w:ind w:hanging="330"/>
      </w:pPr>
      <w:r>
        <w:rPr>
          <w:b/>
        </w:rPr>
        <w:t>Flask Web Application:</w:t>
      </w:r>
      <w:r>
        <w:t xml:space="preserve"> A lightweight web framework providing the user i</w:t>
      </w:r>
      <w:r>
        <w:t>nterface.</w:t>
      </w:r>
    </w:p>
    <w:p w14:paraId="4F5BF11D" w14:textId="77777777" w:rsidR="007F2B76" w:rsidRDefault="00EC4F82">
      <w:pPr>
        <w:numPr>
          <w:ilvl w:val="0"/>
          <w:numId w:val="4"/>
        </w:numPr>
        <w:ind w:hanging="330"/>
      </w:pPr>
      <w:r>
        <w:rPr>
          <w:b/>
        </w:rPr>
        <w:t>Image Upload Functionality:</w:t>
      </w:r>
      <w:r>
        <w:t xml:space="preserve"> Allows users to easily upload blood cell images (PNG, JPG, JPEG, GIF).</w:t>
      </w:r>
    </w:p>
    <w:p w14:paraId="153DB855" w14:textId="77777777" w:rsidR="007F2B76" w:rsidRDefault="00EC4F82">
      <w:pPr>
        <w:numPr>
          <w:ilvl w:val="0"/>
          <w:numId w:val="4"/>
        </w:numPr>
        <w:ind w:hanging="330"/>
      </w:pPr>
      <w:r>
        <w:rPr>
          <w:b/>
        </w:rPr>
        <w:t>Real-time Prediction Display:</w:t>
      </w:r>
      <w:r>
        <w:t xml:space="preserve"> Presents the classification result (e.g., Eosinophil, Lymphocyte) along with the uploaded image.</w:t>
      </w:r>
    </w:p>
    <w:p w14:paraId="7BD563B3" w14:textId="77777777" w:rsidR="007F2B76" w:rsidRDefault="00EC4F82">
      <w:pPr>
        <w:numPr>
          <w:ilvl w:val="0"/>
          <w:numId w:val="4"/>
        </w:numPr>
        <w:ind w:hanging="330"/>
      </w:pPr>
      <w:r>
        <w:rPr>
          <w:noProof/>
          <w:color w:val="000000"/>
          <w:sz w:val="22"/>
        </w:rPr>
        <w:lastRenderedPageBreak/>
        <mc:AlternateContent>
          <mc:Choice Requires="wpg">
            <w:drawing>
              <wp:anchor distT="0" distB="0" distL="114300" distR="114300" simplePos="0" relativeHeight="251658240" behindDoc="1" locked="0" layoutInCell="1" allowOverlap="1" wp14:anchorId="0E9814AE" wp14:editId="7B5E066A">
                <wp:simplePos x="0" y="0"/>
                <wp:positionH relativeFrom="column">
                  <wp:posOffset>1943100</wp:posOffset>
                </wp:positionH>
                <wp:positionV relativeFrom="paragraph">
                  <wp:posOffset>-38960</wp:posOffset>
                </wp:positionV>
                <wp:extent cx="1019175" cy="228600"/>
                <wp:effectExtent l="0" t="0" r="0" b="0"/>
                <wp:wrapNone/>
                <wp:docPr id="5798" name="Group 5798"/>
                <wp:cNvGraphicFramePr/>
                <a:graphic xmlns:a="http://schemas.openxmlformats.org/drawingml/2006/main">
                  <a:graphicData uri="http://schemas.microsoft.com/office/word/2010/wordprocessingGroup">
                    <wpg:wgp>
                      <wpg:cNvGrpSpPr/>
                      <wpg:grpSpPr>
                        <a:xfrm>
                          <a:off x="0" y="0"/>
                          <a:ext cx="1019175" cy="228600"/>
                          <a:chOff x="0" y="0"/>
                          <a:chExt cx="1019175" cy="228600"/>
                        </a:xfrm>
                      </wpg:grpSpPr>
                      <wps:wsp>
                        <wps:cNvPr id="293" name="Shape 293"/>
                        <wps:cNvSpPr/>
                        <wps:spPr>
                          <a:xfrm>
                            <a:off x="0" y="0"/>
                            <a:ext cx="1019175" cy="228600"/>
                          </a:xfrm>
                          <a:custGeom>
                            <a:avLst/>
                            <a:gdLst/>
                            <a:ahLst/>
                            <a:cxnLst/>
                            <a:rect l="0" t="0" r="0" b="0"/>
                            <a:pathLst>
                              <a:path w="1019175" h="228600">
                                <a:moveTo>
                                  <a:pt x="38100" y="0"/>
                                </a:moveTo>
                                <a:lnTo>
                                  <a:pt x="981075" y="0"/>
                                </a:lnTo>
                                <a:cubicBezTo>
                                  <a:pt x="986127" y="0"/>
                                  <a:pt x="990987" y="967"/>
                                  <a:pt x="995655" y="2899"/>
                                </a:cubicBezTo>
                                <a:cubicBezTo>
                                  <a:pt x="1000322" y="4831"/>
                                  <a:pt x="1004443" y="7584"/>
                                  <a:pt x="1008016" y="11159"/>
                                </a:cubicBezTo>
                                <a:cubicBezTo>
                                  <a:pt x="1011588" y="14731"/>
                                  <a:pt x="1014341" y="18852"/>
                                  <a:pt x="1016274" y="23518"/>
                                </a:cubicBezTo>
                                <a:cubicBezTo>
                                  <a:pt x="1018208" y="28184"/>
                                  <a:pt x="1019175" y="33049"/>
                                  <a:pt x="1019175" y="38100"/>
                                </a:cubicBezTo>
                                <a:lnTo>
                                  <a:pt x="1019175" y="190500"/>
                                </a:lnTo>
                                <a:cubicBezTo>
                                  <a:pt x="1019175" y="195551"/>
                                  <a:pt x="1018208" y="200413"/>
                                  <a:pt x="1016274" y="205079"/>
                                </a:cubicBezTo>
                                <a:cubicBezTo>
                                  <a:pt x="1014341" y="209745"/>
                                  <a:pt x="1011588" y="213866"/>
                                  <a:pt x="1008016" y="217441"/>
                                </a:cubicBezTo>
                                <a:cubicBezTo>
                                  <a:pt x="1004443" y="221013"/>
                                  <a:pt x="1000322" y="223763"/>
                                  <a:pt x="995655" y="225698"/>
                                </a:cubicBezTo>
                                <a:cubicBezTo>
                                  <a:pt x="990987" y="227633"/>
                                  <a:pt x="986127" y="228600"/>
                                  <a:pt x="981075" y="228600"/>
                                </a:cubicBezTo>
                                <a:lnTo>
                                  <a:pt x="38100" y="228600"/>
                                </a:lnTo>
                                <a:cubicBezTo>
                                  <a:pt x="33048" y="228600"/>
                                  <a:pt x="28188" y="227633"/>
                                  <a:pt x="23520" y="225698"/>
                                </a:cubicBezTo>
                                <a:cubicBezTo>
                                  <a:pt x="18852" y="223763"/>
                                  <a:pt x="14732" y="221013"/>
                                  <a:pt x="11159" y="217441"/>
                                </a:cubicBezTo>
                                <a:cubicBezTo>
                                  <a:pt x="7587" y="213866"/>
                                  <a:pt x="4834" y="209745"/>
                                  <a:pt x="2900" y="205079"/>
                                </a:cubicBezTo>
                                <a:cubicBezTo>
                                  <a:pt x="967" y="200413"/>
                                  <a:pt x="0" y="195551"/>
                                  <a:pt x="0" y="190500"/>
                                </a:cubicBezTo>
                                <a:lnTo>
                                  <a:pt x="0" y="38100"/>
                                </a:lnTo>
                                <a:cubicBezTo>
                                  <a:pt x="0" y="33049"/>
                                  <a:pt x="967" y="28184"/>
                                  <a:pt x="2900" y="23518"/>
                                </a:cubicBezTo>
                                <a:cubicBezTo>
                                  <a:pt x="4834" y="18852"/>
                                  <a:pt x="7587" y="14731"/>
                                  <a:pt x="11159" y="11159"/>
                                </a:cubicBezTo>
                                <a:cubicBezTo>
                                  <a:pt x="14732" y="7584"/>
                                  <a:pt x="18852" y="4831"/>
                                  <a:pt x="23520" y="2899"/>
                                </a:cubicBezTo>
                                <a:cubicBezTo>
                                  <a:pt x="28188" y="967"/>
                                  <a:pt x="33048" y="0"/>
                                  <a:pt x="38100"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xmlns:oel="http://schemas.microsoft.com/office/2019/extlst">
            <w:pict>
              <v:group id="Group 5798" style="width:80.25pt;height:18pt;position:absolute;z-index:-2147483560;mso-position-horizontal-relative:text;mso-position-horizontal:absolute;margin-left:153pt;mso-position-vertical-relative:text;margin-top:-3.06781pt;" coordsize="10191,2286">
                <v:shape id="Shape 293" style="position:absolute;width:10191;height:2286;left:0;top:0;" coordsize="1019175,228600" path="m38100,0l981075,0c986127,0,990987,967,995655,2899c1000322,4831,1004443,7584,1008016,11159c1011588,14731,1014341,18852,1016274,23518c1018208,28184,1019175,33049,1019175,38100l1019175,190500c1019175,195551,1018208,200413,1016274,205079c1014341,209745,1011588,213866,1008016,217441c1004443,221013,1000322,223763,995655,225698c990987,227633,986127,228600,981075,228600l38100,228600c33048,228600,28188,227633,23520,225698c18852,223763,14732,221013,11159,217441c7587,213866,4834,209745,2900,205079c967,200413,0,195551,0,190500l0,38100c0,33049,967,28184,2900,23518c4834,18852,7587,14731,11159,11159c14732,7584,18852,4831,23520,2899c28188,967,33048,0,38100,0x">
                  <v:stroke weight="0pt" endcap="flat" joinstyle="miter" miterlimit="10" on="false" color="#000000" opacity="0"/>
                  <v:fill on="true" color="#37352f" opacity="0.0588235"/>
                </v:shape>
              </v:group>
            </w:pict>
          </mc:Fallback>
        </mc:AlternateContent>
      </w:r>
      <w:r>
        <w:rPr>
          <w:b/>
        </w:rPr>
        <w:t xml:space="preserve">Trained Model File </w:t>
      </w:r>
      <w:proofErr w:type="gramStart"/>
      <w:r>
        <w:rPr>
          <w:b/>
        </w:rPr>
        <w:t xml:space="preserve">( </w:t>
      </w:r>
      <w:r>
        <w:rPr>
          <w:b/>
          <w:sz w:val="20"/>
        </w:rPr>
        <w:t>blood</w:t>
      </w:r>
      <w:proofErr w:type="gramEnd"/>
      <w:r>
        <w:rPr>
          <w:b/>
          <w:sz w:val="20"/>
        </w:rPr>
        <w:t xml:space="preserve">_cell.h5 </w:t>
      </w:r>
      <w:r>
        <w:rPr>
          <w:b/>
        </w:rPr>
        <w:t>):</w:t>
      </w:r>
      <w:r>
        <w:t xml:space="preserve"> The pre-trained and fine-tuned model weights, enabling offline predictions.</w:t>
      </w:r>
    </w:p>
    <w:p w14:paraId="445ECD87" w14:textId="77777777" w:rsidR="007F2B76" w:rsidRDefault="00EC4F82">
      <w:pPr>
        <w:spacing w:after="497" w:line="259" w:lineRule="auto"/>
        <w:ind w:hanging="10"/>
      </w:pPr>
      <w:r>
        <w:rPr>
          <w:b/>
        </w:rPr>
        <w:t>User experience (UX) considerations:</w:t>
      </w:r>
    </w:p>
    <w:p w14:paraId="03FF857E" w14:textId="77777777" w:rsidR="007F2B76" w:rsidRDefault="00EC4F82">
      <w:pPr>
        <w:numPr>
          <w:ilvl w:val="0"/>
          <w:numId w:val="4"/>
        </w:numPr>
        <w:ind w:hanging="330"/>
      </w:pPr>
      <w:r>
        <w:rPr>
          <w:b/>
        </w:rPr>
        <w:t>Simplicity:</w:t>
      </w:r>
      <w:r>
        <w:t xml:space="preserve"> The web interface is designed to be straightforward, with clear instructions for image upload and classification</w:t>
      </w:r>
      <w:r>
        <w:t>.</w:t>
      </w:r>
    </w:p>
    <w:p w14:paraId="7CB0F741" w14:textId="77777777" w:rsidR="007F2B76" w:rsidRDefault="00EC4F82">
      <w:pPr>
        <w:numPr>
          <w:ilvl w:val="0"/>
          <w:numId w:val="4"/>
        </w:numPr>
        <w:ind w:hanging="330"/>
      </w:pPr>
      <w:r>
        <w:rPr>
          <w:b/>
        </w:rPr>
        <w:t>Accessibility:</w:t>
      </w:r>
      <w:r>
        <w:t xml:space="preserve"> Accessible via a web browser, making it usable on various devices without complex software installations.</w:t>
      </w:r>
    </w:p>
    <w:p w14:paraId="2C0A7991" w14:textId="77777777" w:rsidR="007F2B76" w:rsidRDefault="00EC4F82">
      <w:pPr>
        <w:numPr>
          <w:ilvl w:val="0"/>
          <w:numId w:val="4"/>
        </w:numPr>
        <w:ind w:hanging="330"/>
      </w:pPr>
      <w:r>
        <w:rPr>
          <w:b/>
        </w:rPr>
        <w:t>Instant Feedback:</w:t>
      </w:r>
      <w:r>
        <w:t xml:space="preserve"> Users receive immediate classification results, enhancing efficiency and user satisfaction.</w:t>
      </w:r>
    </w:p>
    <w:p w14:paraId="28E67A62" w14:textId="77777777" w:rsidR="007F2B76" w:rsidRDefault="00EC4F82">
      <w:pPr>
        <w:numPr>
          <w:ilvl w:val="0"/>
          <w:numId w:val="4"/>
        </w:numPr>
        <w:ind w:hanging="330"/>
      </w:pPr>
      <w:r>
        <w:rPr>
          <w:b/>
        </w:rPr>
        <w:t>Visual Confirmation:</w:t>
      </w:r>
      <w:r>
        <w:t xml:space="preserve"> Di</w:t>
      </w:r>
      <w:r>
        <w:t>splaying the classified image alongside the result provides visual confirmation and builds user trust.</w:t>
      </w:r>
    </w:p>
    <w:p w14:paraId="2CF1B8C0" w14:textId="77777777" w:rsidR="007F2B76" w:rsidRDefault="00EC4F82">
      <w:pPr>
        <w:numPr>
          <w:ilvl w:val="0"/>
          <w:numId w:val="4"/>
        </w:numPr>
        <w:spacing w:after="392" w:line="259" w:lineRule="auto"/>
        <w:ind w:hanging="330"/>
      </w:pPr>
      <w:r>
        <w:rPr>
          <w:b/>
        </w:rPr>
        <w:t>Technology/resources required:</w:t>
      </w:r>
    </w:p>
    <w:p w14:paraId="50496B9A" w14:textId="77777777" w:rsidR="007F2B76" w:rsidRDefault="00EC4F82">
      <w:pPr>
        <w:numPr>
          <w:ilvl w:val="0"/>
          <w:numId w:val="4"/>
        </w:numPr>
        <w:spacing w:after="392" w:line="259" w:lineRule="auto"/>
        <w:ind w:hanging="330"/>
      </w:pPr>
      <w:r>
        <w:rPr>
          <w:b/>
        </w:rPr>
        <w:t>Programming Language:</w:t>
      </w:r>
      <w:r>
        <w:t xml:space="preserve"> Python 3.8+</w:t>
      </w:r>
    </w:p>
    <w:p w14:paraId="2BB1C239" w14:textId="77777777" w:rsidR="007F2B76" w:rsidRDefault="00EC4F82">
      <w:pPr>
        <w:numPr>
          <w:ilvl w:val="0"/>
          <w:numId w:val="4"/>
        </w:numPr>
        <w:spacing w:after="392" w:line="259" w:lineRule="auto"/>
        <w:ind w:hanging="330"/>
      </w:pPr>
      <w:r>
        <w:rPr>
          <w:b/>
        </w:rPr>
        <w:t>Deep Learning Framework:</w:t>
      </w:r>
      <w:r>
        <w:t xml:space="preserve"> TensorFlow/</w:t>
      </w:r>
      <w:proofErr w:type="spellStart"/>
      <w:r>
        <w:t>Keras</w:t>
      </w:r>
      <w:proofErr w:type="spellEnd"/>
    </w:p>
    <w:p w14:paraId="5D74BEED" w14:textId="77777777" w:rsidR="007F2B76" w:rsidRDefault="00EC4F82">
      <w:pPr>
        <w:numPr>
          <w:ilvl w:val="0"/>
          <w:numId w:val="4"/>
        </w:numPr>
        <w:spacing w:after="392" w:line="259" w:lineRule="auto"/>
        <w:ind w:hanging="330"/>
      </w:pPr>
      <w:r>
        <w:rPr>
          <w:b/>
        </w:rPr>
        <w:t>Web Framework:</w:t>
      </w:r>
      <w:r>
        <w:t xml:space="preserve"> Flask</w:t>
      </w:r>
    </w:p>
    <w:p w14:paraId="62CD691B" w14:textId="77777777" w:rsidR="007F2B76" w:rsidRDefault="00EC4F82">
      <w:pPr>
        <w:numPr>
          <w:ilvl w:val="0"/>
          <w:numId w:val="4"/>
        </w:numPr>
        <w:spacing w:after="296" w:line="438" w:lineRule="auto"/>
        <w:ind w:hanging="330"/>
      </w:pPr>
      <w:r>
        <w:rPr>
          <w:noProof/>
          <w:color w:val="000000"/>
          <w:sz w:val="22"/>
        </w:rPr>
        <mc:AlternateContent>
          <mc:Choice Requires="wpg">
            <w:drawing>
              <wp:anchor distT="0" distB="0" distL="114300" distR="114300" simplePos="0" relativeHeight="251659264" behindDoc="1" locked="0" layoutInCell="1" allowOverlap="1" wp14:anchorId="612911FB" wp14:editId="7FA3C596">
                <wp:simplePos x="0" y="0"/>
                <wp:positionH relativeFrom="column">
                  <wp:posOffset>476250</wp:posOffset>
                </wp:positionH>
                <wp:positionV relativeFrom="paragraph">
                  <wp:posOffset>-49647</wp:posOffset>
                </wp:positionV>
                <wp:extent cx="5429250" cy="504825"/>
                <wp:effectExtent l="0" t="0" r="0" b="0"/>
                <wp:wrapNone/>
                <wp:docPr id="6053" name="Group 6053"/>
                <wp:cNvGraphicFramePr/>
                <a:graphic xmlns:a="http://schemas.openxmlformats.org/drawingml/2006/main">
                  <a:graphicData uri="http://schemas.microsoft.com/office/word/2010/wordprocessingGroup">
                    <wpg:wgp>
                      <wpg:cNvGrpSpPr/>
                      <wpg:grpSpPr>
                        <a:xfrm>
                          <a:off x="0" y="0"/>
                          <a:ext cx="5429250" cy="504825"/>
                          <a:chOff x="0" y="0"/>
                          <a:chExt cx="5429250" cy="504825"/>
                        </a:xfrm>
                      </wpg:grpSpPr>
                      <wps:wsp>
                        <wps:cNvPr id="361" name="Shape 361"/>
                        <wps:cNvSpPr/>
                        <wps:spPr>
                          <a:xfrm>
                            <a:off x="742950" y="0"/>
                            <a:ext cx="581025" cy="228600"/>
                          </a:xfrm>
                          <a:custGeom>
                            <a:avLst/>
                            <a:gdLst/>
                            <a:ahLst/>
                            <a:cxnLst/>
                            <a:rect l="0" t="0" r="0" b="0"/>
                            <a:pathLst>
                              <a:path w="581025" h="228600">
                                <a:moveTo>
                                  <a:pt x="38100" y="0"/>
                                </a:moveTo>
                                <a:lnTo>
                                  <a:pt x="542925" y="0"/>
                                </a:lnTo>
                                <a:cubicBezTo>
                                  <a:pt x="547977" y="0"/>
                                  <a:pt x="552837" y="967"/>
                                  <a:pt x="557505" y="2899"/>
                                </a:cubicBezTo>
                                <a:cubicBezTo>
                                  <a:pt x="562173" y="4834"/>
                                  <a:pt x="566293" y="7584"/>
                                  <a:pt x="569866" y="11159"/>
                                </a:cubicBezTo>
                                <a:cubicBezTo>
                                  <a:pt x="573438" y="14728"/>
                                  <a:pt x="576191" y="18848"/>
                                  <a:pt x="578125" y="23515"/>
                                </a:cubicBezTo>
                                <a:cubicBezTo>
                                  <a:pt x="580058" y="28184"/>
                                  <a:pt x="581025" y="33046"/>
                                  <a:pt x="581025" y="38100"/>
                                </a:cubicBezTo>
                                <a:lnTo>
                                  <a:pt x="581025" y="190500"/>
                                </a:lnTo>
                                <a:cubicBezTo>
                                  <a:pt x="581025" y="195548"/>
                                  <a:pt x="580058" y="200409"/>
                                  <a:pt x="578125" y="205076"/>
                                </a:cubicBezTo>
                                <a:cubicBezTo>
                                  <a:pt x="576191" y="209742"/>
                                  <a:pt x="573438" y="213863"/>
                                  <a:pt x="569866" y="217438"/>
                                </a:cubicBezTo>
                                <a:cubicBezTo>
                                  <a:pt x="566293" y="221010"/>
                                  <a:pt x="562173" y="223763"/>
                                  <a:pt x="557505" y="225695"/>
                                </a:cubicBezTo>
                                <a:cubicBezTo>
                                  <a:pt x="552837" y="227630"/>
                                  <a:pt x="547977" y="228597"/>
                                  <a:pt x="542925" y="228600"/>
                                </a:cubicBezTo>
                                <a:lnTo>
                                  <a:pt x="38100" y="228600"/>
                                </a:lnTo>
                                <a:cubicBezTo>
                                  <a:pt x="33048" y="228597"/>
                                  <a:pt x="28187" y="227630"/>
                                  <a:pt x="23520" y="225695"/>
                                </a:cubicBezTo>
                                <a:cubicBezTo>
                                  <a:pt x="18852" y="223763"/>
                                  <a:pt x="14732" y="221010"/>
                                  <a:pt x="11159" y="217438"/>
                                </a:cubicBezTo>
                                <a:cubicBezTo>
                                  <a:pt x="7587" y="213863"/>
                                  <a:pt x="4834" y="209742"/>
                                  <a:pt x="2900" y="205076"/>
                                </a:cubicBezTo>
                                <a:cubicBezTo>
                                  <a:pt x="967" y="200409"/>
                                  <a:pt x="0" y="195548"/>
                                  <a:pt x="0" y="190500"/>
                                </a:cubicBezTo>
                                <a:lnTo>
                                  <a:pt x="0" y="38100"/>
                                </a:lnTo>
                                <a:cubicBezTo>
                                  <a:pt x="0" y="33046"/>
                                  <a:pt x="967" y="28184"/>
                                  <a:pt x="2900" y="23515"/>
                                </a:cubicBezTo>
                                <a:cubicBezTo>
                                  <a:pt x="4834" y="18848"/>
                                  <a:pt x="7587" y="14728"/>
                                  <a:pt x="11159" y="11159"/>
                                </a:cubicBezTo>
                                <a:cubicBezTo>
                                  <a:pt x="14732" y="7584"/>
                                  <a:pt x="18852" y="4834"/>
                                  <a:pt x="23520" y="2899"/>
                                </a:cubicBezTo>
                                <a:cubicBezTo>
                                  <a:pt x="28187" y="967"/>
                                  <a:pt x="33048" y="0"/>
                                  <a:pt x="38100"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s:wsp>
                        <wps:cNvPr id="364" name="Shape 364"/>
                        <wps:cNvSpPr/>
                        <wps:spPr>
                          <a:xfrm>
                            <a:off x="1400175" y="0"/>
                            <a:ext cx="590550" cy="228600"/>
                          </a:xfrm>
                          <a:custGeom>
                            <a:avLst/>
                            <a:gdLst/>
                            <a:ahLst/>
                            <a:cxnLst/>
                            <a:rect l="0" t="0" r="0" b="0"/>
                            <a:pathLst>
                              <a:path w="590550" h="228600">
                                <a:moveTo>
                                  <a:pt x="38100" y="0"/>
                                </a:moveTo>
                                <a:lnTo>
                                  <a:pt x="552450" y="0"/>
                                </a:lnTo>
                                <a:cubicBezTo>
                                  <a:pt x="557502" y="0"/>
                                  <a:pt x="562362" y="967"/>
                                  <a:pt x="567030" y="2899"/>
                                </a:cubicBezTo>
                                <a:cubicBezTo>
                                  <a:pt x="571698" y="4834"/>
                                  <a:pt x="575818" y="7584"/>
                                  <a:pt x="579391" y="11159"/>
                                </a:cubicBezTo>
                                <a:cubicBezTo>
                                  <a:pt x="582963" y="14728"/>
                                  <a:pt x="585716" y="18848"/>
                                  <a:pt x="587649" y="23515"/>
                                </a:cubicBezTo>
                                <a:cubicBezTo>
                                  <a:pt x="589583" y="28184"/>
                                  <a:pt x="590550" y="33046"/>
                                  <a:pt x="590550" y="38100"/>
                                </a:cubicBezTo>
                                <a:lnTo>
                                  <a:pt x="590550" y="190500"/>
                                </a:lnTo>
                                <a:cubicBezTo>
                                  <a:pt x="590550" y="195548"/>
                                  <a:pt x="589583" y="200409"/>
                                  <a:pt x="587649" y="205076"/>
                                </a:cubicBezTo>
                                <a:cubicBezTo>
                                  <a:pt x="585716" y="209742"/>
                                  <a:pt x="582963" y="213863"/>
                                  <a:pt x="579391" y="217438"/>
                                </a:cubicBezTo>
                                <a:cubicBezTo>
                                  <a:pt x="575818" y="221010"/>
                                  <a:pt x="571698" y="223763"/>
                                  <a:pt x="567030" y="225695"/>
                                </a:cubicBezTo>
                                <a:cubicBezTo>
                                  <a:pt x="562362" y="227630"/>
                                  <a:pt x="557502" y="228597"/>
                                  <a:pt x="552450" y="228600"/>
                                </a:cubicBezTo>
                                <a:lnTo>
                                  <a:pt x="38100" y="228600"/>
                                </a:lnTo>
                                <a:cubicBezTo>
                                  <a:pt x="33048" y="228597"/>
                                  <a:pt x="28188" y="227630"/>
                                  <a:pt x="23520" y="225695"/>
                                </a:cubicBezTo>
                                <a:cubicBezTo>
                                  <a:pt x="18852" y="223763"/>
                                  <a:pt x="14732" y="221010"/>
                                  <a:pt x="11159" y="217438"/>
                                </a:cubicBezTo>
                                <a:cubicBezTo>
                                  <a:pt x="7587" y="213863"/>
                                  <a:pt x="4834" y="209742"/>
                                  <a:pt x="2900" y="205076"/>
                                </a:cubicBezTo>
                                <a:cubicBezTo>
                                  <a:pt x="967" y="200409"/>
                                  <a:pt x="0" y="195548"/>
                                  <a:pt x="0" y="190500"/>
                                </a:cubicBezTo>
                                <a:lnTo>
                                  <a:pt x="0" y="38100"/>
                                </a:lnTo>
                                <a:cubicBezTo>
                                  <a:pt x="0" y="33046"/>
                                  <a:pt x="967" y="28184"/>
                                  <a:pt x="2900" y="23515"/>
                                </a:cubicBezTo>
                                <a:cubicBezTo>
                                  <a:pt x="4834" y="18848"/>
                                  <a:pt x="7587" y="14728"/>
                                  <a:pt x="11159" y="11159"/>
                                </a:cubicBezTo>
                                <a:cubicBezTo>
                                  <a:pt x="14732" y="7584"/>
                                  <a:pt x="18852" y="4834"/>
                                  <a:pt x="23520" y="2899"/>
                                </a:cubicBezTo>
                                <a:cubicBezTo>
                                  <a:pt x="28188" y="967"/>
                                  <a:pt x="33048" y="0"/>
                                  <a:pt x="38100"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s:wsp>
                        <wps:cNvPr id="367" name="Shape 367"/>
                        <wps:cNvSpPr/>
                        <wps:spPr>
                          <a:xfrm>
                            <a:off x="2076450" y="0"/>
                            <a:ext cx="819150" cy="228600"/>
                          </a:xfrm>
                          <a:custGeom>
                            <a:avLst/>
                            <a:gdLst/>
                            <a:ahLst/>
                            <a:cxnLst/>
                            <a:rect l="0" t="0" r="0" b="0"/>
                            <a:pathLst>
                              <a:path w="819150" h="228600">
                                <a:moveTo>
                                  <a:pt x="38100" y="0"/>
                                </a:moveTo>
                                <a:lnTo>
                                  <a:pt x="781050" y="0"/>
                                </a:lnTo>
                                <a:cubicBezTo>
                                  <a:pt x="786102" y="0"/>
                                  <a:pt x="790962" y="967"/>
                                  <a:pt x="795630" y="2899"/>
                                </a:cubicBezTo>
                                <a:cubicBezTo>
                                  <a:pt x="800297" y="4834"/>
                                  <a:pt x="804418" y="7584"/>
                                  <a:pt x="807990" y="11159"/>
                                </a:cubicBezTo>
                                <a:cubicBezTo>
                                  <a:pt x="811563" y="14728"/>
                                  <a:pt x="814316" y="18848"/>
                                  <a:pt x="816249" y="23515"/>
                                </a:cubicBezTo>
                                <a:cubicBezTo>
                                  <a:pt x="818183" y="28184"/>
                                  <a:pt x="819150" y="33046"/>
                                  <a:pt x="819150" y="38100"/>
                                </a:cubicBezTo>
                                <a:lnTo>
                                  <a:pt x="819150" y="190500"/>
                                </a:lnTo>
                                <a:cubicBezTo>
                                  <a:pt x="819150" y="195548"/>
                                  <a:pt x="818183" y="200409"/>
                                  <a:pt x="816249" y="205076"/>
                                </a:cubicBezTo>
                                <a:cubicBezTo>
                                  <a:pt x="814316" y="209742"/>
                                  <a:pt x="811563" y="213863"/>
                                  <a:pt x="807990" y="217438"/>
                                </a:cubicBezTo>
                                <a:cubicBezTo>
                                  <a:pt x="804418" y="221010"/>
                                  <a:pt x="800297" y="223763"/>
                                  <a:pt x="795630" y="225695"/>
                                </a:cubicBezTo>
                                <a:cubicBezTo>
                                  <a:pt x="790962" y="227630"/>
                                  <a:pt x="786102" y="228597"/>
                                  <a:pt x="781050" y="228600"/>
                                </a:cubicBezTo>
                                <a:lnTo>
                                  <a:pt x="38100" y="228600"/>
                                </a:lnTo>
                                <a:cubicBezTo>
                                  <a:pt x="33047" y="228597"/>
                                  <a:pt x="28187" y="227630"/>
                                  <a:pt x="23519" y="225695"/>
                                </a:cubicBezTo>
                                <a:cubicBezTo>
                                  <a:pt x="18851" y="223763"/>
                                  <a:pt x="14731" y="221010"/>
                                  <a:pt x="11159" y="217438"/>
                                </a:cubicBezTo>
                                <a:cubicBezTo>
                                  <a:pt x="7586" y="213863"/>
                                  <a:pt x="4833" y="209742"/>
                                  <a:pt x="2900" y="205076"/>
                                </a:cubicBezTo>
                                <a:cubicBezTo>
                                  <a:pt x="966" y="200409"/>
                                  <a:pt x="0" y="195548"/>
                                  <a:pt x="0" y="190500"/>
                                </a:cubicBezTo>
                                <a:lnTo>
                                  <a:pt x="0" y="38100"/>
                                </a:lnTo>
                                <a:cubicBezTo>
                                  <a:pt x="0" y="33046"/>
                                  <a:pt x="966" y="28184"/>
                                  <a:pt x="2900" y="23515"/>
                                </a:cubicBezTo>
                                <a:cubicBezTo>
                                  <a:pt x="4833" y="18848"/>
                                  <a:pt x="7586" y="14728"/>
                                  <a:pt x="11159" y="11159"/>
                                </a:cubicBezTo>
                                <a:cubicBezTo>
                                  <a:pt x="14731" y="7584"/>
                                  <a:pt x="18851" y="4834"/>
                                  <a:pt x="23519" y="2899"/>
                                </a:cubicBezTo>
                                <a:cubicBezTo>
                                  <a:pt x="28187" y="967"/>
                                  <a:pt x="33047" y="0"/>
                                  <a:pt x="38100"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s:wsp>
                        <wps:cNvPr id="370" name="Shape 370"/>
                        <wps:cNvSpPr/>
                        <wps:spPr>
                          <a:xfrm>
                            <a:off x="2971800" y="0"/>
                            <a:ext cx="523875" cy="228600"/>
                          </a:xfrm>
                          <a:custGeom>
                            <a:avLst/>
                            <a:gdLst/>
                            <a:ahLst/>
                            <a:cxnLst/>
                            <a:rect l="0" t="0" r="0" b="0"/>
                            <a:pathLst>
                              <a:path w="523875" h="228600">
                                <a:moveTo>
                                  <a:pt x="38100" y="0"/>
                                </a:moveTo>
                                <a:lnTo>
                                  <a:pt x="485775" y="0"/>
                                </a:lnTo>
                                <a:cubicBezTo>
                                  <a:pt x="490827" y="0"/>
                                  <a:pt x="495687" y="967"/>
                                  <a:pt x="500355" y="2899"/>
                                </a:cubicBezTo>
                                <a:cubicBezTo>
                                  <a:pt x="505023" y="4834"/>
                                  <a:pt x="509143" y="7584"/>
                                  <a:pt x="512716" y="11159"/>
                                </a:cubicBezTo>
                                <a:cubicBezTo>
                                  <a:pt x="516288" y="14728"/>
                                  <a:pt x="519041" y="18848"/>
                                  <a:pt x="520974" y="23515"/>
                                </a:cubicBezTo>
                                <a:cubicBezTo>
                                  <a:pt x="522908" y="28184"/>
                                  <a:pt x="523875" y="33046"/>
                                  <a:pt x="523875" y="38100"/>
                                </a:cubicBezTo>
                                <a:lnTo>
                                  <a:pt x="523875" y="190500"/>
                                </a:lnTo>
                                <a:cubicBezTo>
                                  <a:pt x="523875" y="195548"/>
                                  <a:pt x="522908" y="200409"/>
                                  <a:pt x="520974" y="205076"/>
                                </a:cubicBezTo>
                                <a:cubicBezTo>
                                  <a:pt x="519041" y="209742"/>
                                  <a:pt x="516288" y="213863"/>
                                  <a:pt x="512716" y="217438"/>
                                </a:cubicBezTo>
                                <a:cubicBezTo>
                                  <a:pt x="509143" y="221010"/>
                                  <a:pt x="505023" y="223763"/>
                                  <a:pt x="500355" y="225695"/>
                                </a:cubicBezTo>
                                <a:cubicBezTo>
                                  <a:pt x="495687" y="227630"/>
                                  <a:pt x="490827" y="228597"/>
                                  <a:pt x="485775" y="228600"/>
                                </a:cubicBezTo>
                                <a:lnTo>
                                  <a:pt x="38100" y="228600"/>
                                </a:lnTo>
                                <a:cubicBezTo>
                                  <a:pt x="33048" y="228597"/>
                                  <a:pt x="28187" y="227630"/>
                                  <a:pt x="23519" y="225695"/>
                                </a:cubicBezTo>
                                <a:cubicBezTo>
                                  <a:pt x="18852" y="223763"/>
                                  <a:pt x="14732" y="221010"/>
                                  <a:pt x="11159" y="217438"/>
                                </a:cubicBezTo>
                                <a:cubicBezTo>
                                  <a:pt x="7586" y="213863"/>
                                  <a:pt x="4833" y="209742"/>
                                  <a:pt x="2900" y="205076"/>
                                </a:cubicBezTo>
                                <a:cubicBezTo>
                                  <a:pt x="966" y="200409"/>
                                  <a:pt x="0" y="195548"/>
                                  <a:pt x="0" y="190500"/>
                                </a:cubicBezTo>
                                <a:lnTo>
                                  <a:pt x="0" y="38100"/>
                                </a:lnTo>
                                <a:cubicBezTo>
                                  <a:pt x="0" y="33046"/>
                                  <a:pt x="966" y="28184"/>
                                  <a:pt x="2900" y="23515"/>
                                </a:cubicBezTo>
                                <a:cubicBezTo>
                                  <a:pt x="4833" y="18848"/>
                                  <a:pt x="7586" y="14728"/>
                                  <a:pt x="11159" y="11159"/>
                                </a:cubicBezTo>
                                <a:cubicBezTo>
                                  <a:pt x="14732" y="7584"/>
                                  <a:pt x="18852" y="4834"/>
                                  <a:pt x="23519" y="2899"/>
                                </a:cubicBezTo>
                                <a:cubicBezTo>
                                  <a:pt x="28187" y="967"/>
                                  <a:pt x="33048" y="0"/>
                                  <a:pt x="38100"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s:wsp>
                        <wps:cNvPr id="373" name="Shape 373"/>
                        <wps:cNvSpPr/>
                        <wps:spPr>
                          <a:xfrm>
                            <a:off x="3571874" y="0"/>
                            <a:ext cx="800100" cy="228600"/>
                          </a:xfrm>
                          <a:custGeom>
                            <a:avLst/>
                            <a:gdLst/>
                            <a:ahLst/>
                            <a:cxnLst/>
                            <a:rect l="0" t="0" r="0" b="0"/>
                            <a:pathLst>
                              <a:path w="800100" h="228600">
                                <a:moveTo>
                                  <a:pt x="38100" y="0"/>
                                </a:moveTo>
                                <a:lnTo>
                                  <a:pt x="762000" y="0"/>
                                </a:lnTo>
                                <a:cubicBezTo>
                                  <a:pt x="767053" y="0"/>
                                  <a:pt x="771913" y="967"/>
                                  <a:pt x="776580" y="2899"/>
                                </a:cubicBezTo>
                                <a:cubicBezTo>
                                  <a:pt x="781248" y="4834"/>
                                  <a:pt x="785368" y="7584"/>
                                  <a:pt x="788941" y="11159"/>
                                </a:cubicBezTo>
                                <a:cubicBezTo>
                                  <a:pt x="792513" y="14728"/>
                                  <a:pt x="795266" y="18848"/>
                                  <a:pt x="797200" y="23515"/>
                                </a:cubicBezTo>
                                <a:cubicBezTo>
                                  <a:pt x="799133" y="28184"/>
                                  <a:pt x="800100" y="33046"/>
                                  <a:pt x="800100" y="38100"/>
                                </a:cubicBezTo>
                                <a:lnTo>
                                  <a:pt x="800100" y="190500"/>
                                </a:lnTo>
                                <a:cubicBezTo>
                                  <a:pt x="800100" y="195548"/>
                                  <a:pt x="799133" y="200409"/>
                                  <a:pt x="797199" y="205076"/>
                                </a:cubicBezTo>
                                <a:cubicBezTo>
                                  <a:pt x="795266" y="209742"/>
                                  <a:pt x="792513" y="213863"/>
                                  <a:pt x="788941" y="217438"/>
                                </a:cubicBezTo>
                                <a:cubicBezTo>
                                  <a:pt x="785368" y="221010"/>
                                  <a:pt x="781248" y="223763"/>
                                  <a:pt x="776580" y="225695"/>
                                </a:cubicBezTo>
                                <a:cubicBezTo>
                                  <a:pt x="771913" y="227630"/>
                                  <a:pt x="767053" y="228597"/>
                                  <a:pt x="762000" y="228600"/>
                                </a:cubicBezTo>
                                <a:lnTo>
                                  <a:pt x="38100" y="228600"/>
                                </a:lnTo>
                                <a:cubicBezTo>
                                  <a:pt x="33048" y="228597"/>
                                  <a:pt x="28188" y="227630"/>
                                  <a:pt x="23519" y="225695"/>
                                </a:cubicBezTo>
                                <a:cubicBezTo>
                                  <a:pt x="18852" y="223763"/>
                                  <a:pt x="14732" y="221010"/>
                                  <a:pt x="11159" y="217438"/>
                                </a:cubicBezTo>
                                <a:cubicBezTo>
                                  <a:pt x="7587" y="213863"/>
                                  <a:pt x="4833" y="209742"/>
                                  <a:pt x="2900" y="205076"/>
                                </a:cubicBezTo>
                                <a:cubicBezTo>
                                  <a:pt x="967" y="200409"/>
                                  <a:pt x="0" y="195548"/>
                                  <a:pt x="0" y="190500"/>
                                </a:cubicBezTo>
                                <a:lnTo>
                                  <a:pt x="0" y="38100"/>
                                </a:lnTo>
                                <a:cubicBezTo>
                                  <a:pt x="0" y="33046"/>
                                  <a:pt x="967" y="28184"/>
                                  <a:pt x="2900" y="23515"/>
                                </a:cubicBezTo>
                                <a:cubicBezTo>
                                  <a:pt x="4833" y="18848"/>
                                  <a:pt x="7587" y="14728"/>
                                  <a:pt x="11159" y="11159"/>
                                </a:cubicBezTo>
                                <a:cubicBezTo>
                                  <a:pt x="14732" y="7584"/>
                                  <a:pt x="18852" y="4834"/>
                                  <a:pt x="23519" y="2899"/>
                                </a:cubicBezTo>
                                <a:cubicBezTo>
                                  <a:pt x="28188" y="967"/>
                                  <a:pt x="33048" y="0"/>
                                  <a:pt x="38100"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s:wsp>
                        <wps:cNvPr id="378" name="Shape 378"/>
                        <wps:cNvSpPr/>
                        <wps:spPr>
                          <a:xfrm>
                            <a:off x="4448175" y="0"/>
                            <a:ext cx="476250" cy="228600"/>
                          </a:xfrm>
                          <a:custGeom>
                            <a:avLst/>
                            <a:gdLst/>
                            <a:ahLst/>
                            <a:cxnLst/>
                            <a:rect l="0" t="0" r="0" b="0"/>
                            <a:pathLst>
                              <a:path w="476250" h="228600">
                                <a:moveTo>
                                  <a:pt x="38100" y="0"/>
                                </a:moveTo>
                                <a:lnTo>
                                  <a:pt x="438150" y="0"/>
                                </a:lnTo>
                                <a:cubicBezTo>
                                  <a:pt x="443202" y="0"/>
                                  <a:pt x="448062" y="967"/>
                                  <a:pt x="452730" y="2899"/>
                                </a:cubicBezTo>
                                <a:cubicBezTo>
                                  <a:pt x="457398" y="4834"/>
                                  <a:pt x="461518" y="7584"/>
                                  <a:pt x="465091" y="11159"/>
                                </a:cubicBezTo>
                                <a:cubicBezTo>
                                  <a:pt x="468663" y="14728"/>
                                  <a:pt x="471417" y="18848"/>
                                  <a:pt x="473349" y="23515"/>
                                </a:cubicBezTo>
                                <a:cubicBezTo>
                                  <a:pt x="475283" y="28184"/>
                                  <a:pt x="476249" y="33046"/>
                                  <a:pt x="476250" y="38100"/>
                                </a:cubicBezTo>
                                <a:lnTo>
                                  <a:pt x="476250" y="190500"/>
                                </a:lnTo>
                                <a:cubicBezTo>
                                  <a:pt x="476249" y="195548"/>
                                  <a:pt x="475283" y="200409"/>
                                  <a:pt x="473349" y="205076"/>
                                </a:cubicBezTo>
                                <a:cubicBezTo>
                                  <a:pt x="471417" y="209742"/>
                                  <a:pt x="468663" y="213863"/>
                                  <a:pt x="465091" y="217438"/>
                                </a:cubicBezTo>
                                <a:cubicBezTo>
                                  <a:pt x="461518" y="221010"/>
                                  <a:pt x="457398" y="223763"/>
                                  <a:pt x="452730" y="225695"/>
                                </a:cubicBezTo>
                                <a:cubicBezTo>
                                  <a:pt x="448062" y="227630"/>
                                  <a:pt x="443202" y="228597"/>
                                  <a:pt x="438150" y="228600"/>
                                </a:cubicBezTo>
                                <a:lnTo>
                                  <a:pt x="38100" y="228600"/>
                                </a:lnTo>
                                <a:cubicBezTo>
                                  <a:pt x="33047" y="228597"/>
                                  <a:pt x="28187" y="227630"/>
                                  <a:pt x="23519" y="225695"/>
                                </a:cubicBezTo>
                                <a:cubicBezTo>
                                  <a:pt x="18852" y="223763"/>
                                  <a:pt x="14732" y="221010"/>
                                  <a:pt x="11159" y="217438"/>
                                </a:cubicBezTo>
                                <a:cubicBezTo>
                                  <a:pt x="7586" y="213863"/>
                                  <a:pt x="4833" y="209742"/>
                                  <a:pt x="2900" y="205076"/>
                                </a:cubicBezTo>
                                <a:cubicBezTo>
                                  <a:pt x="967" y="200409"/>
                                  <a:pt x="0" y="195548"/>
                                  <a:pt x="0" y="190500"/>
                                </a:cubicBezTo>
                                <a:lnTo>
                                  <a:pt x="0" y="38100"/>
                                </a:lnTo>
                                <a:cubicBezTo>
                                  <a:pt x="0" y="33046"/>
                                  <a:pt x="967" y="28184"/>
                                  <a:pt x="2900" y="23515"/>
                                </a:cubicBezTo>
                                <a:cubicBezTo>
                                  <a:pt x="4833" y="18848"/>
                                  <a:pt x="7586" y="14728"/>
                                  <a:pt x="11159" y="11159"/>
                                </a:cubicBezTo>
                                <a:cubicBezTo>
                                  <a:pt x="14732" y="7584"/>
                                  <a:pt x="18852" y="4834"/>
                                  <a:pt x="23519" y="2899"/>
                                </a:cubicBezTo>
                                <a:cubicBezTo>
                                  <a:pt x="28187" y="967"/>
                                  <a:pt x="33047" y="0"/>
                                  <a:pt x="38100"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s:wsp>
                        <wps:cNvPr id="381" name="Shape 381"/>
                        <wps:cNvSpPr/>
                        <wps:spPr>
                          <a:xfrm>
                            <a:off x="5000624" y="0"/>
                            <a:ext cx="428626" cy="228600"/>
                          </a:xfrm>
                          <a:custGeom>
                            <a:avLst/>
                            <a:gdLst/>
                            <a:ahLst/>
                            <a:cxnLst/>
                            <a:rect l="0" t="0" r="0" b="0"/>
                            <a:pathLst>
                              <a:path w="428626" h="228600">
                                <a:moveTo>
                                  <a:pt x="38101" y="0"/>
                                </a:moveTo>
                                <a:lnTo>
                                  <a:pt x="390526" y="0"/>
                                </a:lnTo>
                                <a:cubicBezTo>
                                  <a:pt x="395578" y="0"/>
                                  <a:pt x="400438" y="967"/>
                                  <a:pt x="405106" y="2899"/>
                                </a:cubicBezTo>
                                <a:cubicBezTo>
                                  <a:pt x="409773" y="4834"/>
                                  <a:pt x="413894" y="7584"/>
                                  <a:pt x="417466" y="11159"/>
                                </a:cubicBezTo>
                                <a:cubicBezTo>
                                  <a:pt x="421039" y="14728"/>
                                  <a:pt x="423792" y="18848"/>
                                  <a:pt x="425725" y="23515"/>
                                </a:cubicBezTo>
                                <a:cubicBezTo>
                                  <a:pt x="427659" y="28184"/>
                                  <a:pt x="428626" y="33046"/>
                                  <a:pt x="428626" y="38100"/>
                                </a:cubicBezTo>
                                <a:lnTo>
                                  <a:pt x="428626" y="190500"/>
                                </a:lnTo>
                                <a:cubicBezTo>
                                  <a:pt x="428626" y="195548"/>
                                  <a:pt x="427659" y="200409"/>
                                  <a:pt x="425725" y="205076"/>
                                </a:cubicBezTo>
                                <a:cubicBezTo>
                                  <a:pt x="423792" y="209742"/>
                                  <a:pt x="421039" y="213863"/>
                                  <a:pt x="417466" y="217438"/>
                                </a:cubicBezTo>
                                <a:cubicBezTo>
                                  <a:pt x="413894" y="221010"/>
                                  <a:pt x="409773" y="223763"/>
                                  <a:pt x="405106" y="225695"/>
                                </a:cubicBezTo>
                                <a:cubicBezTo>
                                  <a:pt x="400438" y="227630"/>
                                  <a:pt x="395578" y="228597"/>
                                  <a:pt x="390526" y="228600"/>
                                </a:cubicBezTo>
                                <a:lnTo>
                                  <a:pt x="38101" y="228600"/>
                                </a:lnTo>
                                <a:cubicBezTo>
                                  <a:pt x="33048" y="228597"/>
                                  <a:pt x="28188" y="227630"/>
                                  <a:pt x="23520" y="225695"/>
                                </a:cubicBezTo>
                                <a:cubicBezTo>
                                  <a:pt x="18852" y="223763"/>
                                  <a:pt x="14732" y="221010"/>
                                  <a:pt x="11160" y="217438"/>
                                </a:cubicBezTo>
                                <a:cubicBezTo>
                                  <a:pt x="7588" y="213863"/>
                                  <a:pt x="4834" y="209742"/>
                                  <a:pt x="2901" y="205076"/>
                                </a:cubicBezTo>
                                <a:cubicBezTo>
                                  <a:pt x="967" y="200409"/>
                                  <a:pt x="0" y="195548"/>
                                  <a:pt x="1" y="190500"/>
                                </a:cubicBezTo>
                                <a:lnTo>
                                  <a:pt x="1" y="38100"/>
                                </a:lnTo>
                                <a:cubicBezTo>
                                  <a:pt x="0" y="33046"/>
                                  <a:pt x="967" y="28184"/>
                                  <a:pt x="2901" y="23515"/>
                                </a:cubicBezTo>
                                <a:cubicBezTo>
                                  <a:pt x="4834" y="18848"/>
                                  <a:pt x="7588" y="14728"/>
                                  <a:pt x="11160" y="11159"/>
                                </a:cubicBezTo>
                                <a:cubicBezTo>
                                  <a:pt x="14732" y="7584"/>
                                  <a:pt x="18852" y="4834"/>
                                  <a:pt x="23520" y="2899"/>
                                </a:cubicBezTo>
                                <a:cubicBezTo>
                                  <a:pt x="28188" y="967"/>
                                  <a:pt x="33048" y="0"/>
                                  <a:pt x="38101"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s:wsp>
                        <wps:cNvPr id="385" name="Shape 385"/>
                        <wps:cNvSpPr/>
                        <wps:spPr>
                          <a:xfrm>
                            <a:off x="0" y="276225"/>
                            <a:ext cx="733425" cy="228600"/>
                          </a:xfrm>
                          <a:custGeom>
                            <a:avLst/>
                            <a:gdLst/>
                            <a:ahLst/>
                            <a:cxnLst/>
                            <a:rect l="0" t="0" r="0" b="0"/>
                            <a:pathLst>
                              <a:path w="733425" h="228600">
                                <a:moveTo>
                                  <a:pt x="38100" y="0"/>
                                </a:moveTo>
                                <a:lnTo>
                                  <a:pt x="695325" y="0"/>
                                </a:lnTo>
                                <a:cubicBezTo>
                                  <a:pt x="700377" y="0"/>
                                  <a:pt x="705237" y="964"/>
                                  <a:pt x="709905" y="2896"/>
                                </a:cubicBezTo>
                                <a:cubicBezTo>
                                  <a:pt x="714573" y="4831"/>
                                  <a:pt x="718693" y="7584"/>
                                  <a:pt x="722266" y="11159"/>
                                </a:cubicBezTo>
                                <a:cubicBezTo>
                                  <a:pt x="725838" y="14731"/>
                                  <a:pt x="728591" y="18852"/>
                                  <a:pt x="730525" y="23518"/>
                                </a:cubicBezTo>
                                <a:cubicBezTo>
                                  <a:pt x="732458" y="28184"/>
                                  <a:pt x="733425" y="33046"/>
                                  <a:pt x="733425" y="38100"/>
                                </a:cubicBezTo>
                                <a:lnTo>
                                  <a:pt x="733425" y="190500"/>
                                </a:lnTo>
                                <a:cubicBezTo>
                                  <a:pt x="733425" y="195551"/>
                                  <a:pt x="732458" y="200409"/>
                                  <a:pt x="730525" y="205076"/>
                                </a:cubicBezTo>
                                <a:cubicBezTo>
                                  <a:pt x="728591" y="209742"/>
                                  <a:pt x="725838" y="213866"/>
                                  <a:pt x="722266" y="217441"/>
                                </a:cubicBezTo>
                                <a:cubicBezTo>
                                  <a:pt x="718693" y="221013"/>
                                  <a:pt x="714573" y="223763"/>
                                  <a:pt x="709905" y="225695"/>
                                </a:cubicBezTo>
                                <a:cubicBezTo>
                                  <a:pt x="705237" y="227630"/>
                                  <a:pt x="700377" y="228597"/>
                                  <a:pt x="695325" y="228600"/>
                                </a:cubicBezTo>
                                <a:lnTo>
                                  <a:pt x="38100" y="228600"/>
                                </a:lnTo>
                                <a:cubicBezTo>
                                  <a:pt x="33048" y="228597"/>
                                  <a:pt x="28188" y="227630"/>
                                  <a:pt x="23520" y="225695"/>
                                </a:cubicBezTo>
                                <a:cubicBezTo>
                                  <a:pt x="18852" y="223763"/>
                                  <a:pt x="14732" y="221013"/>
                                  <a:pt x="11159" y="217441"/>
                                </a:cubicBezTo>
                                <a:cubicBezTo>
                                  <a:pt x="7587" y="213866"/>
                                  <a:pt x="4834" y="209742"/>
                                  <a:pt x="2900" y="205076"/>
                                </a:cubicBezTo>
                                <a:cubicBezTo>
                                  <a:pt x="967" y="200409"/>
                                  <a:pt x="0" y="195551"/>
                                  <a:pt x="0" y="190500"/>
                                </a:cubicBezTo>
                                <a:lnTo>
                                  <a:pt x="0" y="38100"/>
                                </a:lnTo>
                                <a:cubicBezTo>
                                  <a:pt x="0" y="33046"/>
                                  <a:pt x="967" y="28184"/>
                                  <a:pt x="2900" y="23518"/>
                                </a:cubicBezTo>
                                <a:cubicBezTo>
                                  <a:pt x="4834" y="18852"/>
                                  <a:pt x="7587" y="14731"/>
                                  <a:pt x="11159" y="11159"/>
                                </a:cubicBezTo>
                                <a:cubicBezTo>
                                  <a:pt x="14732" y="7584"/>
                                  <a:pt x="18852" y="4831"/>
                                  <a:pt x="23520" y="2896"/>
                                </a:cubicBezTo>
                                <a:cubicBezTo>
                                  <a:pt x="28188" y="964"/>
                                  <a:pt x="33048" y="0"/>
                                  <a:pt x="38100"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s:wsp>
                        <wps:cNvPr id="388" name="Shape 388"/>
                        <wps:cNvSpPr/>
                        <wps:spPr>
                          <a:xfrm>
                            <a:off x="1600200" y="276225"/>
                            <a:ext cx="1152525" cy="228600"/>
                          </a:xfrm>
                          <a:custGeom>
                            <a:avLst/>
                            <a:gdLst/>
                            <a:ahLst/>
                            <a:cxnLst/>
                            <a:rect l="0" t="0" r="0" b="0"/>
                            <a:pathLst>
                              <a:path w="1152525" h="228600">
                                <a:moveTo>
                                  <a:pt x="38100" y="0"/>
                                </a:moveTo>
                                <a:lnTo>
                                  <a:pt x="1114425" y="0"/>
                                </a:lnTo>
                                <a:cubicBezTo>
                                  <a:pt x="1119477" y="0"/>
                                  <a:pt x="1124337" y="964"/>
                                  <a:pt x="1129005" y="2896"/>
                                </a:cubicBezTo>
                                <a:cubicBezTo>
                                  <a:pt x="1133673" y="4831"/>
                                  <a:pt x="1137793" y="7584"/>
                                  <a:pt x="1141366" y="11159"/>
                                </a:cubicBezTo>
                                <a:cubicBezTo>
                                  <a:pt x="1144938" y="14731"/>
                                  <a:pt x="1147691" y="18852"/>
                                  <a:pt x="1149625" y="23518"/>
                                </a:cubicBezTo>
                                <a:cubicBezTo>
                                  <a:pt x="1151558" y="28184"/>
                                  <a:pt x="1152525" y="33046"/>
                                  <a:pt x="1152525" y="38100"/>
                                </a:cubicBezTo>
                                <a:lnTo>
                                  <a:pt x="1152525" y="190500"/>
                                </a:lnTo>
                                <a:cubicBezTo>
                                  <a:pt x="1152525" y="195551"/>
                                  <a:pt x="1151558" y="200409"/>
                                  <a:pt x="1149625" y="205076"/>
                                </a:cubicBezTo>
                                <a:cubicBezTo>
                                  <a:pt x="1147691" y="209742"/>
                                  <a:pt x="1144938" y="213866"/>
                                  <a:pt x="1141366" y="217441"/>
                                </a:cubicBezTo>
                                <a:cubicBezTo>
                                  <a:pt x="1137793" y="221013"/>
                                  <a:pt x="1133673" y="223763"/>
                                  <a:pt x="1129005" y="225695"/>
                                </a:cubicBezTo>
                                <a:cubicBezTo>
                                  <a:pt x="1124337" y="227630"/>
                                  <a:pt x="1119477" y="228597"/>
                                  <a:pt x="1114425" y="228600"/>
                                </a:cubicBezTo>
                                <a:lnTo>
                                  <a:pt x="38100" y="228600"/>
                                </a:lnTo>
                                <a:cubicBezTo>
                                  <a:pt x="33048" y="228597"/>
                                  <a:pt x="28187" y="227630"/>
                                  <a:pt x="23520" y="225695"/>
                                </a:cubicBezTo>
                                <a:cubicBezTo>
                                  <a:pt x="18852" y="223763"/>
                                  <a:pt x="14732" y="221013"/>
                                  <a:pt x="11159" y="217441"/>
                                </a:cubicBezTo>
                                <a:cubicBezTo>
                                  <a:pt x="7587" y="213866"/>
                                  <a:pt x="4834" y="209742"/>
                                  <a:pt x="2900" y="205076"/>
                                </a:cubicBezTo>
                                <a:cubicBezTo>
                                  <a:pt x="967" y="200409"/>
                                  <a:pt x="0" y="195551"/>
                                  <a:pt x="0" y="190500"/>
                                </a:cubicBezTo>
                                <a:lnTo>
                                  <a:pt x="0" y="38100"/>
                                </a:lnTo>
                                <a:cubicBezTo>
                                  <a:pt x="0" y="33046"/>
                                  <a:pt x="967" y="28184"/>
                                  <a:pt x="2900" y="23518"/>
                                </a:cubicBezTo>
                                <a:cubicBezTo>
                                  <a:pt x="4834" y="18852"/>
                                  <a:pt x="7587" y="14731"/>
                                  <a:pt x="11159" y="11159"/>
                                </a:cubicBezTo>
                                <a:cubicBezTo>
                                  <a:pt x="14732" y="7584"/>
                                  <a:pt x="18852" y="4831"/>
                                  <a:pt x="23520" y="2896"/>
                                </a:cubicBezTo>
                                <a:cubicBezTo>
                                  <a:pt x="28187" y="964"/>
                                  <a:pt x="33048" y="0"/>
                                  <a:pt x="38100"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xmlns:oel="http://schemas.microsoft.com/office/2019/extlst">
            <w:pict>
              <v:group id="Group 6053" style="width:427.5pt;height:39.75pt;position:absolute;z-index:-2147483583;mso-position-horizontal-relative:text;mso-position-horizontal:absolute;margin-left:37.5pt;mso-position-vertical-relative:text;margin-top:-3.90927pt;" coordsize="54292,5048">
                <v:shape id="Shape 361" style="position:absolute;width:5810;height:2286;left:7429;top:0;" coordsize="581025,228600" path="m38100,0l542925,0c547977,0,552837,967,557505,2899c562173,4834,566293,7584,569866,11159c573438,14728,576191,18848,578125,23515c580058,28184,581025,33046,581025,38100l581025,190500c581025,195548,580058,200409,578125,205076c576191,209742,573438,213863,569866,217438c566293,221010,562173,223763,557505,225695c552837,227630,547977,228597,542925,228600l38100,228600c33048,228597,28187,227630,23520,225695c18852,223763,14732,221010,11159,217438c7587,213863,4834,209742,2900,205076c967,200409,0,195548,0,190500l0,38100c0,33046,967,28184,2900,23515c4834,18848,7587,14728,11159,11159c14732,7584,18852,4834,23520,2899c28187,967,33048,0,38100,0x">
                  <v:stroke weight="0pt" endcap="flat" joinstyle="miter" miterlimit="10" on="false" color="#000000" opacity="0"/>
                  <v:fill on="true" color="#37352f" opacity="0.0588235"/>
                </v:shape>
                <v:shape id="Shape 364" style="position:absolute;width:5905;height:2286;left:14001;top:0;" coordsize="590550,228600" path="m38100,0l552450,0c557502,0,562362,967,567030,2899c571698,4834,575818,7584,579391,11159c582963,14728,585716,18848,587649,23515c589583,28184,590550,33046,590550,38100l590550,190500c590550,195548,589583,200409,587649,205076c585716,209742,582963,213863,579391,217438c575818,221010,571698,223763,567030,225695c562362,227630,557502,228597,552450,228600l38100,228600c33048,228597,28188,227630,23520,225695c18852,223763,14732,221010,11159,217438c7587,213863,4834,209742,2900,205076c967,200409,0,195548,0,190500l0,38100c0,33046,967,28184,2900,23515c4834,18848,7587,14728,11159,11159c14732,7584,18852,4834,23520,2899c28188,967,33048,0,38100,0x">
                  <v:stroke weight="0pt" endcap="flat" joinstyle="miter" miterlimit="10" on="false" color="#000000" opacity="0"/>
                  <v:fill on="true" color="#37352f" opacity="0.0588235"/>
                </v:shape>
                <v:shape id="Shape 367" style="position:absolute;width:8191;height:2286;left:20764;top:0;" coordsize="819150,228600" path="m38100,0l781050,0c786102,0,790962,967,795630,2899c800297,4834,804418,7584,807990,11159c811563,14728,814316,18848,816249,23515c818183,28184,819150,33046,819150,38100l819150,190500c819150,195548,818183,200409,816249,205076c814316,209742,811563,213863,807990,217438c804418,221010,800297,223763,795630,225695c790962,227630,786102,228597,781050,228600l38100,228600c33047,228597,28187,227630,23519,225695c18851,223763,14731,221010,11159,217438c7586,213863,4833,209742,2900,205076c966,200409,0,195548,0,190500l0,38100c0,33046,966,28184,2900,23515c4833,18848,7586,14728,11159,11159c14731,7584,18851,4834,23519,2899c28187,967,33047,0,38100,0x">
                  <v:stroke weight="0pt" endcap="flat" joinstyle="miter" miterlimit="10" on="false" color="#000000" opacity="0"/>
                  <v:fill on="true" color="#37352f" opacity="0.0588235"/>
                </v:shape>
                <v:shape id="Shape 370" style="position:absolute;width:5238;height:2286;left:29718;top:0;" coordsize="523875,228600" path="m38100,0l485775,0c490827,0,495687,967,500355,2899c505023,4834,509143,7584,512716,11159c516288,14728,519041,18848,520974,23515c522908,28184,523875,33046,523875,38100l523875,190500c523875,195548,522908,200409,520974,205076c519041,209742,516288,213863,512716,217438c509143,221010,505023,223763,500355,225695c495687,227630,490827,228597,485775,228600l38100,228600c33048,228597,28187,227630,23519,225695c18852,223763,14732,221010,11159,217438c7586,213863,4833,209742,2900,205076c966,200409,0,195548,0,190500l0,38100c0,33046,966,28184,2900,23515c4833,18848,7586,14728,11159,11159c14732,7584,18852,4834,23519,2899c28187,967,33048,0,38100,0x">
                  <v:stroke weight="0pt" endcap="flat" joinstyle="miter" miterlimit="10" on="false" color="#000000" opacity="0"/>
                  <v:fill on="true" color="#37352f" opacity="0.0588235"/>
                </v:shape>
                <v:shape id="Shape 373" style="position:absolute;width:8001;height:2286;left:35718;top:0;" coordsize="800100,228600" path="m38100,0l762000,0c767053,0,771913,967,776580,2899c781248,4834,785368,7584,788941,11159c792513,14728,795266,18848,797200,23515c799133,28184,800100,33046,800100,38100l800100,190500c800100,195548,799133,200409,797199,205076c795266,209742,792513,213863,788941,217438c785368,221010,781248,223763,776580,225695c771913,227630,767053,228597,762000,228600l38100,228600c33048,228597,28188,227630,23519,225695c18852,223763,14732,221010,11159,217438c7587,213863,4833,209742,2900,205076c967,200409,0,195548,0,190500l0,38100c0,33046,967,28184,2900,23515c4833,18848,7587,14728,11159,11159c14732,7584,18852,4834,23519,2899c28188,967,33048,0,38100,0x">
                  <v:stroke weight="0pt" endcap="flat" joinstyle="miter" miterlimit="10" on="false" color="#000000" opacity="0"/>
                  <v:fill on="true" color="#37352f" opacity="0.0588235"/>
                </v:shape>
                <v:shape id="Shape 378" style="position:absolute;width:4762;height:2286;left:44481;top:0;" coordsize="476250,228600" path="m38100,0l438150,0c443202,0,448062,967,452730,2899c457398,4834,461518,7584,465091,11159c468663,14728,471417,18848,473349,23515c475283,28184,476249,33046,476250,38100l476250,190500c476249,195548,475283,200409,473349,205076c471417,209742,468663,213863,465091,217438c461518,221010,457398,223763,452730,225695c448062,227630,443202,228597,438150,228600l38100,228600c33047,228597,28187,227630,23519,225695c18852,223763,14732,221010,11159,217438c7586,213863,4833,209742,2900,205076c967,200409,0,195548,0,190500l0,38100c0,33046,967,28184,2900,23515c4833,18848,7586,14728,11159,11159c14732,7584,18852,4834,23519,2899c28187,967,33047,0,38100,0x">
                  <v:stroke weight="0pt" endcap="flat" joinstyle="miter" miterlimit="10" on="false" color="#000000" opacity="0"/>
                  <v:fill on="true" color="#37352f" opacity="0.0588235"/>
                </v:shape>
                <v:shape id="Shape 381" style="position:absolute;width:4286;height:2286;left:50006;top:0;" coordsize="428626,228600" path="m38101,0l390526,0c395578,0,400438,967,405106,2899c409773,4834,413894,7584,417466,11159c421039,14728,423792,18848,425725,23515c427659,28184,428626,33046,428626,38100l428626,190500c428626,195548,427659,200409,425725,205076c423792,209742,421039,213863,417466,217438c413894,221010,409773,223763,405106,225695c400438,227630,395578,228597,390526,228600l38101,228600c33048,228597,28188,227630,23520,225695c18852,223763,14732,221010,11160,217438c7588,213863,4834,209742,2901,205076c967,200409,0,195548,1,190500l1,38100c0,33046,967,28184,2901,23515c4834,18848,7588,14728,11160,11159c14732,7584,18852,4834,23520,2899c28188,967,33048,0,38101,0x">
                  <v:stroke weight="0pt" endcap="flat" joinstyle="miter" miterlimit="10" on="false" color="#000000" opacity="0"/>
                  <v:fill on="true" color="#37352f" opacity="0.0588235"/>
                </v:shape>
                <v:shape id="Shape 385" style="position:absolute;width:7334;height:2286;left:0;top:2762;" coordsize="733425,228600" path="m38100,0l695325,0c700377,0,705237,964,709905,2896c714573,4831,718693,7584,722266,11159c725838,14731,728591,18852,730525,23518c732458,28184,733425,33046,733425,38100l733425,190500c733425,195551,732458,200409,730525,205076c728591,209742,725838,213866,722266,217441c718693,221013,714573,223763,709905,225695c705237,227630,700377,228597,695325,228600l38100,228600c33048,228597,28188,227630,23520,225695c18852,223763,14732,221013,11159,217441c7587,213866,4834,209742,2900,205076c967,200409,0,195551,0,190500l0,38100c0,33046,967,28184,2900,23518c4834,18852,7587,14731,11159,11159c14732,7584,18852,4831,23520,2896c28188,964,33048,0,38100,0x">
                  <v:stroke weight="0pt" endcap="flat" joinstyle="miter" miterlimit="10" on="false" color="#000000" opacity="0"/>
                  <v:fill on="true" color="#37352f" opacity="0.0588235"/>
                </v:shape>
                <v:shape id="Shape 388" style="position:absolute;width:11525;height:2286;left:16002;top:2762;" coordsize="1152525,228600" path="m38100,0l1114425,0c1119477,0,1124337,964,1129005,2896c1133673,4831,1137793,7584,1141366,11159c1144938,14731,1147691,18852,1149625,23518c1151558,28184,1152525,33046,1152525,38100l1152525,190500c1152525,195551,1151558,200409,1149625,205076c1147691,209742,1144938,213866,1141366,217441c1137793,221013,1133673,223763,1129005,225695c1124337,227630,1119477,228597,1114425,228600l38100,228600c33048,228597,28187,227630,23520,225695c18852,223763,14732,221013,11159,217441c7587,213866,4834,209742,2900,205076c967,200409,0,195551,0,190500l0,38100c0,33046,967,28184,2900,23518c4834,18852,7587,14731,11159,11159c14732,7584,18852,4831,23520,2896c28187,964,33048,0,38100,0x">
                  <v:stroke weight="0pt" endcap="flat" joinstyle="miter" miterlimit="10" on="false" color="#000000" opacity="0"/>
                  <v:fill on="true" color="#37352f" opacity="0.0588235"/>
                </v:shape>
              </v:group>
            </w:pict>
          </mc:Fallback>
        </mc:AlternateContent>
      </w:r>
      <w:r>
        <w:rPr>
          <w:b/>
        </w:rPr>
        <w:t>Libraries:</w:t>
      </w:r>
      <w:r>
        <w:t xml:space="preserve"> </w:t>
      </w:r>
      <w:proofErr w:type="spellStart"/>
      <w:proofErr w:type="gramStart"/>
      <w:r>
        <w:rPr>
          <w:sz w:val="20"/>
        </w:rPr>
        <w:t>numpy</w:t>
      </w:r>
      <w:proofErr w:type="spellEnd"/>
      <w:r>
        <w:rPr>
          <w:sz w:val="20"/>
        </w:rPr>
        <w:t xml:space="preserve"> </w:t>
      </w:r>
      <w:r>
        <w:t>,</w:t>
      </w:r>
      <w:proofErr w:type="gramEnd"/>
      <w:r>
        <w:t xml:space="preserve"> </w:t>
      </w:r>
      <w:r>
        <w:rPr>
          <w:sz w:val="20"/>
        </w:rPr>
        <w:t xml:space="preserve">pandas </w:t>
      </w:r>
      <w:r>
        <w:t xml:space="preserve">, </w:t>
      </w:r>
      <w:r>
        <w:rPr>
          <w:sz w:val="20"/>
        </w:rPr>
        <w:t xml:space="preserve">scikit-learn </w:t>
      </w:r>
      <w:r>
        <w:t xml:space="preserve">, </w:t>
      </w:r>
      <w:r>
        <w:rPr>
          <w:sz w:val="20"/>
        </w:rPr>
        <w:t xml:space="preserve">Pillow </w:t>
      </w:r>
      <w:r>
        <w:t xml:space="preserve">, </w:t>
      </w:r>
      <w:proofErr w:type="spellStart"/>
      <w:r>
        <w:rPr>
          <w:sz w:val="20"/>
        </w:rPr>
        <w:t>tensorflow</w:t>
      </w:r>
      <w:proofErr w:type="spellEnd"/>
      <w:r>
        <w:rPr>
          <w:sz w:val="20"/>
        </w:rPr>
        <w:t xml:space="preserve"> </w:t>
      </w:r>
      <w:r>
        <w:t xml:space="preserve">, </w:t>
      </w:r>
      <w:proofErr w:type="spellStart"/>
      <w:r>
        <w:rPr>
          <w:sz w:val="20"/>
        </w:rPr>
        <w:t>keras</w:t>
      </w:r>
      <w:proofErr w:type="spellEnd"/>
      <w:r>
        <w:rPr>
          <w:sz w:val="20"/>
        </w:rPr>
        <w:t xml:space="preserve"> </w:t>
      </w:r>
      <w:r>
        <w:t xml:space="preserve">, </w:t>
      </w:r>
      <w:r>
        <w:rPr>
          <w:sz w:val="20"/>
        </w:rPr>
        <w:t xml:space="preserve">flask </w:t>
      </w:r>
      <w:r>
        <w:t xml:space="preserve">, </w:t>
      </w:r>
      <w:proofErr w:type="spellStart"/>
      <w:r>
        <w:rPr>
          <w:sz w:val="20"/>
        </w:rPr>
        <w:t>werkzeug</w:t>
      </w:r>
      <w:proofErr w:type="spellEnd"/>
      <w:r>
        <w:t xml:space="preserve"> (as listed in </w:t>
      </w:r>
      <w:r>
        <w:rPr>
          <w:sz w:val="20"/>
        </w:rPr>
        <w:t xml:space="preserve">requirements.txt </w:t>
      </w:r>
      <w:r>
        <w:t>)</w:t>
      </w:r>
    </w:p>
    <w:p w14:paraId="7D4616EF" w14:textId="77777777" w:rsidR="007F2B76" w:rsidRDefault="00EC4F82">
      <w:pPr>
        <w:numPr>
          <w:ilvl w:val="0"/>
          <w:numId w:val="4"/>
        </w:numPr>
        <w:ind w:hanging="330"/>
      </w:pPr>
      <w:r>
        <w:rPr>
          <w:b/>
        </w:rPr>
        <w:t>Computational Resources:</w:t>
      </w:r>
      <w:r>
        <w:t xml:space="preserve"> A GPU is recommended for efficient model training, though inference can be performed on CPUs. Sufficient RAM for handling image</w:t>
      </w:r>
      <w:r>
        <w:t xml:space="preserve"> data.</w:t>
      </w:r>
    </w:p>
    <w:p w14:paraId="04EABEC5" w14:textId="77777777" w:rsidR="007F2B76" w:rsidRDefault="00EC4F82">
      <w:pPr>
        <w:numPr>
          <w:ilvl w:val="0"/>
          <w:numId w:val="4"/>
        </w:numPr>
        <w:ind w:hanging="330"/>
      </w:pPr>
      <w:r>
        <w:rPr>
          <w:b/>
        </w:rPr>
        <w:lastRenderedPageBreak/>
        <w:t>Dataset:</w:t>
      </w:r>
      <w:r>
        <w:t xml:space="preserve"> A large, </w:t>
      </w:r>
      <w:proofErr w:type="spellStart"/>
      <w:r>
        <w:t>labeled</w:t>
      </w:r>
      <w:proofErr w:type="spellEnd"/>
      <w:r>
        <w:t xml:space="preserve"> dataset of blood cell images for training and validation (e.g., the 12,500 augmented images from Kaggle).</w:t>
      </w:r>
    </w:p>
    <w:p w14:paraId="3CA54D6E" w14:textId="77777777" w:rsidR="007F2B76" w:rsidRDefault="00EC4F82">
      <w:pPr>
        <w:numPr>
          <w:ilvl w:val="0"/>
          <w:numId w:val="4"/>
        </w:numPr>
        <w:spacing w:after="572"/>
        <w:ind w:hanging="330"/>
      </w:pPr>
      <w:r>
        <w:rPr>
          <w:b/>
        </w:rPr>
        <w:t>Development Environment:</w:t>
      </w:r>
      <w:r>
        <w:t xml:space="preserve"> A suitable IDE (e.g., VS Code, </w:t>
      </w:r>
      <w:proofErr w:type="spellStart"/>
      <w:r>
        <w:t>Jupyter</w:t>
      </w:r>
      <w:proofErr w:type="spellEnd"/>
      <w:r>
        <w:t xml:space="preserve"> Notebook) and a virtual environment for dependency management.</w:t>
      </w:r>
    </w:p>
    <w:p w14:paraId="153FF4D9" w14:textId="77777777" w:rsidR="001C4642" w:rsidRDefault="001C4642" w:rsidP="001C4642">
      <w:pPr>
        <w:pStyle w:val="Heading1"/>
        <w:numPr>
          <w:ilvl w:val="0"/>
          <w:numId w:val="0"/>
        </w:numPr>
      </w:pPr>
    </w:p>
    <w:p w14:paraId="22533E55" w14:textId="77777777" w:rsidR="001C4642" w:rsidRDefault="001C4642" w:rsidP="001C4642">
      <w:pPr>
        <w:pStyle w:val="Heading1"/>
        <w:numPr>
          <w:ilvl w:val="0"/>
          <w:numId w:val="0"/>
        </w:numPr>
      </w:pPr>
    </w:p>
    <w:p w14:paraId="65982187" w14:textId="77777777" w:rsidR="001C4642" w:rsidRDefault="001C4642" w:rsidP="001C4642">
      <w:pPr>
        <w:pStyle w:val="Heading1"/>
        <w:numPr>
          <w:ilvl w:val="0"/>
          <w:numId w:val="0"/>
        </w:numPr>
      </w:pPr>
    </w:p>
    <w:p w14:paraId="1704AE38" w14:textId="77777777" w:rsidR="001C4642" w:rsidRDefault="001C4642" w:rsidP="001C4642">
      <w:pPr>
        <w:pStyle w:val="Heading1"/>
        <w:numPr>
          <w:ilvl w:val="0"/>
          <w:numId w:val="0"/>
        </w:numPr>
      </w:pPr>
    </w:p>
    <w:p w14:paraId="6E33EE02" w14:textId="77777777" w:rsidR="001C4642" w:rsidRDefault="001C4642" w:rsidP="001C4642">
      <w:pPr>
        <w:pStyle w:val="Heading1"/>
        <w:numPr>
          <w:ilvl w:val="0"/>
          <w:numId w:val="0"/>
        </w:numPr>
      </w:pPr>
    </w:p>
    <w:p w14:paraId="556791A0" w14:textId="77777777" w:rsidR="001C4642" w:rsidRDefault="001C4642" w:rsidP="001C4642">
      <w:pPr>
        <w:pStyle w:val="Heading1"/>
        <w:numPr>
          <w:ilvl w:val="0"/>
          <w:numId w:val="0"/>
        </w:numPr>
      </w:pPr>
    </w:p>
    <w:p w14:paraId="21EEF928" w14:textId="77777777" w:rsidR="001C4642" w:rsidRDefault="001C4642" w:rsidP="001C4642">
      <w:pPr>
        <w:pStyle w:val="Heading1"/>
        <w:numPr>
          <w:ilvl w:val="0"/>
          <w:numId w:val="0"/>
        </w:numPr>
      </w:pPr>
    </w:p>
    <w:p w14:paraId="1152AE0C" w14:textId="77777777" w:rsidR="001C4642" w:rsidRDefault="001C4642" w:rsidP="001C4642">
      <w:pPr>
        <w:pStyle w:val="Heading1"/>
        <w:numPr>
          <w:ilvl w:val="0"/>
          <w:numId w:val="0"/>
        </w:numPr>
      </w:pPr>
    </w:p>
    <w:p w14:paraId="1091178B" w14:textId="77777777" w:rsidR="001C4642" w:rsidRDefault="001C4642" w:rsidP="001C4642">
      <w:pPr>
        <w:pStyle w:val="Heading1"/>
        <w:numPr>
          <w:ilvl w:val="0"/>
          <w:numId w:val="0"/>
        </w:numPr>
      </w:pPr>
    </w:p>
    <w:p w14:paraId="37A9AF24" w14:textId="77777777" w:rsidR="001C4642" w:rsidRDefault="001C4642" w:rsidP="001C4642">
      <w:pPr>
        <w:pStyle w:val="Heading1"/>
        <w:numPr>
          <w:ilvl w:val="0"/>
          <w:numId w:val="0"/>
        </w:numPr>
      </w:pPr>
    </w:p>
    <w:p w14:paraId="302D24A8" w14:textId="77777777" w:rsidR="001C4642" w:rsidRDefault="001C4642" w:rsidP="001C4642">
      <w:pPr>
        <w:pStyle w:val="Heading1"/>
        <w:numPr>
          <w:ilvl w:val="0"/>
          <w:numId w:val="0"/>
        </w:numPr>
      </w:pPr>
    </w:p>
    <w:p w14:paraId="20A28648" w14:textId="77777777" w:rsidR="001C4642" w:rsidRDefault="001C4642" w:rsidP="001C4642">
      <w:pPr>
        <w:pStyle w:val="Heading1"/>
        <w:numPr>
          <w:ilvl w:val="0"/>
          <w:numId w:val="0"/>
        </w:numPr>
      </w:pPr>
    </w:p>
    <w:p w14:paraId="2C9841D7" w14:textId="16062BDC" w:rsidR="007F2B76" w:rsidRDefault="00EC4F82" w:rsidP="001C4642">
      <w:pPr>
        <w:pStyle w:val="Heading1"/>
        <w:numPr>
          <w:ilvl w:val="0"/>
          <w:numId w:val="0"/>
        </w:numPr>
      </w:pPr>
      <w:r>
        <w:t>Problem-Solution Fit Analysis</w:t>
      </w:r>
    </w:p>
    <w:p w14:paraId="68229684" w14:textId="77777777" w:rsidR="007F2B76" w:rsidRDefault="00EC4F82">
      <w:pPr>
        <w:pStyle w:val="Heading2"/>
        <w:ind w:left="573" w:hanging="588"/>
      </w:pPr>
      <w:r>
        <w:t>Alignment</w:t>
      </w:r>
    </w:p>
    <w:p w14:paraId="11F535C0" w14:textId="77777777" w:rsidR="007F2B76" w:rsidRDefault="007F2B76">
      <w:pPr>
        <w:sectPr w:rsidR="007F2B76">
          <w:headerReference w:type="even" r:id="rId7"/>
          <w:headerReference w:type="default" r:id="rId8"/>
          <w:headerReference w:type="first" r:id="rId9"/>
          <w:pgSz w:w="11918" w:h="16858"/>
          <w:pgMar w:top="1157" w:right="844" w:bottom="1303" w:left="840" w:header="720" w:footer="720" w:gutter="0"/>
          <w:cols w:space="720"/>
        </w:sectPr>
      </w:pPr>
    </w:p>
    <w:p w14:paraId="4321DE3E" w14:textId="77777777" w:rsidR="001C4642" w:rsidRDefault="00EC4F82" w:rsidP="001C4642">
      <w:pPr>
        <w:spacing w:after="393" w:line="345" w:lineRule="auto"/>
      </w:pPr>
      <w:r>
        <w:rPr>
          <w:b/>
        </w:rPr>
        <w:lastRenderedPageBreak/>
        <w:t>How directly does the solution solve the core problem?</w:t>
      </w:r>
      <w:r>
        <w:t xml:space="preserve"> </w:t>
      </w:r>
    </w:p>
    <w:p w14:paraId="071BBA87" w14:textId="42D010D0" w:rsidR="007F2B76" w:rsidRDefault="00EC4F82" w:rsidP="001C4642">
      <w:pPr>
        <w:spacing w:after="393" w:line="345" w:lineRule="auto"/>
        <w:ind w:left="120" w:firstLine="0"/>
      </w:pPr>
      <w:proofErr w:type="spellStart"/>
      <w:r>
        <w:t>HematoVision</w:t>
      </w:r>
      <w:proofErr w:type="spellEnd"/>
      <w:r>
        <w:t xml:space="preserve"> directly solves the core problem of inefficient and potentially inaccurate manual blood cell classification by providing an automated, AI-driven alternative. It targets the specific pain points of time consumption, human error, and the need fo</w:t>
      </w:r>
      <w:r>
        <w:t>r specialized expertise.</w:t>
      </w:r>
    </w:p>
    <w:p w14:paraId="4DCF9439" w14:textId="77777777" w:rsidR="007F2B76" w:rsidRDefault="00EC4F82">
      <w:pPr>
        <w:numPr>
          <w:ilvl w:val="0"/>
          <w:numId w:val="5"/>
        </w:numPr>
        <w:ind w:hanging="330"/>
      </w:pPr>
      <w:r>
        <w:rPr>
          <w:b/>
        </w:rPr>
        <w:t>Does the solution address the most critical aspects of the problem?</w:t>
      </w:r>
      <w:r>
        <w:t xml:space="preserve"> Yes, the solution addresses the most critical aspects: accuracy (through advanced deep learning), efficiency (through automation and real-time predictions), and ac</w:t>
      </w:r>
      <w:r>
        <w:t>cessibility (through a user-friendly web interface). It aims to improve diagnostic precision and speed, which are paramount in healthcare.</w:t>
      </w:r>
    </w:p>
    <w:p w14:paraId="2F763DFA" w14:textId="77777777" w:rsidR="007F2B76" w:rsidRDefault="00EC4F82">
      <w:pPr>
        <w:numPr>
          <w:ilvl w:val="0"/>
          <w:numId w:val="5"/>
        </w:numPr>
        <w:ind w:hanging="330"/>
      </w:pPr>
      <w:r>
        <w:rPr>
          <w:b/>
        </w:rPr>
        <w:t>Is the solution desirable for the target users?</w:t>
      </w:r>
      <w:r>
        <w:t xml:space="preserve"> (Why?) Yes, the solution is highly desirable for pathologists and hea</w:t>
      </w:r>
      <w:r>
        <w:t>lthcare professionals because it promises to:</w:t>
      </w:r>
    </w:p>
    <w:p w14:paraId="66346F8B" w14:textId="77777777" w:rsidR="007F2B76" w:rsidRDefault="00EC4F82">
      <w:pPr>
        <w:numPr>
          <w:ilvl w:val="0"/>
          <w:numId w:val="5"/>
        </w:numPr>
        <w:ind w:hanging="330"/>
      </w:pPr>
      <w:r>
        <w:rPr>
          <w:b/>
        </w:rPr>
        <w:t>Save time:</w:t>
      </w:r>
      <w:r>
        <w:t xml:space="preserve"> Automating a </w:t>
      </w:r>
      <w:proofErr w:type="spellStart"/>
      <w:r>
        <w:t>labor-intensive</w:t>
      </w:r>
      <w:proofErr w:type="spellEnd"/>
      <w:r>
        <w:t xml:space="preserve"> task frees up valuable time for more complex analyses.</w:t>
      </w:r>
    </w:p>
    <w:p w14:paraId="04A80B88" w14:textId="77777777" w:rsidR="007F2B76" w:rsidRDefault="00EC4F82">
      <w:pPr>
        <w:numPr>
          <w:ilvl w:val="0"/>
          <w:numId w:val="5"/>
        </w:numPr>
        <w:ind w:hanging="330"/>
      </w:pPr>
      <w:r>
        <w:rPr>
          <w:b/>
        </w:rPr>
        <w:t>Reduce errors:</w:t>
      </w:r>
      <w:r>
        <w:t xml:space="preserve"> AI-driven classification can be more consistent and less prone to fatigue-induced errors than manual methods.</w:t>
      </w:r>
    </w:p>
    <w:p w14:paraId="3DCF0053" w14:textId="77777777" w:rsidR="007F2B76" w:rsidRDefault="00EC4F82">
      <w:pPr>
        <w:numPr>
          <w:ilvl w:val="0"/>
          <w:numId w:val="5"/>
        </w:numPr>
        <w:ind w:hanging="330"/>
      </w:pPr>
      <w:r>
        <w:rPr>
          <w:b/>
        </w:rPr>
        <w:t>Improve workflow:</w:t>
      </w:r>
      <w:r>
        <w:t xml:space="preserve"> The web application provides a streamlined process for image upload and result retrieval.</w:t>
      </w:r>
    </w:p>
    <w:p w14:paraId="494C5887" w14:textId="77777777" w:rsidR="007F2B76" w:rsidRDefault="00EC4F82">
      <w:pPr>
        <w:numPr>
          <w:ilvl w:val="0"/>
          <w:numId w:val="5"/>
        </w:numPr>
        <w:ind w:hanging="330"/>
      </w:pPr>
      <w:r>
        <w:rPr>
          <w:b/>
        </w:rPr>
        <w:t>Enhance diagnostic confidence:</w:t>
      </w:r>
      <w:r>
        <w:t xml:space="preserve"> Reliab</w:t>
      </w:r>
      <w:r>
        <w:t>le and accurate classifications contribute to more confident diagnoses.</w:t>
      </w:r>
    </w:p>
    <w:p w14:paraId="10ED0DDC" w14:textId="77777777" w:rsidR="007F2B76" w:rsidRDefault="00EC4F82">
      <w:pPr>
        <w:pStyle w:val="Heading2"/>
        <w:ind w:left="573" w:hanging="588"/>
      </w:pPr>
      <w:r>
        <w:t>Value Proposition Clarity</w:t>
      </w:r>
    </w:p>
    <w:p w14:paraId="71396A17" w14:textId="77777777" w:rsidR="007F2B76" w:rsidRDefault="00EC4F82">
      <w:pPr>
        <w:numPr>
          <w:ilvl w:val="0"/>
          <w:numId w:val="6"/>
        </w:numPr>
        <w:ind w:hanging="330"/>
      </w:pPr>
      <w:r>
        <w:rPr>
          <w:b/>
        </w:rPr>
        <w:t>Is the value proposition clear and compelling?</w:t>
      </w:r>
      <w:r>
        <w:t xml:space="preserve"> Yes, the value proposition is clear: "Accurate and efficient blood cell classification using AI, leveraging tra</w:t>
      </w:r>
      <w:r>
        <w:t>nsfer learning for enhanced precision and reduced analysis time." It directly communicates the benefits of improved accuracy and efficiency.</w:t>
      </w:r>
    </w:p>
    <w:p w14:paraId="42A7E4E6" w14:textId="77777777" w:rsidR="007F2B76" w:rsidRDefault="00EC4F82">
      <w:pPr>
        <w:numPr>
          <w:ilvl w:val="0"/>
          <w:numId w:val="6"/>
        </w:numPr>
        <w:ind w:hanging="330"/>
      </w:pPr>
      <w:r>
        <w:rPr>
          <w:b/>
        </w:rPr>
        <w:lastRenderedPageBreak/>
        <w:t>Can users easily understand how the solution benefits them?</w:t>
      </w:r>
      <w:r>
        <w:t xml:space="preserve"> Yes, the benefits are straightforward: faster, more acc</w:t>
      </w:r>
      <w:r>
        <w:t>urate, and more consistent blood cell analysis, leading to better patient care and more efficient laboratory operations.</w:t>
      </w:r>
    </w:p>
    <w:p w14:paraId="3E051ECD" w14:textId="77777777" w:rsidR="007F2B76" w:rsidRDefault="00EC4F82">
      <w:pPr>
        <w:pStyle w:val="Heading2"/>
        <w:ind w:left="573" w:hanging="588"/>
      </w:pPr>
      <w:r>
        <w:t>Feasibility &amp; Viability</w:t>
      </w:r>
    </w:p>
    <w:p w14:paraId="657B70BE" w14:textId="77777777" w:rsidR="007F2B76" w:rsidRDefault="00EC4F82">
      <w:pPr>
        <w:spacing w:after="385" w:line="351" w:lineRule="auto"/>
        <w:ind w:left="435" w:firstLine="0"/>
      </w:pPr>
      <w:r>
        <w:rPr>
          <w:noProof/>
          <w:color w:val="000000"/>
          <w:sz w:val="22"/>
        </w:rPr>
        <mc:AlternateContent>
          <mc:Choice Requires="wpg">
            <w:drawing>
              <wp:anchor distT="0" distB="0" distL="114300" distR="114300" simplePos="0" relativeHeight="251660288" behindDoc="1" locked="0" layoutInCell="1" allowOverlap="1" wp14:anchorId="48E011EA" wp14:editId="571C12C0">
                <wp:simplePos x="0" y="0"/>
                <wp:positionH relativeFrom="column">
                  <wp:posOffset>3581400</wp:posOffset>
                </wp:positionH>
                <wp:positionV relativeFrom="paragraph">
                  <wp:posOffset>496063</wp:posOffset>
                </wp:positionV>
                <wp:extent cx="914400" cy="228600"/>
                <wp:effectExtent l="0" t="0" r="0" b="0"/>
                <wp:wrapNone/>
                <wp:docPr id="6258" name="Group 6258"/>
                <wp:cNvGraphicFramePr/>
                <a:graphic xmlns:a="http://schemas.openxmlformats.org/drawingml/2006/main">
                  <a:graphicData uri="http://schemas.microsoft.com/office/word/2010/wordprocessingGroup">
                    <wpg:wgp>
                      <wpg:cNvGrpSpPr/>
                      <wpg:grpSpPr>
                        <a:xfrm>
                          <a:off x="0" y="0"/>
                          <a:ext cx="914400" cy="228600"/>
                          <a:chOff x="0" y="0"/>
                          <a:chExt cx="914400" cy="228600"/>
                        </a:xfrm>
                      </wpg:grpSpPr>
                      <wps:wsp>
                        <wps:cNvPr id="536" name="Shape 536"/>
                        <wps:cNvSpPr/>
                        <wps:spPr>
                          <a:xfrm>
                            <a:off x="0" y="0"/>
                            <a:ext cx="914400" cy="228600"/>
                          </a:xfrm>
                          <a:custGeom>
                            <a:avLst/>
                            <a:gdLst/>
                            <a:ahLst/>
                            <a:cxnLst/>
                            <a:rect l="0" t="0" r="0" b="0"/>
                            <a:pathLst>
                              <a:path w="914400" h="228600">
                                <a:moveTo>
                                  <a:pt x="38100" y="0"/>
                                </a:moveTo>
                                <a:lnTo>
                                  <a:pt x="876300" y="0"/>
                                </a:lnTo>
                                <a:cubicBezTo>
                                  <a:pt x="881352" y="0"/>
                                  <a:pt x="886212" y="967"/>
                                  <a:pt x="890880" y="2896"/>
                                </a:cubicBezTo>
                                <a:cubicBezTo>
                                  <a:pt x="895547" y="4831"/>
                                  <a:pt x="899668" y="7584"/>
                                  <a:pt x="903241" y="11156"/>
                                </a:cubicBezTo>
                                <a:cubicBezTo>
                                  <a:pt x="906813" y="14728"/>
                                  <a:pt x="909566" y="18848"/>
                                  <a:pt x="911499" y="23515"/>
                                </a:cubicBezTo>
                                <a:cubicBezTo>
                                  <a:pt x="913433" y="28178"/>
                                  <a:pt x="914400" y="33043"/>
                                  <a:pt x="914400" y="38100"/>
                                </a:cubicBezTo>
                                <a:lnTo>
                                  <a:pt x="914400" y="190500"/>
                                </a:lnTo>
                                <a:cubicBezTo>
                                  <a:pt x="914400" y="195545"/>
                                  <a:pt x="913433" y="200406"/>
                                  <a:pt x="911499" y="205079"/>
                                </a:cubicBezTo>
                                <a:cubicBezTo>
                                  <a:pt x="909566" y="209745"/>
                                  <a:pt x="906813" y="213866"/>
                                  <a:pt x="903241" y="217441"/>
                                </a:cubicBezTo>
                                <a:cubicBezTo>
                                  <a:pt x="899668" y="221013"/>
                                  <a:pt x="895547" y="223763"/>
                                  <a:pt x="890880" y="225692"/>
                                </a:cubicBezTo>
                                <a:cubicBezTo>
                                  <a:pt x="886212" y="227626"/>
                                  <a:pt x="881352" y="228594"/>
                                  <a:pt x="876300" y="228600"/>
                                </a:cubicBezTo>
                                <a:lnTo>
                                  <a:pt x="38100" y="228600"/>
                                </a:lnTo>
                                <a:cubicBezTo>
                                  <a:pt x="33048" y="228594"/>
                                  <a:pt x="28187" y="227626"/>
                                  <a:pt x="23519" y="225692"/>
                                </a:cubicBezTo>
                                <a:cubicBezTo>
                                  <a:pt x="18851" y="223763"/>
                                  <a:pt x="14731" y="221013"/>
                                  <a:pt x="11159" y="217441"/>
                                </a:cubicBezTo>
                                <a:cubicBezTo>
                                  <a:pt x="7586" y="213866"/>
                                  <a:pt x="4833" y="209745"/>
                                  <a:pt x="2900" y="205079"/>
                                </a:cubicBezTo>
                                <a:cubicBezTo>
                                  <a:pt x="966" y="200406"/>
                                  <a:pt x="0" y="195545"/>
                                  <a:pt x="0" y="190500"/>
                                </a:cubicBezTo>
                                <a:lnTo>
                                  <a:pt x="0" y="38100"/>
                                </a:lnTo>
                                <a:cubicBezTo>
                                  <a:pt x="0" y="33043"/>
                                  <a:pt x="966" y="28178"/>
                                  <a:pt x="2900" y="23515"/>
                                </a:cubicBezTo>
                                <a:cubicBezTo>
                                  <a:pt x="4833" y="18848"/>
                                  <a:pt x="7586" y="14728"/>
                                  <a:pt x="11159" y="11156"/>
                                </a:cubicBezTo>
                                <a:cubicBezTo>
                                  <a:pt x="14731" y="7584"/>
                                  <a:pt x="18851" y="4831"/>
                                  <a:pt x="23519" y="2896"/>
                                </a:cubicBezTo>
                                <a:cubicBezTo>
                                  <a:pt x="28187" y="967"/>
                                  <a:pt x="33048" y="0"/>
                                  <a:pt x="38100"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xmlns:oel="http://schemas.microsoft.com/office/2019/extlst">
            <w:pict>
              <v:group id="Group 6258" style="width:72pt;height:18pt;position:absolute;z-index:-2147483638;mso-position-horizontal-relative:text;mso-position-horizontal:absolute;margin-left:282pt;mso-position-vertical-relative:text;margin-top:39.0601pt;" coordsize="9144,2286">
                <v:shape id="Shape 536" style="position:absolute;width:9144;height:2286;left:0;top:0;" coordsize="914400,228600" path="m38100,0l876300,0c881352,0,886212,967,890880,2896c895547,4831,899668,7584,903241,11156c906813,14728,909566,18848,911499,23515c913433,28178,914400,33043,914400,38100l914400,190500c914400,195545,913433,200406,911499,205079c909566,209745,906813,213866,903241,217441c899668,221013,895547,223763,890880,225692c886212,227626,881352,228594,876300,228600l38100,228600c33048,228594,28187,227626,23519,225692c18851,223763,14731,221013,11159,217441c7586,213866,4833,209745,2900,205079c966,200406,0,195545,0,190500l0,38100c0,33043,966,28178,2900,23515c4833,18848,7586,14728,11159,11156c14731,7584,18851,4831,23519,2896c28187,967,33048,0,38100,0x">
                  <v:stroke weight="0pt" endcap="flat" joinstyle="miter" miterlimit="10" on="false" color="#000000" opacity="0"/>
                  <v:fill on="true" color="#37352f" opacity="0.0588235"/>
                </v:shape>
              </v:group>
            </w:pict>
          </mc:Fallback>
        </mc:AlternateContent>
      </w:r>
      <w:r>
        <w:rPr>
          <w:noProof/>
          <w:color w:val="000000"/>
          <w:sz w:val="22"/>
        </w:rPr>
        <mc:AlternateContent>
          <mc:Choice Requires="wpg">
            <w:drawing>
              <wp:anchor distT="0" distB="0" distL="114300" distR="114300" simplePos="0" relativeHeight="251661312" behindDoc="1" locked="0" layoutInCell="1" allowOverlap="1" wp14:anchorId="6B083A4C" wp14:editId="35B15AB0">
                <wp:simplePos x="0" y="0"/>
                <wp:positionH relativeFrom="column">
                  <wp:posOffset>2305050</wp:posOffset>
                </wp:positionH>
                <wp:positionV relativeFrom="paragraph">
                  <wp:posOffset>772288</wp:posOffset>
                </wp:positionV>
                <wp:extent cx="571500" cy="228600"/>
                <wp:effectExtent l="0" t="0" r="0" b="0"/>
                <wp:wrapNone/>
                <wp:docPr id="6259" name="Group 6259"/>
                <wp:cNvGraphicFramePr/>
                <a:graphic xmlns:a="http://schemas.openxmlformats.org/drawingml/2006/main">
                  <a:graphicData uri="http://schemas.microsoft.com/office/word/2010/wordprocessingGroup">
                    <wpg:wgp>
                      <wpg:cNvGrpSpPr/>
                      <wpg:grpSpPr>
                        <a:xfrm>
                          <a:off x="0" y="0"/>
                          <a:ext cx="571500" cy="228600"/>
                          <a:chOff x="0" y="0"/>
                          <a:chExt cx="571500" cy="228600"/>
                        </a:xfrm>
                      </wpg:grpSpPr>
                      <wps:wsp>
                        <wps:cNvPr id="541" name="Shape 541"/>
                        <wps:cNvSpPr/>
                        <wps:spPr>
                          <a:xfrm>
                            <a:off x="0" y="0"/>
                            <a:ext cx="571500" cy="228600"/>
                          </a:xfrm>
                          <a:custGeom>
                            <a:avLst/>
                            <a:gdLst/>
                            <a:ahLst/>
                            <a:cxnLst/>
                            <a:rect l="0" t="0" r="0" b="0"/>
                            <a:pathLst>
                              <a:path w="571500" h="228600">
                                <a:moveTo>
                                  <a:pt x="38100" y="0"/>
                                </a:moveTo>
                                <a:lnTo>
                                  <a:pt x="533400" y="0"/>
                                </a:lnTo>
                                <a:cubicBezTo>
                                  <a:pt x="538452" y="0"/>
                                  <a:pt x="543312" y="967"/>
                                  <a:pt x="547980" y="2896"/>
                                </a:cubicBezTo>
                                <a:cubicBezTo>
                                  <a:pt x="552648" y="4828"/>
                                  <a:pt x="556768" y="7581"/>
                                  <a:pt x="560341" y="11156"/>
                                </a:cubicBezTo>
                                <a:cubicBezTo>
                                  <a:pt x="563913" y="14728"/>
                                  <a:pt x="566666" y="18848"/>
                                  <a:pt x="568600" y="23515"/>
                                </a:cubicBezTo>
                                <a:cubicBezTo>
                                  <a:pt x="570533" y="28184"/>
                                  <a:pt x="571500" y="33043"/>
                                  <a:pt x="571500" y="38100"/>
                                </a:cubicBezTo>
                                <a:lnTo>
                                  <a:pt x="571500" y="190500"/>
                                </a:lnTo>
                                <a:cubicBezTo>
                                  <a:pt x="571500" y="195551"/>
                                  <a:pt x="570533" y="200409"/>
                                  <a:pt x="568600" y="205076"/>
                                </a:cubicBezTo>
                                <a:cubicBezTo>
                                  <a:pt x="566666" y="209739"/>
                                  <a:pt x="563913" y="213860"/>
                                  <a:pt x="560341" y="217438"/>
                                </a:cubicBezTo>
                                <a:cubicBezTo>
                                  <a:pt x="556768" y="221004"/>
                                  <a:pt x="552648" y="223757"/>
                                  <a:pt x="547980" y="225692"/>
                                </a:cubicBezTo>
                                <a:cubicBezTo>
                                  <a:pt x="543312" y="227626"/>
                                  <a:pt x="538452" y="228594"/>
                                  <a:pt x="533400" y="228600"/>
                                </a:cubicBezTo>
                                <a:lnTo>
                                  <a:pt x="38100" y="228600"/>
                                </a:lnTo>
                                <a:cubicBezTo>
                                  <a:pt x="33048" y="228594"/>
                                  <a:pt x="28188" y="227626"/>
                                  <a:pt x="23520" y="225692"/>
                                </a:cubicBezTo>
                                <a:cubicBezTo>
                                  <a:pt x="18852" y="223757"/>
                                  <a:pt x="14732" y="221004"/>
                                  <a:pt x="11159" y="217438"/>
                                </a:cubicBezTo>
                                <a:cubicBezTo>
                                  <a:pt x="7587" y="213860"/>
                                  <a:pt x="4833" y="209739"/>
                                  <a:pt x="2900" y="205076"/>
                                </a:cubicBezTo>
                                <a:cubicBezTo>
                                  <a:pt x="967" y="200409"/>
                                  <a:pt x="0" y="195551"/>
                                  <a:pt x="0" y="190500"/>
                                </a:cubicBezTo>
                                <a:lnTo>
                                  <a:pt x="0" y="38100"/>
                                </a:lnTo>
                                <a:cubicBezTo>
                                  <a:pt x="0" y="33043"/>
                                  <a:pt x="967" y="28184"/>
                                  <a:pt x="2900" y="23515"/>
                                </a:cubicBezTo>
                                <a:cubicBezTo>
                                  <a:pt x="4834" y="18848"/>
                                  <a:pt x="7587" y="14728"/>
                                  <a:pt x="11159" y="11156"/>
                                </a:cubicBezTo>
                                <a:cubicBezTo>
                                  <a:pt x="14732" y="7581"/>
                                  <a:pt x="18852" y="4828"/>
                                  <a:pt x="23520" y="2896"/>
                                </a:cubicBezTo>
                                <a:cubicBezTo>
                                  <a:pt x="28188" y="967"/>
                                  <a:pt x="33048" y="0"/>
                                  <a:pt x="38100"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xmlns:oel="http://schemas.microsoft.com/office/2019/extlst">
            <w:pict>
              <v:group id="Group 6259" style="width:45pt;height:18pt;position:absolute;z-index:-2147483633;mso-position-horizontal-relative:text;mso-position-horizontal:absolute;margin-left:181.5pt;mso-position-vertical-relative:text;margin-top:60.8101pt;" coordsize="5715,2286">
                <v:shape id="Shape 541" style="position:absolute;width:5715;height:2286;left:0;top:0;" coordsize="571500,228600" path="m38100,0l533400,0c538452,0,543312,967,547980,2896c552648,4828,556768,7581,560341,11156c563913,14728,566666,18848,568600,23515c570533,28184,571500,33043,571500,38100l571500,190500c571500,195551,570533,200409,568600,205076c566666,209739,563913,213860,560341,217438c556768,221004,552648,223757,547980,225692c543312,227626,538452,228594,533400,228600l38100,228600c33048,228594,28188,227626,23520,225692c18852,223757,14732,221004,11159,217438c7587,213860,4833,209739,2900,205076c967,200409,0,195551,0,190500l0,38100c0,33043,967,28184,2900,23515c4834,18848,7587,14728,11159,11156c14732,7581,18852,4828,23520,2896c28188,967,33048,0,38100,0x">
                  <v:stroke weight="0pt" endcap="flat" joinstyle="miter" miterlimit="10" on="false" color="#000000" opacity="0"/>
                  <v:fill on="true" color="#37352f" opacity="0.0588235"/>
                </v:shape>
              </v:group>
            </w:pict>
          </mc:Fallback>
        </mc:AlternateContent>
      </w:r>
      <w:r>
        <w:rPr>
          <w:b/>
        </w:rPr>
        <w:t>Is the solution technically feasible?</w:t>
      </w:r>
      <w:r>
        <w:t xml:space="preserve"> Yes, the solution is technically feasible. It leverages established dee</w:t>
      </w:r>
      <w:r>
        <w:t xml:space="preserve">p learning techniques (transfer learning with MobileNetV2) and a widely used web framework (Flask). The </w:t>
      </w:r>
      <w:proofErr w:type="spellStart"/>
      <w:proofErr w:type="gramStart"/>
      <w:r>
        <w:rPr>
          <w:sz w:val="20"/>
        </w:rPr>
        <w:t>model.ipynb</w:t>
      </w:r>
      <w:proofErr w:type="spellEnd"/>
      <w:proofErr w:type="gramEnd"/>
      <w:r>
        <w:t xml:space="preserve"> demonstrates the training and evaluation process, and </w:t>
      </w:r>
      <w:r>
        <w:rPr>
          <w:sz w:val="20"/>
        </w:rPr>
        <w:t>app.py</w:t>
      </w:r>
      <w:r>
        <w:t xml:space="preserve"> shows the web application integration. The accuracy of ~85.3% validation accura</w:t>
      </w:r>
      <w:r>
        <w:t>cy, while not perfect, indicates a strong proof of concept and a viable starting point.</w:t>
      </w:r>
    </w:p>
    <w:p w14:paraId="4BA113CC" w14:textId="77777777" w:rsidR="007F2B76" w:rsidRDefault="00EC4F82">
      <w:pPr>
        <w:numPr>
          <w:ilvl w:val="0"/>
          <w:numId w:val="7"/>
        </w:numPr>
        <w:spacing w:after="391" w:line="351" w:lineRule="auto"/>
        <w:ind w:hanging="330"/>
      </w:pPr>
      <w:r>
        <w:rPr>
          <w:b/>
        </w:rPr>
        <w:t>Is it economically viable?</w:t>
      </w:r>
      <w:r>
        <w:t xml:space="preserve"> (Potential revenue, cost structure) While the provided documents don't detail a business model, the solution has strong potential for economi</w:t>
      </w:r>
      <w:r>
        <w:t xml:space="preserve">c viability. It can reduce </w:t>
      </w:r>
      <w:proofErr w:type="spellStart"/>
      <w:r>
        <w:t>labor</w:t>
      </w:r>
      <w:proofErr w:type="spellEnd"/>
      <w:r>
        <w:t xml:space="preserve"> costs in laboratories, improve throughput, and potentially lead to earlier and more accurate diagnoses, which can reduce overall healthcare expenditures. Potential revenue streams could include licensing the software to hos</w:t>
      </w:r>
      <w:r>
        <w:t>pitals/labs, offering it as a SaaS, or integrating it into larger diagnostic platforms. The cost structure would involve development, maintenance, and computational resources.</w:t>
      </w:r>
    </w:p>
    <w:p w14:paraId="7D814CBA" w14:textId="77777777" w:rsidR="007F2B76" w:rsidRDefault="00EC4F82">
      <w:pPr>
        <w:numPr>
          <w:ilvl w:val="0"/>
          <w:numId w:val="7"/>
        </w:numPr>
        <w:spacing w:after="392" w:line="259" w:lineRule="auto"/>
        <w:ind w:hanging="330"/>
      </w:pPr>
      <w:r>
        <w:rPr>
          <w:b/>
        </w:rPr>
        <w:t>Are there any major risks or assumptions?</w:t>
      </w:r>
    </w:p>
    <w:p w14:paraId="646970AE" w14:textId="77777777" w:rsidR="007F2B76" w:rsidRDefault="00EC4F82">
      <w:pPr>
        <w:numPr>
          <w:ilvl w:val="0"/>
          <w:numId w:val="7"/>
        </w:numPr>
        <w:ind w:hanging="330"/>
      </w:pPr>
      <w:r>
        <w:rPr>
          <w:b/>
        </w:rPr>
        <w:t>Data Bias:</w:t>
      </w:r>
      <w:r>
        <w:t xml:space="preserve"> The model's performance is </w:t>
      </w:r>
      <w:r>
        <w:t xml:space="preserve">highly dependent on the quality and diversity of the training data. If the Kaggle dataset is not fully representative of real-world clinical samples, the model might perform </w:t>
      </w:r>
      <w:proofErr w:type="spellStart"/>
      <w:r>
        <w:t>suboptimally</w:t>
      </w:r>
      <w:proofErr w:type="spellEnd"/>
      <w:r>
        <w:t xml:space="preserve"> on new, unseen data.</w:t>
      </w:r>
    </w:p>
    <w:p w14:paraId="3C14BFD1" w14:textId="77777777" w:rsidR="007F2B76" w:rsidRDefault="00EC4F82">
      <w:pPr>
        <w:numPr>
          <w:ilvl w:val="0"/>
          <w:numId w:val="7"/>
        </w:numPr>
        <w:ind w:hanging="330"/>
      </w:pPr>
      <w:r>
        <w:rPr>
          <w:b/>
        </w:rPr>
        <w:t>Generalization:</w:t>
      </w:r>
      <w:r>
        <w:t xml:space="preserve"> While transfer learning helps, e</w:t>
      </w:r>
      <w:r>
        <w:t>nsuring the model generalizes well to different imaging conditions, microscope types, and staining variations in real-world scenarios is a challenge.</w:t>
      </w:r>
    </w:p>
    <w:p w14:paraId="030F9164" w14:textId="77777777" w:rsidR="007F2B76" w:rsidRDefault="00EC4F82">
      <w:pPr>
        <w:numPr>
          <w:ilvl w:val="0"/>
          <w:numId w:val="7"/>
        </w:numPr>
        <w:ind w:hanging="330"/>
      </w:pPr>
      <w:r>
        <w:rPr>
          <w:b/>
        </w:rPr>
        <w:lastRenderedPageBreak/>
        <w:t>Regulatory Approval:</w:t>
      </w:r>
      <w:r>
        <w:t xml:space="preserve"> For clinical deployment, the solution would require rigorous testing, validation, and</w:t>
      </w:r>
      <w:r>
        <w:t xml:space="preserve"> regulatory approvals (e.g., FDA in the US, CE Mark in Europe), which can be a lengthy and costly process.</w:t>
      </w:r>
    </w:p>
    <w:p w14:paraId="0749625A" w14:textId="77777777" w:rsidR="007F2B76" w:rsidRDefault="00EC4F82">
      <w:pPr>
        <w:numPr>
          <w:ilvl w:val="0"/>
          <w:numId w:val="7"/>
        </w:numPr>
        <w:ind w:hanging="330"/>
      </w:pPr>
      <w:r>
        <w:rPr>
          <w:b/>
        </w:rPr>
        <w:t>Integration:</w:t>
      </w:r>
      <w:r>
        <w:t xml:space="preserve"> Integrating the web application into existing laboratory information systems (LIS) or hospital systems might present technical challenge</w:t>
      </w:r>
      <w:r>
        <w:t>s.</w:t>
      </w:r>
    </w:p>
    <w:p w14:paraId="254ED2F1" w14:textId="77777777" w:rsidR="007F2B76" w:rsidRDefault="00EC4F82">
      <w:pPr>
        <w:numPr>
          <w:ilvl w:val="0"/>
          <w:numId w:val="7"/>
        </w:numPr>
        <w:spacing w:after="572"/>
        <w:ind w:hanging="330"/>
      </w:pPr>
      <w:r>
        <w:rPr>
          <w:b/>
        </w:rPr>
        <w:t>User Adoption:</w:t>
      </w:r>
      <w:r>
        <w:t xml:space="preserve"> Healthcare professionals might be hesitant to adopt AI solutions without strong evidence of reliability and ease of use.</w:t>
      </w:r>
    </w:p>
    <w:p w14:paraId="5BFF3384" w14:textId="77777777" w:rsidR="007F2B76" w:rsidRDefault="00EC4F82">
      <w:pPr>
        <w:pStyle w:val="Heading1"/>
        <w:ind w:left="378" w:hanging="393"/>
      </w:pPr>
      <w:r>
        <w:t>Next Steps</w:t>
      </w:r>
    </w:p>
    <w:p w14:paraId="686846F3" w14:textId="77777777" w:rsidR="007F2B76" w:rsidRDefault="00EC4F82">
      <w:pPr>
        <w:spacing w:after="497" w:line="259" w:lineRule="auto"/>
        <w:ind w:hanging="10"/>
      </w:pPr>
      <w:r>
        <w:rPr>
          <w:b/>
        </w:rPr>
        <w:t>What further validation is needed?</w:t>
      </w:r>
    </w:p>
    <w:p w14:paraId="0376C155" w14:textId="77777777" w:rsidR="007F2B76" w:rsidRDefault="00EC4F82">
      <w:pPr>
        <w:numPr>
          <w:ilvl w:val="0"/>
          <w:numId w:val="8"/>
        </w:numPr>
        <w:ind w:hanging="330"/>
      </w:pPr>
      <w:r>
        <w:rPr>
          <w:b/>
        </w:rPr>
        <w:t>Prospective Clinical Validation:</w:t>
      </w:r>
      <w:r>
        <w:t xml:space="preserve"> Conduct studies with real-world patient samples from diverse sources to assess performance in a clinical setting.</w:t>
      </w:r>
    </w:p>
    <w:p w14:paraId="7DE38050" w14:textId="77777777" w:rsidR="007F2B76" w:rsidRDefault="00EC4F82">
      <w:pPr>
        <w:numPr>
          <w:ilvl w:val="0"/>
          <w:numId w:val="8"/>
        </w:numPr>
        <w:ind w:hanging="330"/>
      </w:pPr>
      <w:r>
        <w:rPr>
          <w:b/>
        </w:rPr>
        <w:t>User Acceptance Testing (UAT):</w:t>
      </w:r>
      <w:r>
        <w:t xml:space="preserve"> Involve pathologists and lab technicians in testing the web application for usability and workflow integration</w:t>
      </w:r>
      <w:r>
        <w:t>.</w:t>
      </w:r>
    </w:p>
    <w:p w14:paraId="1BBE843C" w14:textId="77777777" w:rsidR="007F2B76" w:rsidRDefault="00EC4F82">
      <w:pPr>
        <w:numPr>
          <w:ilvl w:val="0"/>
          <w:numId w:val="8"/>
        </w:numPr>
        <w:ind w:hanging="330"/>
      </w:pPr>
      <w:r>
        <w:rPr>
          <w:b/>
        </w:rPr>
        <w:t>Performance Benchmarking:</w:t>
      </w:r>
      <w:r>
        <w:t xml:space="preserve"> Compare </w:t>
      </w:r>
      <w:proofErr w:type="spellStart"/>
      <w:r>
        <w:t>HematoVision's</w:t>
      </w:r>
      <w:proofErr w:type="spellEnd"/>
      <w:r>
        <w:t xml:space="preserve"> performance against other state-of-the-art automated systems and human experts.</w:t>
      </w:r>
    </w:p>
    <w:p w14:paraId="76E3BF58" w14:textId="77777777" w:rsidR="007F2B76" w:rsidRDefault="00EC4F82">
      <w:pPr>
        <w:numPr>
          <w:ilvl w:val="0"/>
          <w:numId w:val="8"/>
        </w:numPr>
        <w:ind w:hanging="330"/>
      </w:pPr>
      <w:r>
        <w:rPr>
          <w:b/>
        </w:rPr>
        <w:t>Robustness Testing:</w:t>
      </w:r>
      <w:r>
        <w:t xml:space="preserve"> Evaluate the model's performance under varying image qualities, noise levels, and atypical cell morpholog</w:t>
      </w:r>
      <w:r>
        <w:t>ies.</w:t>
      </w:r>
    </w:p>
    <w:p w14:paraId="1A309319" w14:textId="77777777" w:rsidR="007F2B76" w:rsidRDefault="00EC4F82">
      <w:pPr>
        <w:numPr>
          <w:ilvl w:val="0"/>
          <w:numId w:val="8"/>
        </w:numPr>
        <w:spacing w:after="392" w:line="259" w:lineRule="auto"/>
        <w:ind w:hanging="330"/>
      </w:pPr>
      <w:r>
        <w:rPr>
          <w:b/>
        </w:rPr>
        <w:t>Key metrics to track for problem-solution fit:</w:t>
      </w:r>
    </w:p>
    <w:p w14:paraId="5487F0EF" w14:textId="77777777" w:rsidR="007F2B76" w:rsidRDefault="00EC4F82">
      <w:pPr>
        <w:numPr>
          <w:ilvl w:val="0"/>
          <w:numId w:val="8"/>
        </w:numPr>
        <w:ind w:hanging="330"/>
      </w:pPr>
      <w:r>
        <w:rPr>
          <w:b/>
        </w:rPr>
        <w:lastRenderedPageBreak/>
        <w:t>Diagnostic Accuracy:</w:t>
      </w:r>
      <w:r>
        <w:t xml:space="preserve"> Sensitivity, specificity, precision, recall, and F1-score for each blood cell type.</w:t>
      </w:r>
    </w:p>
    <w:p w14:paraId="7E32EC45" w14:textId="77777777" w:rsidR="007F2B76" w:rsidRDefault="00EC4F82">
      <w:pPr>
        <w:numPr>
          <w:ilvl w:val="0"/>
          <w:numId w:val="8"/>
        </w:numPr>
        <w:spacing w:after="399" w:line="259" w:lineRule="auto"/>
        <w:ind w:hanging="330"/>
      </w:pPr>
      <w:r>
        <w:rPr>
          <w:b/>
        </w:rPr>
        <w:t>Turnaround Time:</w:t>
      </w:r>
      <w:r>
        <w:t xml:space="preserve"> Reduction in time taken for blood cell analysis.</w:t>
      </w:r>
    </w:p>
    <w:p w14:paraId="029EFF0B" w14:textId="77777777" w:rsidR="007F2B76" w:rsidRDefault="00EC4F82">
      <w:pPr>
        <w:numPr>
          <w:ilvl w:val="0"/>
          <w:numId w:val="8"/>
        </w:numPr>
        <w:ind w:hanging="330"/>
      </w:pPr>
      <w:r>
        <w:rPr>
          <w:b/>
        </w:rPr>
        <w:t>User Satisfaction:</w:t>
      </w:r>
      <w:r>
        <w:t xml:space="preserve"> Feedback from </w:t>
      </w:r>
      <w:r>
        <w:t>pathologists and lab technicians on ease of use and reliability.</w:t>
      </w:r>
    </w:p>
    <w:p w14:paraId="28AAF2BC" w14:textId="77777777" w:rsidR="007F2B76" w:rsidRDefault="00EC4F82">
      <w:pPr>
        <w:numPr>
          <w:ilvl w:val="0"/>
          <w:numId w:val="8"/>
        </w:numPr>
        <w:spacing w:after="401" w:line="259" w:lineRule="auto"/>
        <w:ind w:hanging="330"/>
      </w:pPr>
      <w:r>
        <w:rPr>
          <w:b/>
        </w:rPr>
        <w:t>Cost Savings:</w:t>
      </w:r>
      <w:r>
        <w:t xml:space="preserve"> Quantifiable reduction in operational costs for laboratories.</w:t>
      </w:r>
    </w:p>
    <w:p w14:paraId="412ED072" w14:textId="77777777" w:rsidR="007F2B76" w:rsidRDefault="00EC4F82">
      <w:pPr>
        <w:numPr>
          <w:ilvl w:val="0"/>
          <w:numId w:val="8"/>
        </w:numPr>
        <w:ind w:hanging="330"/>
      </w:pPr>
      <w:r>
        <w:rPr>
          <w:b/>
        </w:rPr>
        <w:t>Error Rate Reduction:</w:t>
      </w:r>
      <w:r>
        <w:t xml:space="preserve"> Decrease in misclassification rates compared to manual methods.</w:t>
      </w:r>
    </w:p>
    <w:p w14:paraId="3BFF6E18" w14:textId="77777777" w:rsidR="007F2B76" w:rsidRDefault="00EC4F82">
      <w:pPr>
        <w:numPr>
          <w:ilvl w:val="0"/>
          <w:numId w:val="8"/>
        </w:numPr>
        <w:spacing w:after="392" w:line="259" w:lineRule="auto"/>
        <w:ind w:hanging="330"/>
      </w:pPr>
      <w:r>
        <w:rPr>
          <w:b/>
        </w:rPr>
        <w:t>Action items:</w:t>
      </w:r>
    </w:p>
    <w:p w14:paraId="512F6FE6" w14:textId="77777777" w:rsidR="007F2B76" w:rsidRDefault="00EC4F82">
      <w:pPr>
        <w:numPr>
          <w:ilvl w:val="0"/>
          <w:numId w:val="8"/>
        </w:numPr>
        <w:ind w:hanging="330"/>
      </w:pPr>
      <w:r>
        <w:rPr>
          <w:b/>
        </w:rPr>
        <w:t>Expand Dataset:</w:t>
      </w:r>
      <w:r>
        <w:t xml:space="preserve"> Acquire and incorporate more diverse and larger datasets, including images from various clinical settings and patient populations.</w:t>
      </w:r>
    </w:p>
    <w:p w14:paraId="23E4BAF3" w14:textId="77777777" w:rsidR="007F2B76" w:rsidRDefault="00EC4F82">
      <w:pPr>
        <w:numPr>
          <w:ilvl w:val="0"/>
          <w:numId w:val="8"/>
        </w:numPr>
        <w:ind w:hanging="330"/>
      </w:pPr>
      <w:r>
        <w:rPr>
          <w:b/>
        </w:rPr>
        <w:t>Model Refinement:</w:t>
      </w:r>
      <w:r>
        <w:t xml:space="preserve"> Explore advanced deep learning architectures, ensemble methods, or further fine-tuning strategies to impro</w:t>
      </w:r>
      <w:r>
        <w:t>ve accuracy and robustness.</w:t>
      </w:r>
    </w:p>
    <w:p w14:paraId="18E4C170" w14:textId="77777777" w:rsidR="007F2B76" w:rsidRDefault="00EC4F82">
      <w:pPr>
        <w:numPr>
          <w:ilvl w:val="0"/>
          <w:numId w:val="8"/>
        </w:numPr>
        <w:ind w:hanging="330"/>
      </w:pPr>
      <w:r>
        <w:rPr>
          <w:b/>
        </w:rPr>
        <w:t>Feature Enhancement:</w:t>
      </w:r>
      <w:r>
        <w:t xml:space="preserve"> Consider adding features like confidence scores for predictions, anomaly detection, or integration with LIS.</w:t>
      </w:r>
    </w:p>
    <w:p w14:paraId="1ADDB244" w14:textId="77777777" w:rsidR="007F2B76" w:rsidRDefault="007F2B76">
      <w:pPr>
        <w:sectPr w:rsidR="007F2B76">
          <w:headerReference w:type="even" r:id="rId10"/>
          <w:headerReference w:type="default" r:id="rId11"/>
          <w:headerReference w:type="first" r:id="rId12"/>
          <w:pgSz w:w="11918" w:h="16858"/>
          <w:pgMar w:top="1229" w:right="840" w:bottom="1218" w:left="840" w:header="1085" w:footer="720" w:gutter="0"/>
          <w:cols w:space="720"/>
        </w:sectPr>
      </w:pPr>
    </w:p>
    <w:p w14:paraId="460CA69B" w14:textId="77777777" w:rsidR="007F2B76" w:rsidRDefault="00EC4F82">
      <w:pPr>
        <w:numPr>
          <w:ilvl w:val="0"/>
          <w:numId w:val="8"/>
        </w:numPr>
        <w:ind w:hanging="330"/>
      </w:pPr>
      <w:r>
        <w:rPr>
          <w:b/>
        </w:rPr>
        <w:lastRenderedPageBreak/>
        <w:t>Regulatory Pathway Planning:</w:t>
      </w:r>
      <w:r>
        <w:t xml:space="preserve"> Begin researching and planning for necessary regulatory approvals for medical device software.</w:t>
      </w:r>
    </w:p>
    <w:p w14:paraId="6E606238" w14:textId="77777777" w:rsidR="007F2B76" w:rsidRDefault="00EC4F82">
      <w:pPr>
        <w:numPr>
          <w:ilvl w:val="0"/>
          <w:numId w:val="8"/>
        </w:numPr>
        <w:ind w:hanging="330"/>
      </w:pPr>
      <w:r>
        <w:rPr>
          <w:b/>
        </w:rPr>
        <w:t>Pilot Programs:</w:t>
      </w:r>
      <w:r>
        <w:t xml:space="preserve"> Implement pilot programs in selected laboratories or hospitals to gather real-world feedback and demonstrate value.</w:t>
      </w:r>
    </w:p>
    <w:p w14:paraId="02A4FD5A" w14:textId="77777777" w:rsidR="007F2B76" w:rsidRDefault="00EC4F82">
      <w:pPr>
        <w:numPr>
          <w:ilvl w:val="0"/>
          <w:numId w:val="8"/>
        </w:numPr>
        <w:ind w:hanging="330"/>
      </w:pPr>
      <w:r>
        <w:rPr>
          <w:b/>
        </w:rPr>
        <w:t>Scalability Assessment:</w:t>
      </w:r>
      <w:r>
        <w:t xml:space="preserve"> Eval</w:t>
      </w:r>
      <w:r>
        <w:t>uate the infrastructure required to scale the solution for broader deployment.</w:t>
      </w:r>
    </w:p>
    <w:sectPr w:rsidR="007F2B76">
      <w:headerReference w:type="even" r:id="rId13"/>
      <w:headerReference w:type="default" r:id="rId14"/>
      <w:headerReference w:type="first" r:id="rId15"/>
      <w:pgSz w:w="11918" w:h="16858"/>
      <w:pgMar w:top="1440" w:right="848" w:bottom="1440" w:left="1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0F93F" w14:textId="77777777" w:rsidR="00EC4F82" w:rsidRDefault="00EC4F82">
      <w:pPr>
        <w:spacing w:after="0" w:line="240" w:lineRule="auto"/>
      </w:pPr>
      <w:r>
        <w:separator/>
      </w:r>
    </w:p>
  </w:endnote>
  <w:endnote w:type="continuationSeparator" w:id="0">
    <w:p w14:paraId="4BD5C7A0" w14:textId="77777777" w:rsidR="00EC4F82" w:rsidRDefault="00EC4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F7DF9" w14:textId="77777777" w:rsidR="00EC4F82" w:rsidRDefault="00EC4F82">
      <w:pPr>
        <w:spacing w:after="0" w:line="240" w:lineRule="auto"/>
      </w:pPr>
      <w:r>
        <w:separator/>
      </w:r>
    </w:p>
  </w:footnote>
  <w:footnote w:type="continuationSeparator" w:id="0">
    <w:p w14:paraId="5D1D17D5" w14:textId="77777777" w:rsidR="00EC4F82" w:rsidRDefault="00EC4F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0FD7A" w14:textId="77777777" w:rsidR="007F2B76" w:rsidRDefault="00EC4F82">
    <w:pPr>
      <w:spacing w:after="0" w:line="259" w:lineRule="auto"/>
      <w:ind w:left="120" w:firstLine="0"/>
    </w:pPr>
    <w:r>
      <w:rPr>
        <w:sz w:val="36"/>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8DDB7" w14:textId="77777777" w:rsidR="007F2B76" w:rsidRDefault="007F2B76">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89E80" w14:textId="77777777" w:rsidR="007F2B76" w:rsidRDefault="007F2B76">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2FECC" w14:textId="77777777" w:rsidR="007F2B76" w:rsidRDefault="00EC4F82">
    <w:pPr>
      <w:spacing w:after="0" w:line="259" w:lineRule="auto"/>
      <w:ind w:left="120" w:firstLine="0"/>
    </w:pPr>
    <w:r>
      <w:rPr>
        <w:sz w:val="36"/>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313EC" w14:textId="77777777" w:rsidR="007F2B76" w:rsidRDefault="00EC4F82">
    <w:pPr>
      <w:spacing w:after="0" w:line="259" w:lineRule="auto"/>
      <w:ind w:left="120" w:firstLine="0"/>
    </w:pPr>
    <w:r>
      <w:rPr>
        <w:sz w:val="36"/>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1007B" w14:textId="77777777" w:rsidR="007F2B76" w:rsidRDefault="00EC4F82">
    <w:pPr>
      <w:spacing w:after="0" w:line="259" w:lineRule="auto"/>
      <w:ind w:left="120" w:firstLine="0"/>
    </w:pPr>
    <w:r>
      <w:rPr>
        <w:sz w:val="36"/>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14E9C" w14:textId="77777777" w:rsidR="007F2B76" w:rsidRDefault="007F2B76">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CB5D1" w14:textId="77777777" w:rsidR="007F2B76" w:rsidRDefault="007F2B76">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4FB40" w14:textId="77777777" w:rsidR="007F2B76" w:rsidRDefault="007F2B76">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0BFC"/>
    <w:multiLevelType w:val="hybridMultilevel"/>
    <w:tmpl w:val="FADED678"/>
    <w:lvl w:ilvl="0" w:tplc="3244CD18">
      <w:start w:val="1"/>
      <w:numFmt w:val="bullet"/>
      <w:lvlText w:val="•"/>
      <w:lvlJc w:val="left"/>
      <w:pPr>
        <w:ind w:left="45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1" w:tplc="AB9AE4BA">
      <w:start w:val="1"/>
      <w:numFmt w:val="bullet"/>
      <w:lvlText w:val="o"/>
      <w:lvlJc w:val="left"/>
      <w:pPr>
        <w:ind w:left="12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2" w:tplc="7340D0A6">
      <w:start w:val="1"/>
      <w:numFmt w:val="bullet"/>
      <w:lvlText w:val="▪"/>
      <w:lvlJc w:val="left"/>
      <w:pPr>
        <w:ind w:left="19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3" w:tplc="217E43D4">
      <w:start w:val="1"/>
      <w:numFmt w:val="bullet"/>
      <w:lvlText w:val="•"/>
      <w:lvlJc w:val="left"/>
      <w:pPr>
        <w:ind w:left="26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4" w:tplc="A872AEBA">
      <w:start w:val="1"/>
      <w:numFmt w:val="bullet"/>
      <w:lvlText w:val="o"/>
      <w:lvlJc w:val="left"/>
      <w:pPr>
        <w:ind w:left="336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5" w:tplc="806E7976">
      <w:start w:val="1"/>
      <w:numFmt w:val="bullet"/>
      <w:lvlText w:val="▪"/>
      <w:lvlJc w:val="left"/>
      <w:pPr>
        <w:ind w:left="408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6" w:tplc="FF32AFCE">
      <w:start w:val="1"/>
      <w:numFmt w:val="bullet"/>
      <w:lvlText w:val="•"/>
      <w:lvlJc w:val="left"/>
      <w:pPr>
        <w:ind w:left="48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7" w:tplc="FE7EF450">
      <w:start w:val="1"/>
      <w:numFmt w:val="bullet"/>
      <w:lvlText w:val="o"/>
      <w:lvlJc w:val="left"/>
      <w:pPr>
        <w:ind w:left="55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8" w:tplc="449A253A">
      <w:start w:val="1"/>
      <w:numFmt w:val="bullet"/>
      <w:lvlText w:val="▪"/>
      <w:lvlJc w:val="left"/>
      <w:pPr>
        <w:ind w:left="62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abstractNum>
  <w:abstractNum w:abstractNumId="1" w15:restartNumberingAfterBreak="0">
    <w:nsid w:val="073A75E6"/>
    <w:multiLevelType w:val="hybridMultilevel"/>
    <w:tmpl w:val="728A7884"/>
    <w:lvl w:ilvl="0" w:tplc="E1FC1BC4">
      <w:start w:val="1"/>
      <w:numFmt w:val="bullet"/>
      <w:lvlText w:val="•"/>
      <w:lvlJc w:val="left"/>
      <w:pPr>
        <w:ind w:left="765"/>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1" w:tplc="8BC81A84">
      <w:start w:val="1"/>
      <w:numFmt w:val="bullet"/>
      <w:lvlText w:val="o"/>
      <w:lvlJc w:val="left"/>
      <w:pPr>
        <w:ind w:left="1468"/>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2" w:tplc="937EADA8">
      <w:start w:val="1"/>
      <w:numFmt w:val="bullet"/>
      <w:lvlText w:val="▪"/>
      <w:lvlJc w:val="left"/>
      <w:pPr>
        <w:ind w:left="2188"/>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3" w:tplc="84AE7E34">
      <w:start w:val="1"/>
      <w:numFmt w:val="bullet"/>
      <w:lvlText w:val="•"/>
      <w:lvlJc w:val="left"/>
      <w:pPr>
        <w:ind w:left="2908"/>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4" w:tplc="052CE9A4">
      <w:start w:val="1"/>
      <w:numFmt w:val="bullet"/>
      <w:lvlText w:val="o"/>
      <w:lvlJc w:val="left"/>
      <w:pPr>
        <w:ind w:left="3628"/>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5" w:tplc="F4142AF8">
      <w:start w:val="1"/>
      <w:numFmt w:val="bullet"/>
      <w:lvlText w:val="▪"/>
      <w:lvlJc w:val="left"/>
      <w:pPr>
        <w:ind w:left="4348"/>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6" w:tplc="B524B59C">
      <w:start w:val="1"/>
      <w:numFmt w:val="bullet"/>
      <w:lvlText w:val="•"/>
      <w:lvlJc w:val="left"/>
      <w:pPr>
        <w:ind w:left="5068"/>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7" w:tplc="CFA0DBEA">
      <w:start w:val="1"/>
      <w:numFmt w:val="bullet"/>
      <w:lvlText w:val="o"/>
      <w:lvlJc w:val="left"/>
      <w:pPr>
        <w:ind w:left="5788"/>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8" w:tplc="54FA5414">
      <w:start w:val="1"/>
      <w:numFmt w:val="bullet"/>
      <w:lvlText w:val="▪"/>
      <w:lvlJc w:val="left"/>
      <w:pPr>
        <w:ind w:left="6508"/>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abstractNum>
  <w:abstractNum w:abstractNumId="2" w15:restartNumberingAfterBreak="0">
    <w:nsid w:val="129A4F2E"/>
    <w:multiLevelType w:val="hybridMultilevel"/>
    <w:tmpl w:val="BE1CF01E"/>
    <w:lvl w:ilvl="0" w:tplc="455A1C44">
      <w:start w:val="1"/>
      <w:numFmt w:val="bullet"/>
      <w:lvlText w:val="•"/>
      <w:lvlJc w:val="left"/>
      <w:pPr>
        <w:ind w:left="765"/>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1" w:tplc="A99EB618">
      <w:start w:val="1"/>
      <w:numFmt w:val="bullet"/>
      <w:lvlText w:val="o"/>
      <w:lvlJc w:val="left"/>
      <w:pPr>
        <w:ind w:left="1414"/>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2" w:tplc="559E23DC">
      <w:start w:val="1"/>
      <w:numFmt w:val="bullet"/>
      <w:lvlText w:val="▪"/>
      <w:lvlJc w:val="left"/>
      <w:pPr>
        <w:ind w:left="2134"/>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3" w:tplc="259407A4">
      <w:start w:val="1"/>
      <w:numFmt w:val="bullet"/>
      <w:lvlText w:val="•"/>
      <w:lvlJc w:val="left"/>
      <w:pPr>
        <w:ind w:left="2854"/>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4" w:tplc="63BEE1FE">
      <w:start w:val="1"/>
      <w:numFmt w:val="bullet"/>
      <w:lvlText w:val="o"/>
      <w:lvlJc w:val="left"/>
      <w:pPr>
        <w:ind w:left="3574"/>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5" w:tplc="4A1CA7D2">
      <w:start w:val="1"/>
      <w:numFmt w:val="bullet"/>
      <w:lvlText w:val="▪"/>
      <w:lvlJc w:val="left"/>
      <w:pPr>
        <w:ind w:left="4294"/>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6" w:tplc="CA581516">
      <w:start w:val="1"/>
      <w:numFmt w:val="bullet"/>
      <w:lvlText w:val="•"/>
      <w:lvlJc w:val="left"/>
      <w:pPr>
        <w:ind w:left="5014"/>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7" w:tplc="74CC1F14">
      <w:start w:val="1"/>
      <w:numFmt w:val="bullet"/>
      <w:lvlText w:val="o"/>
      <w:lvlJc w:val="left"/>
      <w:pPr>
        <w:ind w:left="5734"/>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8" w:tplc="95DCC19E">
      <w:start w:val="1"/>
      <w:numFmt w:val="bullet"/>
      <w:lvlText w:val="▪"/>
      <w:lvlJc w:val="left"/>
      <w:pPr>
        <w:ind w:left="6454"/>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abstractNum>
  <w:abstractNum w:abstractNumId="3" w15:restartNumberingAfterBreak="0">
    <w:nsid w:val="1BB36013"/>
    <w:multiLevelType w:val="hybridMultilevel"/>
    <w:tmpl w:val="FBF474B6"/>
    <w:lvl w:ilvl="0" w:tplc="D9AC36D0">
      <w:start w:val="1"/>
      <w:numFmt w:val="bullet"/>
      <w:lvlText w:val="•"/>
      <w:lvlJc w:val="left"/>
      <w:pPr>
        <w:ind w:left="765"/>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1" w:tplc="1BC00EC4">
      <w:start w:val="1"/>
      <w:numFmt w:val="bullet"/>
      <w:lvlText w:val="o"/>
      <w:lvlJc w:val="left"/>
      <w:pPr>
        <w:ind w:left="1418"/>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2" w:tplc="DBC6E97C">
      <w:start w:val="1"/>
      <w:numFmt w:val="bullet"/>
      <w:lvlText w:val="▪"/>
      <w:lvlJc w:val="left"/>
      <w:pPr>
        <w:ind w:left="2138"/>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3" w:tplc="C2DC067E">
      <w:start w:val="1"/>
      <w:numFmt w:val="bullet"/>
      <w:lvlText w:val="•"/>
      <w:lvlJc w:val="left"/>
      <w:pPr>
        <w:ind w:left="2858"/>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4" w:tplc="62B067FC">
      <w:start w:val="1"/>
      <w:numFmt w:val="bullet"/>
      <w:lvlText w:val="o"/>
      <w:lvlJc w:val="left"/>
      <w:pPr>
        <w:ind w:left="3578"/>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5" w:tplc="B204E1DE">
      <w:start w:val="1"/>
      <w:numFmt w:val="bullet"/>
      <w:lvlText w:val="▪"/>
      <w:lvlJc w:val="left"/>
      <w:pPr>
        <w:ind w:left="4298"/>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6" w:tplc="9676B8B6">
      <w:start w:val="1"/>
      <w:numFmt w:val="bullet"/>
      <w:lvlText w:val="•"/>
      <w:lvlJc w:val="left"/>
      <w:pPr>
        <w:ind w:left="5018"/>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7" w:tplc="D6180AD6">
      <w:start w:val="1"/>
      <w:numFmt w:val="bullet"/>
      <w:lvlText w:val="o"/>
      <w:lvlJc w:val="left"/>
      <w:pPr>
        <w:ind w:left="5738"/>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8" w:tplc="F9B66096">
      <w:start w:val="1"/>
      <w:numFmt w:val="bullet"/>
      <w:lvlText w:val="▪"/>
      <w:lvlJc w:val="left"/>
      <w:pPr>
        <w:ind w:left="6458"/>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abstractNum>
  <w:abstractNum w:abstractNumId="4" w15:restartNumberingAfterBreak="0">
    <w:nsid w:val="4DA16F2A"/>
    <w:multiLevelType w:val="hybridMultilevel"/>
    <w:tmpl w:val="0180E11E"/>
    <w:lvl w:ilvl="0" w:tplc="E8F0FD3C">
      <w:start w:val="1"/>
      <w:numFmt w:val="bullet"/>
      <w:lvlText w:val="•"/>
      <w:lvlJc w:val="left"/>
      <w:pPr>
        <w:ind w:left="765"/>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1" w:tplc="76D0698C">
      <w:start w:val="1"/>
      <w:numFmt w:val="bullet"/>
      <w:lvlText w:val="o"/>
      <w:lvlJc w:val="left"/>
      <w:pPr>
        <w:ind w:left="1292"/>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2" w:tplc="8AF45110">
      <w:start w:val="1"/>
      <w:numFmt w:val="bullet"/>
      <w:lvlText w:val="▪"/>
      <w:lvlJc w:val="left"/>
      <w:pPr>
        <w:ind w:left="2012"/>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3" w:tplc="2C947A56">
      <w:start w:val="1"/>
      <w:numFmt w:val="bullet"/>
      <w:lvlText w:val="•"/>
      <w:lvlJc w:val="left"/>
      <w:pPr>
        <w:ind w:left="2732"/>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4" w:tplc="C9380564">
      <w:start w:val="1"/>
      <w:numFmt w:val="bullet"/>
      <w:lvlText w:val="o"/>
      <w:lvlJc w:val="left"/>
      <w:pPr>
        <w:ind w:left="3452"/>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5" w:tplc="474EF092">
      <w:start w:val="1"/>
      <w:numFmt w:val="bullet"/>
      <w:lvlText w:val="▪"/>
      <w:lvlJc w:val="left"/>
      <w:pPr>
        <w:ind w:left="4172"/>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6" w:tplc="C3702D20">
      <w:start w:val="1"/>
      <w:numFmt w:val="bullet"/>
      <w:lvlText w:val="•"/>
      <w:lvlJc w:val="left"/>
      <w:pPr>
        <w:ind w:left="4892"/>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7" w:tplc="72BC1310">
      <w:start w:val="1"/>
      <w:numFmt w:val="bullet"/>
      <w:lvlText w:val="o"/>
      <w:lvlJc w:val="left"/>
      <w:pPr>
        <w:ind w:left="5612"/>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8" w:tplc="A2B8DDFE">
      <w:start w:val="1"/>
      <w:numFmt w:val="bullet"/>
      <w:lvlText w:val="▪"/>
      <w:lvlJc w:val="left"/>
      <w:pPr>
        <w:ind w:left="6332"/>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abstractNum>
  <w:abstractNum w:abstractNumId="5" w15:restartNumberingAfterBreak="0">
    <w:nsid w:val="50C97D91"/>
    <w:multiLevelType w:val="hybridMultilevel"/>
    <w:tmpl w:val="E556A8AC"/>
    <w:lvl w:ilvl="0" w:tplc="68C8522E">
      <w:start w:val="1"/>
      <w:numFmt w:val="bullet"/>
      <w:lvlText w:val="•"/>
      <w:lvlJc w:val="left"/>
      <w:pPr>
        <w:ind w:left="45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1" w:tplc="17EE6134">
      <w:start w:val="1"/>
      <w:numFmt w:val="bullet"/>
      <w:lvlText w:val="o"/>
      <w:lvlJc w:val="left"/>
      <w:pPr>
        <w:ind w:left="12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2" w:tplc="A3EC0C00">
      <w:start w:val="1"/>
      <w:numFmt w:val="bullet"/>
      <w:lvlText w:val="▪"/>
      <w:lvlJc w:val="left"/>
      <w:pPr>
        <w:ind w:left="19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3" w:tplc="BF0E0E38">
      <w:start w:val="1"/>
      <w:numFmt w:val="bullet"/>
      <w:lvlText w:val="•"/>
      <w:lvlJc w:val="left"/>
      <w:pPr>
        <w:ind w:left="26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4" w:tplc="D05039C6">
      <w:start w:val="1"/>
      <w:numFmt w:val="bullet"/>
      <w:lvlText w:val="o"/>
      <w:lvlJc w:val="left"/>
      <w:pPr>
        <w:ind w:left="336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5" w:tplc="C5CEFC36">
      <w:start w:val="1"/>
      <w:numFmt w:val="bullet"/>
      <w:lvlText w:val="▪"/>
      <w:lvlJc w:val="left"/>
      <w:pPr>
        <w:ind w:left="408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6" w:tplc="6A90779E">
      <w:start w:val="1"/>
      <w:numFmt w:val="bullet"/>
      <w:lvlText w:val="•"/>
      <w:lvlJc w:val="left"/>
      <w:pPr>
        <w:ind w:left="48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7" w:tplc="79A4FCB2">
      <w:start w:val="1"/>
      <w:numFmt w:val="bullet"/>
      <w:lvlText w:val="o"/>
      <w:lvlJc w:val="left"/>
      <w:pPr>
        <w:ind w:left="55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8" w:tplc="D8BC2946">
      <w:start w:val="1"/>
      <w:numFmt w:val="bullet"/>
      <w:lvlText w:val="▪"/>
      <w:lvlJc w:val="left"/>
      <w:pPr>
        <w:ind w:left="62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abstractNum>
  <w:abstractNum w:abstractNumId="6" w15:restartNumberingAfterBreak="0">
    <w:nsid w:val="522D547C"/>
    <w:multiLevelType w:val="hybridMultilevel"/>
    <w:tmpl w:val="9B627FD2"/>
    <w:lvl w:ilvl="0" w:tplc="073A7872">
      <w:start w:val="1"/>
      <w:numFmt w:val="bullet"/>
      <w:lvlText w:val="•"/>
      <w:lvlJc w:val="left"/>
      <w:pPr>
        <w:ind w:left="765"/>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1" w:tplc="27A2F33A">
      <w:start w:val="1"/>
      <w:numFmt w:val="bullet"/>
      <w:lvlText w:val="o"/>
      <w:lvlJc w:val="left"/>
      <w:pPr>
        <w:ind w:left="14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2" w:tplc="784EACDE">
      <w:start w:val="1"/>
      <w:numFmt w:val="bullet"/>
      <w:lvlText w:val="▪"/>
      <w:lvlJc w:val="left"/>
      <w:pPr>
        <w:ind w:left="21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3" w:tplc="5E3EEF14">
      <w:start w:val="1"/>
      <w:numFmt w:val="bullet"/>
      <w:lvlText w:val="•"/>
      <w:lvlJc w:val="left"/>
      <w:pPr>
        <w:ind w:left="28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4" w:tplc="82F44B82">
      <w:start w:val="1"/>
      <w:numFmt w:val="bullet"/>
      <w:lvlText w:val="o"/>
      <w:lvlJc w:val="left"/>
      <w:pPr>
        <w:ind w:left="356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5" w:tplc="3A4845F8">
      <w:start w:val="1"/>
      <w:numFmt w:val="bullet"/>
      <w:lvlText w:val="▪"/>
      <w:lvlJc w:val="left"/>
      <w:pPr>
        <w:ind w:left="428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6" w:tplc="886E6506">
      <w:start w:val="1"/>
      <w:numFmt w:val="bullet"/>
      <w:lvlText w:val="•"/>
      <w:lvlJc w:val="left"/>
      <w:pPr>
        <w:ind w:left="50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7" w:tplc="0254AC8C">
      <w:start w:val="1"/>
      <w:numFmt w:val="bullet"/>
      <w:lvlText w:val="o"/>
      <w:lvlJc w:val="left"/>
      <w:pPr>
        <w:ind w:left="57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8" w:tplc="F030EF3C">
      <w:start w:val="1"/>
      <w:numFmt w:val="bullet"/>
      <w:lvlText w:val="▪"/>
      <w:lvlJc w:val="left"/>
      <w:pPr>
        <w:ind w:left="64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abstractNum>
  <w:abstractNum w:abstractNumId="7" w15:restartNumberingAfterBreak="0">
    <w:nsid w:val="66192699"/>
    <w:multiLevelType w:val="multilevel"/>
    <w:tmpl w:val="D458BDE2"/>
    <w:lvl w:ilvl="0">
      <w:start w:val="2"/>
      <w:numFmt w:val="decimal"/>
      <w:pStyle w:val="Heading1"/>
      <w:lvlText w:val="%1."/>
      <w:lvlJc w:val="left"/>
      <w:pPr>
        <w:ind w:left="0"/>
      </w:pPr>
      <w:rPr>
        <w:rFonts w:ascii="Calibri" w:eastAsia="Calibri" w:hAnsi="Calibri" w:cs="Calibri"/>
        <w:b/>
        <w:bCs/>
        <w:i w:val="0"/>
        <w:strike w:val="0"/>
        <w:dstrike w:val="0"/>
        <w:color w:val="34322D"/>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34322D"/>
        <w:sz w:val="30"/>
        <w:szCs w:val="30"/>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34322D"/>
        <w:sz w:val="30"/>
        <w:szCs w:val="30"/>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34322D"/>
        <w:sz w:val="30"/>
        <w:szCs w:val="30"/>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34322D"/>
        <w:sz w:val="30"/>
        <w:szCs w:val="30"/>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34322D"/>
        <w:sz w:val="30"/>
        <w:szCs w:val="30"/>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34322D"/>
        <w:sz w:val="30"/>
        <w:szCs w:val="30"/>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34322D"/>
        <w:sz w:val="30"/>
        <w:szCs w:val="30"/>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34322D"/>
        <w:sz w:val="30"/>
        <w:szCs w:val="30"/>
        <w:u w:val="none" w:color="000000"/>
        <w:bdr w:val="none" w:sz="0" w:space="0" w:color="auto"/>
        <w:shd w:val="clear" w:color="auto" w:fill="auto"/>
        <w:vertAlign w:val="baseline"/>
      </w:rPr>
    </w:lvl>
  </w:abstractNum>
  <w:abstractNum w:abstractNumId="8" w15:restartNumberingAfterBreak="0">
    <w:nsid w:val="71DE18FA"/>
    <w:multiLevelType w:val="hybridMultilevel"/>
    <w:tmpl w:val="BB52B70A"/>
    <w:lvl w:ilvl="0" w:tplc="AB488BC0">
      <w:start w:val="1"/>
      <w:numFmt w:val="bullet"/>
      <w:lvlText w:val="•"/>
      <w:lvlJc w:val="left"/>
      <w:pPr>
        <w:ind w:left="45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1" w:tplc="EAD44F58">
      <w:start w:val="1"/>
      <w:numFmt w:val="bullet"/>
      <w:lvlText w:val="o"/>
      <w:lvlJc w:val="left"/>
      <w:pPr>
        <w:ind w:left="12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2" w:tplc="6B52C1A6">
      <w:start w:val="1"/>
      <w:numFmt w:val="bullet"/>
      <w:lvlText w:val="▪"/>
      <w:lvlJc w:val="left"/>
      <w:pPr>
        <w:ind w:left="19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3" w:tplc="AF1A2D02">
      <w:start w:val="1"/>
      <w:numFmt w:val="bullet"/>
      <w:lvlText w:val="•"/>
      <w:lvlJc w:val="left"/>
      <w:pPr>
        <w:ind w:left="26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4" w:tplc="F57643F2">
      <w:start w:val="1"/>
      <w:numFmt w:val="bullet"/>
      <w:lvlText w:val="o"/>
      <w:lvlJc w:val="left"/>
      <w:pPr>
        <w:ind w:left="336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5" w:tplc="F7FE6A02">
      <w:start w:val="1"/>
      <w:numFmt w:val="bullet"/>
      <w:lvlText w:val="▪"/>
      <w:lvlJc w:val="left"/>
      <w:pPr>
        <w:ind w:left="408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6" w:tplc="3FC61DCC">
      <w:start w:val="1"/>
      <w:numFmt w:val="bullet"/>
      <w:lvlText w:val="•"/>
      <w:lvlJc w:val="left"/>
      <w:pPr>
        <w:ind w:left="48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7" w:tplc="9C7E0024">
      <w:start w:val="1"/>
      <w:numFmt w:val="bullet"/>
      <w:lvlText w:val="o"/>
      <w:lvlJc w:val="left"/>
      <w:pPr>
        <w:ind w:left="55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8" w:tplc="B3705B44">
      <w:start w:val="1"/>
      <w:numFmt w:val="bullet"/>
      <w:lvlText w:val="▪"/>
      <w:lvlJc w:val="left"/>
      <w:pPr>
        <w:ind w:left="62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abstractNum>
  <w:num w:numId="1">
    <w:abstractNumId w:val="8"/>
  </w:num>
  <w:num w:numId="2">
    <w:abstractNumId w:val="5"/>
  </w:num>
  <w:num w:numId="3">
    <w:abstractNumId w:val="3"/>
  </w:num>
  <w:num w:numId="4">
    <w:abstractNumId w:val="1"/>
  </w:num>
  <w:num w:numId="5">
    <w:abstractNumId w:val="6"/>
  </w:num>
  <w:num w:numId="6">
    <w:abstractNumId w:val="0"/>
  </w:num>
  <w:num w:numId="7">
    <w:abstractNumId w:val="2"/>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B76"/>
    <w:rsid w:val="001B5AC3"/>
    <w:rsid w:val="001C4642"/>
    <w:rsid w:val="001C74ED"/>
    <w:rsid w:val="001F11D4"/>
    <w:rsid w:val="003178C8"/>
    <w:rsid w:val="00456AE2"/>
    <w:rsid w:val="007F2B76"/>
    <w:rsid w:val="007F752D"/>
    <w:rsid w:val="008A1980"/>
    <w:rsid w:val="00961AA9"/>
    <w:rsid w:val="00B66B00"/>
    <w:rsid w:val="00BD4A27"/>
    <w:rsid w:val="00CF4177"/>
    <w:rsid w:val="00D91C8C"/>
    <w:rsid w:val="00DD6E17"/>
    <w:rsid w:val="00E2479C"/>
    <w:rsid w:val="00EC4F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D74E5"/>
  <w15:docId w15:val="{E980E8D5-ECDE-4452-9ABD-E5C25BA26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2" w:line="405" w:lineRule="auto"/>
      <w:ind w:left="460" w:hanging="340"/>
    </w:pPr>
    <w:rPr>
      <w:rFonts w:ascii="Calibri" w:eastAsia="Calibri" w:hAnsi="Calibri" w:cs="Calibri"/>
      <w:color w:val="34322D"/>
    </w:rPr>
  </w:style>
  <w:style w:type="paragraph" w:styleId="Heading1">
    <w:name w:val="heading 1"/>
    <w:next w:val="Normal"/>
    <w:link w:val="Heading1Char"/>
    <w:uiPriority w:val="9"/>
    <w:qFormat/>
    <w:pPr>
      <w:keepNext/>
      <w:keepLines/>
      <w:numPr>
        <w:numId w:val="9"/>
      </w:numPr>
      <w:spacing w:after="354" w:line="259" w:lineRule="auto"/>
      <w:ind w:left="10" w:hanging="10"/>
      <w:outlineLvl w:val="0"/>
    </w:pPr>
    <w:rPr>
      <w:rFonts w:ascii="Calibri" w:eastAsia="Calibri" w:hAnsi="Calibri" w:cs="Calibri"/>
      <w:b/>
      <w:color w:val="34322D"/>
      <w:sz w:val="36"/>
    </w:rPr>
  </w:style>
  <w:style w:type="paragraph" w:styleId="Heading2">
    <w:name w:val="heading 2"/>
    <w:next w:val="Normal"/>
    <w:link w:val="Heading2Char"/>
    <w:uiPriority w:val="9"/>
    <w:unhideWhenUsed/>
    <w:qFormat/>
    <w:pPr>
      <w:keepNext/>
      <w:keepLines/>
      <w:numPr>
        <w:ilvl w:val="1"/>
        <w:numId w:val="9"/>
      </w:numPr>
      <w:spacing w:after="419" w:line="259" w:lineRule="auto"/>
      <w:ind w:left="10" w:hanging="10"/>
      <w:outlineLvl w:val="1"/>
    </w:pPr>
    <w:rPr>
      <w:rFonts w:ascii="Calibri" w:eastAsia="Calibri" w:hAnsi="Calibri" w:cs="Calibri"/>
      <w:b/>
      <w:color w:val="34322D"/>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34322D"/>
      <w:sz w:val="30"/>
    </w:rPr>
  </w:style>
  <w:style w:type="character" w:customStyle="1" w:styleId="Heading1Char">
    <w:name w:val="Heading 1 Char"/>
    <w:link w:val="Heading1"/>
    <w:rPr>
      <w:rFonts w:ascii="Calibri" w:eastAsia="Calibri" w:hAnsi="Calibri" w:cs="Calibri"/>
      <w:b/>
      <w:color w:val="34322D"/>
      <w:sz w:val="36"/>
    </w:rPr>
  </w:style>
  <w:style w:type="paragraph" w:customStyle="1" w:styleId="Compact">
    <w:name w:val="Compact"/>
    <w:basedOn w:val="BodyText"/>
    <w:qFormat/>
    <w:rsid w:val="001C74ED"/>
    <w:pPr>
      <w:spacing w:before="36" w:after="36" w:line="240" w:lineRule="auto"/>
      <w:ind w:left="0" w:firstLine="0"/>
    </w:pPr>
    <w:rPr>
      <w:rFonts w:ascii="Cambria" w:eastAsia="Cambria" w:hAnsi="Cambria" w:cs="Times New Roman"/>
      <w:color w:val="auto"/>
      <w:kern w:val="0"/>
      <w14:ligatures w14:val="none"/>
    </w:rPr>
  </w:style>
  <w:style w:type="table" w:customStyle="1" w:styleId="Table">
    <w:name w:val="Table"/>
    <w:semiHidden/>
    <w:unhideWhenUsed/>
    <w:qFormat/>
    <w:rsid w:val="001C74ED"/>
    <w:pPr>
      <w:spacing w:after="0" w:line="240" w:lineRule="auto"/>
    </w:pPr>
    <w:rPr>
      <w:rFonts w:ascii="Cambria" w:eastAsia="Cambria" w:hAnsi="Cambria" w:cs="Times New Roman"/>
      <w:kern w:val="0"/>
      <w:sz w:val="20"/>
      <w:szCs w:val="20"/>
      <w14:ligatures w14:val="none"/>
    </w:rPr>
    <w:tblPr>
      <w:tblInd w:w="0" w:type="dxa"/>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styleId="BodyText">
    <w:name w:val="Body Text"/>
    <w:basedOn w:val="Normal"/>
    <w:link w:val="BodyTextChar"/>
    <w:uiPriority w:val="99"/>
    <w:semiHidden/>
    <w:unhideWhenUsed/>
    <w:rsid w:val="001C74ED"/>
    <w:pPr>
      <w:spacing w:after="120"/>
    </w:pPr>
  </w:style>
  <w:style w:type="character" w:customStyle="1" w:styleId="BodyTextChar">
    <w:name w:val="Body Text Char"/>
    <w:basedOn w:val="DefaultParagraphFont"/>
    <w:link w:val="BodyText"/>
    <w:uiPriority w:val="99"/>
    <w:semiHidden/>
    <w:rsid w:val="001C74ED"/>
    <w:rPr>
      <w:rFonts w:ascii="Calibri" w:eastAsia="Calibri" w:hAnsi="Calibri" w:cs="Calibri"/>
      <w:color w:val="34322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9.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12</Pages>
  <Words>2368</Words>
  <Characters>13503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Manus</vt:lpstr>
    </vt:vector>
  </TitlesOfParts>
  <Company/>
  <LinksUpToDate>false</LinksUpToDate>
  <CharactersWithSpaces>15840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dc:title>
  <dc:subject/>
  <dc:creator>hema latha</dc:creator>
  <cp:keywords/>
  <cp:lastModifiedBy>Harthik Matta</cp:lastModifiedBy>
  <cp:revision>9</cp:revision>
  <dcterms:created xsi:type="dcterms:W3CDTF">2025-07-16T18:31:00Z</dcterms:created>
  <dcterms:modified xsi:type="dcterms:W3CDTF">2025-07-20T08:10:00Z</dcterms:modified>
</cp:coreProperties>
</file>