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85578" w14:textId="77777777" w:rsidR="00B62EF5" w:rsidRDefault="00B62EF5" w:rsidP="00B62EF5">
      <w:pPr>
        <w:pStyle w:val="Heading1"/>
      </w:pPr>
      <w:r>
        <w:t xml:space="preserve">Was </w:t>
      </w:r>
      <w:proofErr w:type="spellStart"/>
      <w:r>
        <w:t>ist</w:t>
      </w:r>
      <w:proofErr w:type="spellEnd"/>
      <w:r>
        <w:t xml:space="preserve"> </w:t>
      </w:r>
      <w:bookmarkStart w:id="0" w:name="_GoBack"/>
      <w:bookmarkEnd w:id="0"/>
      <w:proofErr w:type="spellStart"/>
      <w:r>
        <w:t>Hausstauballergie</w:t>
      </w:r>
      <w:proofErr w:type="spellEnd"/>
      <w:r>
        <w:t>?</w:t>
      </w:r>
    </w:p>
    <w:p w14:paraId="0B825D9F" w14:textId="77777777" w:rsidR="00B62EF5" w:rsidRDefault="00B62EF5" w:rsidP="00B62EF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Hausstaubmilbenallergie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selbst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Einatmen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enthaltenen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Kotes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ausgelöst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spricht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inhalativen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proofErr w:type="gramStart"/>
      <w:r>
        <w:rPr>
          <w:rFonts w:ascii="Helvetica" w:hAnsi="Helvetica" w:cs="Helvetica"/>
          <w:color w:val="434343"/>
          <w:sz w:val="26"/>
          <w:szCs w:val="26"/>
        </w:rPr>
        <w:t>auslösenden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 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Allergene</w:t>
      </w:r>
      <w:proofErr w:type="spellEnd"/>
      <w:proofErr w:type="gram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befinden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geringerer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Menge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Inneren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Milbenkörper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hauptsächlich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Milbenkot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Einfachheit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halber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234E5B41" w14:textId="77777777" w:rsidR="00B62EF5" w:rsidRDefault="00B62EF5" w:rsidP="00B62EF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weltweit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verbreitet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zählen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Gruppe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Spinnentiere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relevanten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434343"/>
          <w:sz w:val="26"/>
          <w:szCs w:val="26"/>
        </w:rPr>
        <w:t>Dermatophagoides</w:t>
      </w:r>
      <w:proofErr w:type="spellEnd"/>
      <w:r>
        <w:rPr>
          <w:rFonts w:ascii="Helvetica" w:hAnsi="Helvetica" w:cs="Helvetica"/>
          <w:i/>
          <w:iCs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434343"/>
          <w:sz w:val="26"/>
          <w:szCs w:val="26"/>
        </w:rPr>
        <w:t>pteronyssinus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europäische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und </w:t>
      </w:r>
      <w:proofErr w:type="spellStart"/>
      <w:r>
        <w:rPr>
          <w:rFonts w:ascii="Helvetica" w:hAnsi="Helvetica" w:cs="Helvetica"/>
          <w:i/>
          <w:iCs/>
          <w:color w:val="434343"/>
          <w:sz w:val="26"/>
          <w:szCs w:val="26"/>
        </w:rPr>
        <w:t>Dermatophagoides</w:t>
      </w:r>
      <w:proofErr w:type="spellEnd"/>
      <w:r>
        <w:rPr>
          <w:rFonts w:ascii="Helvetica" w:hAnsi="Helvetica" w:cs="Helvetica"/>
          <w:i/>
          <w:iCs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434343"/>
          <w:sz w:val="26"/>
          <w:szCs w:val="26"/>
        </w:rPr>
        <w:t>farinae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amerikanische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bloßem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0,1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0,5 mm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großen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Tierchen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Tiere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selbst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harmlos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stechen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beißen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übertragen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Krankheiten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natürlicherweise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ernähren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hauptsächlich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Hautschuppen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Schimmelpilzen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Bestandteilen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Mehlprodukten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Lebensspanne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Hausstaubmilbe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beträgt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etwa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2-4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Monate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bildet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ungefähr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200-fache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Gewichtes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Exkrementen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generell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Haushalt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Anzeichen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mangelnde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Hygiene. </w:t>
      </w:r>
    </w:p>
    <w:p w14:paraId="100F92D3" w14:textId="77777777" w:rsidR="00B62EF5" w:rsidRDefault="00B62EF5" w:rsidP="00B62EF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3911856" w14:textId="408063B2" w:rsidR="00015DC9" w:rsidRPr="00B62EF5" w:rsidRDefault="00B62EF5" w:rsidP="00B62EF5"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Mensch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verliert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Tag 1-2 Gramm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Hautschuppen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Großteil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dort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wo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hauptsächlich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aufhält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Menge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um 1,5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Millionen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Tag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lang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ernähren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sammeln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Matratzen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Polstermöbeln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wo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Körperkontakt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intensiv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Teppichen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gut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bleibt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an.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höheren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Regionen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1500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Metern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Wüsten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Antarktis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ungünstigen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Umweltbedingungen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anzutreffen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Optimale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Lebensbedingungen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Tiere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entstehen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Zimmertemperatur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ab 25 °C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Luftfeuchtigkeit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65-80%.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Dementsprechend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liegt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Hauptvermehrungszeit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hierzulande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Mai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Oktober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Beginn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Heizperiode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Spätherbst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Luftfeuchtigkeit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ab,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stirbt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Großteil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ab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verursacht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angehäufter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plus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zusätzlich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freiwerdende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Allergenen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Körperinneren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Beschwerdehöhepunkt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015DC9" w:rsidRPr="00B62EF5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942A4"/>
    <w:rsid w:val="00586044"/>
    <w:rsid w:val="009D176D"/>
    <w:rsid w:val="00B6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krankheiten/hausstaubmilbenallergie/was-ist-hausstaubmilbenallergie/" TargetMode="External"/><Relationship Id="rId5" Type="http://schemas.openxmlformats.org/officeDocument/2006/relationships/hyperlink" Target="https://www.lungenaerzte-im-netz.de/unsere-atemwege/funktion/die-einzelnen-atembewegungen/" TargetMode="External"/><Relationship Id="rId6" Type="http://schemas.openxmlformats.org/officeDocument/2006/relationships/hyperlink" Target="https://www.lungenaerzte-im-netz.de/krankheiten/allergien-allgemein/was-sind-allergien/" TargetMode="External"/><Relationship Id="rId7" Type="http://schemas.openxmlformats.org/officeDocument/2006/relationships/hyperlink" Target="https://www.lungenaerzte-im-netz.de/nc/glossar/source/default/term/allergen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2255</Characters>
  <Application>Microsoft Macintosh Word</Application>
  <DocSecurity>0</DocSecurity>
  <Lines>18</Lines>
  <Paragraphs>5</Paragraphs>
  <ScaleCrop>false</ScaleCrop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2</cp:revision>
  <dcterms:created xsi:type="dcterms:W3CDTF">2017-07-05T09:37:00Z</dcterms:created>
  <dcterms:modified xsi:type="dcterms:W3CDTF">2017-07-05T09:37:00Z</dcterms:modified>
</cp:coreProperties>
</file>