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27A54" w14:textId="77777777" w:rsidR="00DA7E38" w:rsidRPr="00DA7E38" w:rsidRDefault="00DA7E38" w:rsidP="00DA7E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7E38">
        <w:rPr>
          <w:rFonts w:ascii="Arial" w:eastAsia="Times New Roman" w:hAnsi="Arial" w:cs="Arial"/>
          <w:color w:val="222222"/>
          <w:sz w:val="24"/>
          <w:szCs w:val="24"/>
        </w:rPr>
        <w:t xml:space="preserve">-Find what kind of currency is used on </w:t>
      </w:r>
      <w:proofErr w:type="spellStart"/>
      <w:r w:rsidRPr="00DA7E38">
        <w:rPr>
          <w:rFonts w:ascii="Arial" w:eastAsia="Times New Roman" w:hAnsi="Arial" w:cs="Arial"/>
          <w:color w:val="222222"/>
          <w:sz w:val="24"/>
          <w:szCs w:val="24"/>
        </w:rPr>
        <w:t>Tani</w:t>
      </w:r>
      <w:bookmarkStart w:id="0" w:name="_GoBack"/>
      <w:bookmarkEnd w:id="0"/>
      <w:r w:rsidRPr="00DA7E38">
        <w:rPr>
          <w:rFonts w:ascii="Arial" w:eastAsia="Times New Roman" w:hAnsi="Arial" w:cs="Arial"/>
          <w:color w:val="222222"/>
          <w:sz w:val="24"/>
          <w:szCs w:val="24"/>
        </w:rPr>
        <w:t>ti</w:t>
      </w:r>
      <w:proofErr w:type="spellEnd"/>
    </w:p>
    <w:p w14:paraId="5EFBC5E0" w14:textId="77777777" w:rsidR="00DA7E38" w:rsidRPr="00DA7E38" w:rsidRDefault="00DA7E38" w:rsidP="00DA7E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7E38">
        <w:rPr>
          <w:rFonts w:ascii="Arial" w:eastAsia="Times New Roman" w:hAnsi="Arial" w:cs="Arial"/>
          <w:color w:val="222222"/>
          <w:sz w:val="24"/>
          <w:szCs w:val="24"/>
        </w:rPr>
        <w:t>-Find out how many restaurants are on the island</w:t>
      </w:r>
    </w:p>
    <w:p w14:paraId="7BE308A6" w14:textId="77777777" w:rsidR="00DA7E38" w:rsidRPr="00DA7E38" w:rsidRDefault="00DA7E38" w:rsidP="00DA7E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7E38">
        <w:rPr>
          <w:rFonts w:ascii="Arial" w:eastAsia="Times New Roman" w:hAnsi="Arial" w:cs="Arial"/>
          <w:color w:val="222222"/>
          <w:sz w:val="24"/>
          <w:szCs w:val="24"/>
        </w:rPr>
        <w:t>-Find out when the public buses run</w:t>
      </w:r>
    </w:p>
    <w:p w14:paraId="4FCFC62F" w14:textId="77777777" w:rsidR="00DA7E38" w:rsidRPr="00DA7E38" w:rsidRDefault="00DA7E38" w:rsidP="00DA7E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7E38">
        <w:rPr>
          <w:rFonts w:ascii="Arial" w:eastAsia="Times New Roman" w:hAnsi="Arial" w:cs="Arial"/>
          <w:color w:val="222222"/>
          <w:sz w:val="24"/>
          <w:szCs w:val="24"/>
        </w:rPr>
        <w:t>-What sightseeing options are there?</w:t>
      </w:r>
    </w:p>
    <w:p w14:paraId="70F2D8E8" w14:textId="77777777" w:rsidR="00DA7E38" w:rsidRPr="00DA7E38" w:rsidRDefault="00DA7E38" w:rsidP="00DA7E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7E38">
        <w:rPr>
          <w:rFonts w:ascii="Arial" w:eastAsia="Times New Roman" w:hAnsi="Arial" w:cs="Arial"/>
          <w:color w:val="222222"/>
          <w:sz w:val="24"/>
          <w:szCs w:val="24"/>
        </w:rPr>
        <w:t xml:space="preserve">-Find out how big is </w:t>
      </w:r>
      <w:proofErr w:type="spellStart"/>
      <w:r w:rsidRPr="00DA7E38">
        <w:rPr>
          <w:rFonts w:ascii="Arial" w:eastAsia="Times New Roman" w:hAnsi="Arial" w:cs="Arial"/>
          <w:color w:val="222222"/>
          <w:sz w:val="24"/>
          <w:szCs w:val="24"/>
        </w:rPr>
        <w:t>Taniti</w:t>
      </w:r>
      <w:proofErr w:type="spellEnd"/>
    </w:p>
    <w:p w14:paraId="001E0306" w14:textId="77777777" w:rsidR="00DA7E38" w:rsidRDefault="00DA7E38"/>
    <w:sectPr w:rsidR="00DA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zNLI0MDQyMTIwtDRR0lEKTi0uzszPAykwrAUACKkJKCwAAAA="/>
  </w:docVars>
  <w:rsids>
    <w:rsidRoot w:val="00DA7E38"/>
    <w:rsid w:val="00DA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714A"/>
  <w15:chartTrackingRefBased/>
  <w15:docId w15:val="{B2C642D9-BD3D-477D-933E-1F951894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7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Hartshorn</dc:creator>
  <cp:keywords/>
  <dc:description/>
  <cp:lastModifiedBy>Christina Hartshorn</cp:lastModifiedBy>
  <cp:revision>1</cp:revision>
  <dcterms:created xsi:type="dcterms:W3CDTF">2020-02-19T19:08:00Z</dcterms:created>
  <dcterms:modified xsi:type="dcterms:W3CDTF">2020-02-19T19:09:00Z</dcterms:modified>
</cp:coreProperties>
</file>