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Согласие на обработку персональных данных для сайта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proofErr w:type="gramStart"/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Оставляя на сайте, размещенном по веб-адресу: </w:t>
      </w:r>
      <w:hyperlink r:id="rId6" w:history="1">
        <w:r w:rsidRPr="008F6440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</w:t>
        </w:r>
        <w:proofErr w:type="spellStart"/>
        <w:r w:rsidRPr="008F6440">
          <w:rPr>
            <w:rStyle w:val="a3"/>
            <w:rFonts w:ascii="Times New Roman" w:eastAsia="Times New Roman" w:hAnsi="Times New Roman" w:cs="Times New Roman"/>
            <w:sz w:val="24"/>
            <w:szCs w:val="24"/>
            <w:lang w:val="en-AU" w:eastAsia="ru-RU"/>
          </w:rPr>
          <w:t>september</w:t>
        </w:r>
        <w:proofErr w:type="spellEnd"/>
        <w:r w:rsidRPr="008F6440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Pr="008F6440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ru</w:t>
        </w:r>
        <w:proofErr w:type="spellEnd"/>
        <w:r w:rsidRPr="008F6440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</w:hyperlink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(да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лее – Сайт), принадлежащем ООО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оператор персональных данных (далее 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–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Администрация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Сайта), любые из Ваших данных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персональных в соответствии с ФЗ «О персональных данных» от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27.07.2006 №152-ФЗ), путем заполнения полей любых форм на Сайте, Вы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автоматически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приобретаете статус пользователя Сайта (далее - Пользователь Сайта) и</w:t>
      </w:r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соглашаетесь со всеми без исключения его условиями.</w:t>
      </w:r>
      <w:proofErr w:type="gramEnd"/>
      <w:r w:rsidRPr="00F4192B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 xml:space="preserve"> </w:t>
      </w: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Пользователь Сайта:</w:t>
      </w:r>
    </w:p>
    <w:p w:rsidR="00F4192B" w:rsidRPr="00F4192B" w:rsidRDefault="00F4192B" w:rsidP="00F4192B">
      <w:pPr>
        <w:pStyle w:val="a4"/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Подтверждает, что все указанные им в формах регистрации на Сайте данные принадлежат лично ему, соответствуют действительности, не искажены. </w:t>
      </w:r>
    </w:p>
    <w:p w:rsidR="00F4192B" w:rsidRPr="00F4192B" w:rsidRDefault="00F4192B" w:rsidP="00F4192B">
      <w:pPr>
        <w:pStyle w:val="a4"/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Подтверждает и признает, что им внимательно в полном объеме прочитано настоящее Соглашение и условия обработки его персональных данных. Текст Соглашения и условия обработки персональных данных ему понятны и он с ними согласен;</w:t>
      </w:r>
    </w:p>
    <w:p w:rsidR="00F4192B" w:rsidRPr="00F4192B" w:rsidRDefault="00F4192B" w:rsidP="00F4192B">
      <w:pPr>
        <w:pStyle w:val="a4"/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Дает согласие на обработку Администрацией Сайта предоставляемых в составе информации персональных данных в целях заключения между ним и Сайтом настоящего Соглашения, а также его последующего исполнения;</w:t>
      </w:r>
    </w:p>
    <w:p w:rsidR="00F4192B" w:rsidRPr="00F4192B" w:rsidRDefault="00F4192B" w:rsidP="00F4192B">
      <w:pPr>
        <w:pStyle w:val="a4"/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Выражает согласие с условиями обработки персональных данных без оговорок и ограничений. </w:t>
      </w:r>
    </w:p>
    <w:p w:rsidR="00F4192B" w:rsidRPr="00F4192B" w:rsidRDefault="00F4192B" w:rsidP="00F4192B">
      <w:pPr>
        <w:pStyle w:val="a4"/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bookmarkStart w:id="0" w:name="_GoBack"/>
      <w:bookmarkEnd w:id="0"/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 соответствии с ФЗ «О персональных данных» от 27.07.2006 №152-ФЗ свободно, своей волей и в своем интересе выражает согласие на сбор, анализ, обработку, хранение и использование своих персональных данных (ФИО, дата рождения, паспортные данные, места пребывания, адрес проживания, электронный адрес (E-</w:t>
      </w:r>
      <w:proofErr w:type="spellStart"/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mail</w:t>
      </w:r>
      <w:proofErr w:type="spellEnd"/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), реквизиты банковских карт, прочие данные).</w:t>
      </w:r>
    </w:p>
    <w:p w:rsid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val="en-AU"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Согласие Пользователя Сайта на обработку персональных данных является конкретным, информированным и сознательным. Настоящее согласие Пользователя Сайта признается исполненным в простой письменной форме. 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Пользователь Сайта предоставляет Администрации Сайта право осуществлять следующие действия данными: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сбор и накопление;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хранение в течение установленных нормативными документами сроков хранения отчетности, но не менее трех лет, с момента даты прекращения пользования услуг Пользователем Сайта;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уточнение (обновление, изменение);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извлечение;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использование;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уничтожение; 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lastRenderedPageBreak/>
        <w:t>обезличивание;</w:t>
      </w:r>
    </w:p>
    <w:p w:rsidR="00F4192B" w:rsidRPr="00F4192B" w:rsidRDefault="00F4192B" w:rsidP="00F4192B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передача по требованию суда, в том числе, третьим лицам, с соблюдением мер, обеспечивающих защиту персональных данных от несанкционированного доступа.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Указанное согласие действует бессрочно с момента предоставления данных и может быть отозвано Пользователем Сайта путем подачи заявления Администрации Сайта с указанием данных, определенных ст. 14 Федерального закона от 27.07.2006 N 152-ФЗ «О персональных данных» (ред. от 22.02.2017г.).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Отзыв согласия на обработку персональных данных может быть осуществлен путем направления Пользователем соответствующего распоряжения в простой письменной форме на адрес электронной почты </w:t>
      </w:r>
      <w:proofErr w:type="spellStart"/>
      <w:r>
        <w:rPr>
          <w:rFonts w:ascii="Times New Roman" w:eastAsia="Times New Roman" w:hAnsi="Times New Roman" w:cs="Times New Roman"/>
          <w:color w:val="1A1A1A"/>
          <w:sz w:val="24"/>
          <w:szCs w:val="24"/>
          <w:lang w:val="en-AU" w:eastAsia="ru-RU"/>
        </w:rPr>
        <w:t>sept</w:t>
      </w:r>
      <w:proofErr w:type="spellEnd"/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@bk.ru.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Администрация Сайта не несет ответственности за использование (как правомерное, так и неправомерное) третьими лицами Информации, размещенной Пользователем воспроизведение и распространение, возможными способами.</w:t>
      </w:r>
    </w:p>
    <w:p w:rsidR="00F4192B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Администрация Сайта в любое время имеет право вносить изменения в настоящее Соглашение. При внесении изменений в актуальной редакции указывается дата последнего обновления. Новая редакция Соглашения вступает в силу с момента ее размещения, если иное не предусмотрено новой редакцией Соглашения.</w:t>
      </w:r>
    </w:p>
    <w:p w:rsidR="001A66C5" w:rsidRPr="00F4192B" w:rsidRDefault="00F4192B" w:rsidP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F419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К настоящему Соглашению и отношениям между Пользователем Сайта и Администрацией Сайта, возникающим в связи с применением Соглашения, подлежит применению действующее законодательство Российской Федерации.</w:t>
      </w:r>
    </w:p>
    <w:p w:rsidR="00F4192B" w:rsidRPr="00F4192B" w:rsidRDefault="00F4192B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sectPr w:rsidR="00F4192B" w:rsidRPr="00F4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57962"/>
    <w:multiLevelType w:val="hybridMultilevel"/>
    <w:tmpl w:val="D2F0D23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559D278D"/>
    <w:multiLevelType w:val="hybridMultilevel"/>
    <w:tmpl w:val="F538EE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A95"/>
    <w:rsid w:val="001A66C5"/>
    <w:rsid w:val="00E00A95"/>
    <w:rsid w:val="00F4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192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419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192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419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4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ptember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2025-06-09T16:09:00Z</dcterms:created>
  <dcterms:modified xsi:type="dcterms:W3CDTF">2025-06-09T16:09:00Z</dcterms:modified>
</cp:coreProperties>
</file>