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16235"/>
        <w:docPartObj>
          <w:docPartGallery w:val="Cover Pages"/>
          <w:docPartUnique/>
        </w:docPartObj>
      </w:sdtPr>
      <w:sdtEndPr/>
      <w:sdtContent>
        <w:p w:rsidR="00232684" w:rsidRDefault="00232684"/>
        <w:p w:rsidR="00232684" w:rsidRDefault="00D1047A">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7160260" cy="10139680"/>
                    <wp:effectExtent l="8255" t="10160" r="13335" b="13335"/>
                    <wp:wrapNone/>
                    <wp:docPr id="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0260" cy="10139680"/>
                              <a:chOff x="316" y="406"/>
                              <a:chExt cx="11608" cy="15028"/>
                            </a:xfrm>
                          </wpg:grpSpPr>
                          <wpg:grpSp>
                            <wpg:cNvPr id="5" name="Group 12"/>
                            <wpg:cNvGrpSpPr>
                              <a:grpSpLocks/>
                            </wpg:cNvGrpSpPr>
                            <wpg:grpSpPr bwMode="auto">
                              <a:xfrm>
                                <a:off x="316" y="406"/>
                                <a:ext cx="11608" cy="15028"/>
                                <a:chOff x="321" y="406"/>
                                <a:chExt cx="11600" cy="15025"/>
                              </a:xfrm>
                            </wpg:grpSpPr>
                            <wps:wsp>
                              <wps:cNvPr id="6" name="Rectangle 13" descr="Zig zag"/>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14"/>
                              <wps:cNvSpPr>
                                <a:spLocks noChangeArrowheads="1"/>
                              </wps:cNvSpPr>
                              <wps:spPr bwMode="auto">
                                <a:xfrm>
                                  <a:off x="3446" y="406"/>
                                  <a:ext cx="8475" cy="15025"/>
                                </a:xfrm>
                                <a:prstGeom prst="rect">
                                  <a:avLst/>
                                </a:prstGeom>
                                <a:solidFill>
                                  <a:schemeClr val="tx1">
                                    <a:lumMod val="55000"/>
                                    <a:lumOff val="4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80"/>
                                        <w:szCs w:val="80"/>
                                      </w:rPr>
                                      <w:alias w:val="Título"/>
                                      <w:id w:val="16962279"/>
                                      <w:placeholder>
                                        <w:docPart w:val="EAEBB6E695EE47859DAA8AF8CBC6774E"/>
                                      </w:placeholder>
                                      <w:dataBinding w:prefixMappings="xmlns:ns0='http://schemas.openxmlformats.org/package/2006/metadata/core-properties' xmlns:ns1='http://purl.org/dc/elements/1.1/'" w:xpath="/ns0:coreProperties[1]/ns1:title[1]" w:storeItemID="{6C3C8BC8-F283-45AE-878A-BAB7291924A1}"/>
                                      <w:text/>
                                    </w:sdtPr>
                                    <w:sdtEndPr/>
                                    <w:sdtContent>
                                      <w:p w:rsidR="00232684" w:rsidRDefault="00232684">
                                        <w:pPr>
                                          <w:pStyle w:val="Sinespaciado"/>
                                          <w:rPr>
                                            <w:color w:val="FFFFFF" w:themeColor="background1"/>
                                            <w:sz w:val="80"/>
                                            <w:szCs w:val="80"/>
                                          </w:rPr>
                                        </w:pPr>
                                        <w:r>
                                          <w:rPr>
                                            <w:color w:val="FFFFFF" w:themeColor="background1"/>
                                            <w:sz w:val="80"/>
                                            <w:szCs w:val="80"/>
                                          </w:rPr>
                                          <w:t>Lanzamiento TSP</w:t>
                                        </w:r>
                                      </w:p>
                                    </w:sdtContent>
                                  </w:sdt>
                                  <w:sdt>
                                    <w:sdtPr>
                                      <w:rPr>
                                        <w:color w:val="FFFFFF" w:themeColor="background1"/>
                                        <w:sz w:val="40"/>
                                        <w:szCs w:val="40"/>
                                      </w:rPr>
                                      <w:alias w:val="Subtítulo"/>
                                      <w:id w:val="16962284"/>
                                      <w:placeholder>
                                        <w:docPart w:val="B67135CBBBD34B4CACB1F27B504F1FE8"/>
                                      </w:placeholder>
                                      <w:dataBinding w:prefixMappings="xmlns:ns0='http://schemas.openxmlformats.org/package/2006/metadata/core-properties' xmlns:ns1='http://purl.org/dc/elements/1.1/'" w:xpath="/ns0:coreProperties[1]/ns1:subject[1]" w:storeItemID="{6C3C8BC8-F283-45AE-878A-BAB7291924A1}"/>
                                      <w:text/>
                                    </w:sdtPr>
                                    <w:sdtEndPr/>
                                    <w:sdtContent>
                                      <w:p w:rsidR="00232684" w:rsidRDefault="00232684">
                                        <w:pPr>
                                          <w:pStyle w:val="Sinespaciado"/>
                                          <w:rPr>
                                            <w:color w:val="FFFFFF" w:themeColor="background1"/>
                                            <w:sz w:val="40"/>
                                            <w:szCs w:val="40"/>
                                          </w:rPr>
                                        </w:pPr>
                                        <w:r>
                                          <w:rPr>
                                            <w:color w:val="FFFFFF" w:themeColor="background1"/>
                                            <w:sz w:val="40"/>
                                            <w:szCs w:val="40"/>
                                          </w:rPr>
                                          <w:t>Preparando el lanzamiento</w:t>
                                        </w:r>
                                      </w:p>
                                    </w:sdtContent>
                                  </w:sdt>
                                  <w:p w:rsidR="00232684" w:rsidRDefault="00232684">
                                    <w:pPr>
                                      <w:pStyle w:val="Sinespaciado"/>
                                      <w:rPr>
                                        <w:color w:val="FFFFFF" w:themeColor="background1"/>
                                      </w:rPr>
                                    </w:pPr>
                                  </w:p>
                                  <w:p w:rsidR="00232684" w:rsidRDefault="000B57EC" w:rsidP="001731D1">
                                    <w:pPr>
                                      <w:pStyle w:val="Sinespaciado"/>
                                      <w:jc w:val="both"/>
                                      <w:rPr>
                                        <w:color w:val="FFFFFF" w:themeColor="background1"/>
                                      </w:rPr>
                                    </w:pPr>
                                    <w:sdt>
                                      <w:sdtPr>
                                        <w:rPr>
                                          <w:color w:val="FFFFFF" w:themeColor="background1"/>
                                        </w:rPr>
                                        <w:alias w:val="Abstracto"/>
                                        <w:id w:val="16962290"/>
                                        <w:dataBinding w:prefixMappings="xmlns:ns0='http://schemas.microsoft.com/office/2006/coverPageProps'" w:xpath="/ns0:CoverPageProperties[1]/ns0:Abstract[1]" w:storeItemID="{55AF091B-3C7A-41E3-B477-F2FDAA23CFDA}"/>
                                        <w:text/>
                                      </w:sdtPr>
                                      <w:sdtEndPr/>
                                      <w:sdtContent>
                                        <w:r w:rsidR="00EA1C53">
                                          <w:rPr>
                                            <w:color w:val="FFFFFF" w:themeColor="background1"/>
                                          </w:rPr>
                                          <w:t>Hasta</w:t>
                                        </w:r>
                                      </w:sdtContent>
                                    </w:sdt>
                                    <w:r w:rsidR="001731D1">
                                      <w:rPr>
                                        <w:color w:val="FFFFFF" w:themeColor="background1"/>
                                      </w:rPr>
                                      <w:t>, por una mucho más eficiente.</w:t>
                                    </w:r>
                                  </w:p>
                                  <w:p w:rsidR="001731D1" w:rsidRDefault="001731D1" w:rsidP="001731D1">
                                    <w:pPr>
                                      <w:pStyle w:val="Sinespaciado"/>
                                      <w:jc w:val="both"/>
                                      <w:rPr>
                                        <w:color w:val="FFFFFF" w:themeColor="background1"/>
                                      </w:rPr>
                                    </w:pPr>
                                  </w:p>
                                  <w:p w:rsidR="001731D1" w:rsidRDefault="001731D1" w:rsidP="001731D1">
                                    <w:pPr>
                                      <w:pStyle w:val="Sinespaciado"/>
                                      <w:jc w:val="both"/>
                                      <w:rPr>
                                        <w:color w:val="FFFFFF" w:themeColor="background1"/>
                                      </w:rPr>
                                    </w:pPr>
                                  </w:p>
                                  <w:p w:rsidR="001731D1" w:rsidRDefault="001731D1" w:rsidP="001731D1">
                                    <w:pPr>
                                      <w:pStyle w:val="Sinespaciado"/>
                                      <w:jc w:val="both"/>
                                      <w:rPr>
                                        <w:color w:val="FFFFFF" w:themeColor="background1"/>
                                      </w:rPr>
                                    </w:pPr>
                                  </w:p>
                                  <w:p w:rsidR="001731D1" w:rsidRDefault="001731D1" w:rsidP="001731D1">
                                    <w:pPr>
                                      <w:pStyle w:val="Sinespaciado"/>
                                      <w:jc w:val="both"/>
                                      <w:rPr>
                                        <w:color w:val="FFFFFF" w:themeColor="background1"/>
                                      </w:rPr>
                                    </w:pPr>
                                  </w:p>
                                  <w:p w:rsidR="001731D1" w:rsidRDefault="001731D1" w:rsidP="001731D1">
                                    <w:pPr>
                                      <w:pStyle w:val="Sinespaciado"/>
                                      <w:jc w:val="both"/>
                                      <w:rPr>
                                        <w:color w:val="FFFFFF" w:themeColor="background1"/>
                                      </w:rPr>
                                    </w:pPr>
                                  </w:p>
                                  <w:p w:rsidR="001731D1" w:rsidRDefault="001731D1" w:rsidP="001731D1">
                                    <w:pPr>
                                      <w:pStyle w:val="Sinespaciado"/>
                                      <w:jc w:val="both"/>
                                      <w:rPr>
                                        <w:color w:val="FFFFFF" w:themeColor="background1"/>
                                      </w:rPr>
                                    </w:pPr>
                                  </w:p>
                                  <w:p w:rsidR="00232684" w:rsidRDefault="001731D1">
                                    <w:pPr>
                                      <w:pStyle w:val="Sinespaciado"/>
                                      <w:rPr>
                                        <w:color w:val="FFFFFF" w:themeColor="background1"/>
                                      </w:rPr>
                                    </w:pPr>
                                    <w:r>
                                      <w:rPr>
                                        <w:noProof/>
                                        <w:color w:val="FFFFFF" w:themeColor="background1"/>
                                      </w:rPr>
                                      <w:drawing>
                                        <wp:inline distT="0" distB="0" distL="0" distR="0">
                                          <wp:extent cx="2675255" cy="2276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75255" cy="2276475"/>
                                                  </a:xfrm>
                                                  <a:prstGeom prst="rect">
                                                    <a:avLst/>
                                                  </a:prstGeom>
                                                  <a:noFill/>
                                                  <a:ln w="9525">
                                                    <a:noFill/>
                                                    <a:miter lim="800000"/>
                                                    <a:headEnd/>
                                                    <a:tailEnd/>
                                                  </a:ln>
                                                </pic:spPr>
                                              </pic:pic>
                                            </a:graphicData>
                                          </a:graphic>
                                        </wp:inline>
                                      </w:drawing>
                                    </w:r>
                                  </w:p>
                                </w:txbxContent>
                              </wps:txbx>
                              <wps:bodyPr rot="0" vert="horz" wrap="square" lIns="228600" tIns="1371600" rIns="457200" bIns="45720" anchor="t" anchorCtr="0" upright="1">
                                <a:noAutofit/>
                              </wps:bodyPr>
                            </wps:wsp>
                            <wpg:grpSp>
                              <wpg:cNvPr id="8" name="Group 15"/>
                              <wpg:cNvGrpSpPr>
                                <a:grpSpLocks/>
                              </wpg:cNvGrpSpPr>
                              <wpg:grpSpPr bwMode="auto">
                                <a:xfrm>
                                  <a:off x="321" y="3424"/>
                                  <a:ext cx="3125" cy="6069"/>
                                  <a:chOff x="654" y="3599"/>
                                  <a:chExt cx="2880" cy="5760"/>
                                </a:xfrm>
                              </wpg:grpSpPr>
                              <wps:wsp>
                                <wps:cNvPr id="9" name="Rectangle 16"/>
                                <wps:cNvSpPr>
                                  <a:spLocks noChangeArrowheads="1"/>
                                </wps:cNvSpPr>
                                <wps:spPr bwMode="auto">
                                  <a:xfrm flipH="1">
                                    <a:off x="2094" y="647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0" name="Rectangle 17"/>
                                <wps:cNvSpPr>
                                  <a:spLocks noChangeArrowheads="1"/>
                                </wps:cNvSpPr>
                                <wps:spPr bwMode="auto">
                                  <a:xfrm flipH="1">
                                    <a:off x="2094" y="503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18"/>
                                <wps:cNvSpPr>
                                  <a:spLocks noChangeArrowheads="1"/>
                                </wps:cNvSpPr>
                                <wps:spPr bwMode="auto">
                                  <a:xfrm flipH="1">
                                    <a:off x="654" y="503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2" name="Rectangle 19"/>
                                <wps:cNvSpPr>
                                  <a:spLocks noChangeArrowheads="1"/>
                                </wps:cNvSpPr>
                                <wps:spPr bwMode="auto">
                                  <a:xfrm flipH="1">
                                    <a:off x="654" y="359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3" name="Rectangle 20"/>
                                <wps:cNvSpPr>
                                  <a:spLocks noChangeArrowheads="1"/>
                                </wps:cNvSpPr>
                                <wps:spPr bwMode="auto">
                                  <a:xfrm flipH="1">
                                    <a:off x="654" y="647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21"/>
                                <wps:cNvSpPr>
                                  <a:spLocks noChangeArrowheads="1"/>
                                </wps:cNvSpPr>
                                <wps:spPr bwMode="auto">
                                  <a:xfrm flipH="1">
                                    <a:off x="2094" y="791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5" name="Rectangle 22"/>
                              <wps:cNvSpPr>
                                <a:spLocks noChangeArrowheads="1"/>
                              </wps:cNvSpPr>
                              <wps:spPr bwMode="auto">
                                <a:xfrm flipH="1">
                                  <a:off x="2690" y="406"/>
                                  <a:ext cx="1563"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4-10-09T00:00:00Z">
                                        <w:dateFormat w:val="yyyy"/>
                                        <w:lid w:val="es-ES"/>
                                        <w:storeMappedDataAs w:val="dateTime"/>
                                        <w:calendar w:val="gregorian"/>
                                      </w:date>
                                    </w:sdtPr>
                                    <w:sdtEndPr/>
                                    <w:sdtContent>
                                      <w:p w:rsidR="00232684" w:rsidRDefault="00232684">
                                        <w:pPr>
                                          <w:jc w:val="center"/>
                                          <w:rPr>
                                            <w:color w:val="FFFFFF" w:themeColor="background1"/>
                                            <w:sz w:val="48"/>
                                            <w:szCs w:val="52"/>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16" name="Group 23"/>
                            <wpg:cNvGrpSpPr>
                              <a:grpSpLocks/>
                            </wpg:cNvGrpSpPr>
                            <wpg:grpSpPr bwMode="auto">
                              <a:xfrm>
                                <a:off x="3446" y="13758"/>
                                <a:ext cx="8169" cy="1382"/>
                                <a:chOff x="3446" y="13758"/>
                                <a:chExt cx="8169" cy="1382"/>
                              </a:xfrm>
                            </wpg:grpSpPr>
                            <wpg:grpSp>
                              <wpg:cNvPr id="17" name="Group 24"/>
                              <wpg:cNvGrpSpPr>
                                <a:grpSpLocks/>
                              </wpg:cNvGrpSpPr>
                              <wpg:grpSpPr bwMode="auto">
                                <a:xfrm flipH="1" flipV="1">
                                  <a:off x="10833" y="14380"/>
                                  <a:ext cx="782" cy="760"/>
                                  <a:chOff x="8754" y="11945"/>
                                  <a:chExt cx="2880" cy="2859"/>
                                </a:xfrm>
                              </wpg:grpSpPr>
                              <wps:wsp>
                                <wps:cNvPr id="18" name="Rectangle 25"/>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9" name="Rectangle 26"/>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0" name="Rectangle 27"/>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1" name="Rectangle 28"/>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232684" w:rsidRDefault="00232684">
                                    <w:pPr>
                                      <w:pStyle w:val="Sinespaciado"/>
                                      <w:jc w:val="right"/>
                                      <w:rPr>
                                        <w:color w:val="FFFFFF" w:themeColor="background1"/>
                                      </w:rPr>
                                    </w:pPr>
                                  </w:p>
                                  <w:sdt>
                                    <w:sdtPr>
                                      <w:rPr>
                                        <w:color w:val="FFFFFF" w:themeColor="background1"/>
                                      </w:rPr>
                                      <w:alias w:val="Organización"/>
                                      <w:id w:val="16962301"/>
                                      <w:dataBinding w:prefixMappings="xmlns:ns0='http://schemas.openxmlformats.org/officeDocument/2006/extended-properties'" w:xpath="/ns0:Properties[1]/ns0:Company[1]" w:storeItemID="{6668398D-A668-4E3E-A5EB-62B293D839F1}"/>
                                      <w:text/>
                                    </w:sdtPr>
                                    <w:sdtEndPr/>
                                    <w:sdtContent>
                                      <w:p w:rsidR="00232684" w:rsidRDefault="001731D1">
                                        <w:pPr>
                                          <w:pStyle w:val="Sinespaciado"/>
                                          <w:jc w:val="right"/>
                                          <w:rPr>
                                            <w:color w:val="FFFFFF" w:themeColor="background1"/>
                                          </w:rPr>
                                        </w:pPr>
                                        <w:r>
                                          <w:rPr>
                                            <w:color w:val="FFFFFF" w:themeColor="background1"/>
                                          </w:rPr>
                                          <w:t>HARU CORP</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4-10-09T00:00:00Z">
                                        <w:dateFormat w:val="dd/MM/yyyy"/>
                                        <w:lid w:val="es-ES"/>
                                        <w:storeMappedDataAs w:val="dateTime"/>
                                        <w:calendar w:val="gregorian"/>
                                      </w:date>
                                    </w:sdtPr>
                                    <w:sdtEndPr/>
                                    <w:sdtContent>
                                      <w:p w:rsidR="00232684" w:rsidRDefault="001731D1">
                                        <w:pPr>
                                          <w:pStyle w:val="Sinespaciado"/>
                                          <w:jc w:val="right"/>
                                          <w:rPr>
                                            <w:color w:val="FFFFFF" w:themeColor="background1"/>
                                          </w:rPr>
                                        </w:pPr>
                                        <w:r>
                                          <w:rPr>
                                            <w:color w:val="FFFFFF" w:themeColor="background1"/>
                                          </w:rPr>
                                          <w:t>09/10</w:t>
                                        </w:r>
                                        <w:r w:rsidR="00232684">
                                          <w:rPr>
                                            <w:color w:val="FFFFFF" w:themeColor="background1"/>
                                          </w:rPr>
                                          <w:t>/2014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11" o:spid="_x0000_s1026" style="position:absolute;margin-left:0;margin-top:0;width:563.8pt;height:798.4pt;z-index:251660288;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" o:allowincell="f">
                    <v:group id="Group 12"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3"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ubicMA&#10;AADaAAAADwAAAGRycy9kb3ducmV2LnhtbESPwWrDMBBE74X8g9hAb40cN8TFjWxCSqE5Ns2hx421&#10;tkyslZGUxP37qFDocZiZN8ymnuwgruRD71jBcpGBIG6c7rlTcPx6f3oBESKyxsExKfihAHU1e9hg&#10;qd2NP+l6iJ1IEA4lKjAxjqWUoTFkMSzcSJy81nmLMUnfSe3xluB2kHmWraXFntOCwZF2hprz4WIV&#10;tNtT8f02rUz7TKejXw35uC9ypR7n0/YVRKQp/of/2h9awRp+r6QbI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ubicMAAADaAAAADwAAAAAAAAAAAAAAAACYAgAAZHJzL2Rv&#10;d25yZXYueG1sUEsFBgAAAAAEAAQA9QAAAIgDAAAAAA==&#10;" fillcolor="#8c8c8c [1772]" strokecolor="white [3212]" strokeweight="1pt">
                        <v:fill r:id="rId9" o:title="" color2="#bfbfbf [2412]" type="pattern"/>
                        <v:shadow color="#d8d8d8 [2732]" offset="3pt,3pt"/>
                      </v:rect>
                      <v:rect id="Rectangle 14"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5k58MA&#10;AADaAAAADwAAAGRycy9kb3ducmV2LnhtbESPzWrCQBSF9wXfYbhCd81EF1pSJ9Jqi+6k2hbcXTI3&#10;mWDmTpoZTXx7p1BweTg/H2exHGwjLtT52rGCSZKCIC6crrlS8HX4eHoG4QOyxsYxKbiSh2U+elhg&#10;pl3Pn3TZh0rEEfYZKjAhtJmUvjBk0SeuJY5e6TqLIcqukrrDPo7bRk7TdCYt1hwJBltaGSpO+7ON&#10;3F7ueqN3uP7l03v5/XacbX6OSj2Oh9cXEIGGcA//t7dawRz+rsQbI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5k58MAAADaAAAADwAAAAAAAAAAAAAAAACYAgAAZHJzL2Rv&#10;d25yZXYueG1sUEsFBgAAAAAEAAQA9QAAAIgDAAAAAA==&#10;" fillcolor="#737373 [1789]" strokecolor="white [3212]" strokeweight="1pt">
                        <v:shadow color="#d8d8d8 [2732]" offset="3pt,3pt"/>
                        <v:textbox inset="18pt,108pt,36pt">
                          <w:txbxContent>
                            <w:sdt>
                              <w:sdtPr>
                                <w:rPr>
                                  <w:color w:val="FFFFFF" w:themeColor="background1"/>
                                  <w:sz w:val="80"/>
                                  <w:szCs w:val="80"/>
                                </w:rPr>
                                <w:alias w:val="Título"/>
                                <w:id w:val="16962279"/>
                                <w:placeholder>
                                  <w:docPart w:val="EAEBB6E695EE47859DAA8AF8CBC6774E"/>
                                </w:placeholder>
                                <w:dataBinding w:prefixMappings="xmlns:ns0='http://schemas.openxmlformats.org/package/2006/metadata/core-properties' xmlns:ns1='http://purl.org/dc/elements/1.1/'" w:xpath="/ns0:coreProperties[1]/ns1:title[1]" w:storeItemID="{6C3C8BC8-F283-45AE-878A-BAB7291924A1}"/>
                                <w:text/>
                              </w:sdtPr>
                              <w:sdtEndPr/>
                              <w:sdtContent>
                                <w:p w:rsidR="00232684" w:rsidRDefault="00232684">
                                  <w:pPr>
                                    <w:pStyle w:val="Sinespaciado"/>
                                    <w:rPr>
                                      <w:color w:val="FFFFFF" w:themeColor="background1"/>
                                      <w:sz w:val="80"/>
                                      <w:szCs w:val="80"/>
                                    </w:rPr>
                                  </w:pPr>
                                  <w:r>
                                    <w:rPr>
                                      <w:color w:val="FFFFFF" w:themeColor="background1"/>
                                      <w:sz w:val="80"/>
                                      <w:szCs w:val="80"/>
                                    </w:rPr>
                                    <w:t>Lanzamiento TSP</w:t>
                                  </w:r>
                                </w:p>
                              </w:sdtContent>
                            </w:sdt>
                            <w:sdt>
                              <w:sdtPr>
                                <w:rPr>
                                  <w:color w:val="FFFFFF" w:themeColor="background1"/>
                                  <w:sz w:val="40"/>
                                  <w:szCs w:val="40"/>
                                </w:rPr>
                                <w:alias w:val="Subtítulo"/>
                                <w:id w:val="16962284"/>
                                <w:placeholder>
                                  <w:docPart w:val="B67135CBBBD34B4CACB1F27B504F1FE8"/>
                                </w:placeholder>
                                <w:dataBinding w:prefixMappings="xmlns:ns0='http://schemas.openxmlformats.org/package/2006/metadata/core-properties' xmlns:ns1='http://purl.org/dc/elements/1.1/'" w:xpath="/ns0:coreProperties[1]/ns1:subject[1]" w:storeItemID="{6C3C8BC8-F283-45AE-878A-BAB7291924A1}"/>
                                <w:text/>
                              </w:sdtPr>
                              <w:sdtEndPr/>
                              <w:sdtContent>
                                <w:p w:rsidR="00232684" w:rsidRDefault="00232684">
                                  <w:pPr>
                                    <w:pStyle w:val="Sinespaciado"/>
                                    <w:rPr>
                                      <w:color w:val="FFFFFF" w:themeColor="background1"/>
                                      <w:sz w:val="40"/>
                                      <w:szCs w:val="40"/>
                                    </w:rPr>
                                  </w:pPr>
                                  <w:r>
                                    <w:rPr>
                                      <w:color w:val="FFFFFF" w:themeColor="background1"/>
                                      <w:sz w:val="40"/>
                                      <w:szCs w:val="40"/>
                                    </w:rPr>
                                    <w:t>Preparando el lanzamiento</w:t>
                                  </w:r>
                                </w:p>
                              </w:sdtContent>
                            </w:sdt>
                            <w:p w:rsidR="00232684" w:rsidRDefault="00232684">
                              <w:pPr>
                                <w:pStyle w:val="Sinespaciado"/>
                                <w:rPr>
                                  <w:color w:val="FFFFFF" w:themeColor="background1"/>
                                </w:rPr>
                              </w:pPr>
                            </w:p>
                            <w:p w:rsidR="00232684" w:rsidRDefault="00573C5F" w:rsidP="001731D1">
                              <w:pPr>
                                <w:pStyle w:val="Sinespaciado"/>
                                <w:jc w:val="both"/>
                                <w:rPr>
                                  <w:color w:val="FFFFFF" w:themeColor="background1"/>
                                </w:rPr>
                              </w:pPr>
                              <w:sdt>
                                <w:sdtPr>
                                  <w:rPr>
                                    <w:color w:val="FFFFFF" w:themeColor="background1"/>
                                  </w:rPr>
                                  <w:alias w:val="Abstracto"/>
                                  <w:id w:val="16962290"/>
                                  <w:placeholder>
                                    <w:docPart w:val="76373CDE3EE14EAFAAD2649A13AA4A7D"/>
                                  </w:placeholder>
                                  <w:dataBinding w:prefixMappings="xmlns:ns0='http://schemas.microsoft.com/office/2006/coverPageProps'" w:xpath="/ns0:CoverPageProperties[1]/ns0:Abstract[1]" w:storeItemID="{55AF091B-3C7A-41E3-B477-F2FDAA23CFDA}"/>
                                  <w:text/>
                                </w:sdtPr>
                                <w:sdtEndPr/>
                                <w:sdtContent>
                                  <w:r w:rsidR="00EA1C53">
                                    <w:rPr>
                                      <w:color w:val="FFFFFF" w:themeColor="background1"/>
                                    </w:rPr>
                                    <w:t>Hasta</w:t>
                                  </w:r>
                                </w:sdtContent>
                              </w:sdt>
                              <w:r w:rsidR="001731D1">
                                <w:rPr>
                                  <w:color w:val="FFFFFF" w:themeColor="background1"/>
                                </w:rPr>
                                <w:t>, por una mucho más eficiente.</w:t>
                              </w:r>
                            </w:p>
                            <w:p w:rsidR="001731D1" w:rsidRDefault="001731D1" w:rsidP="001731D1">
                              <w:pPr>
                                <w:pStyle w:val="Sinespaciado"/>
                                <w:jc w:val="both"/>
                                <w:rPr>
                                  <w:color w:val="FFFFFF" w:themeColor="background1"/>
                                </w:rPr>
                              </w:pPr>
                            </w:p>
                            <w:p w:rsidR="001731D1" w:rsidRDefault="001731D1" w:rsidP="001731D1">
                              <w:pPr>
                                <w:pStyle w:val="Sinespaciado"/>
                                <w:jc w:val="both"/>
                                <w:rPr>
                                  <w:color w:val="FFFFFF" w:themeColor="background1"/>
                                </w:rPr>
                              </w:pPr>
                            </w:p>
                            <w:p w:rsidR="001731D1" w:rsidRDefault="001731D1" w:rsidP="001731D1">
                              <w:pPr>
                                <w:pStyle w:val="Sinespaciado"/>
                                <w:jc w:val="both"/>
                                <w:rPr>
                                  <w:color w:val="FFFFFF" w:themeColor="background1"/>
                                </w:rPr>
                              </w:pPr>
                            </w:p>
                            <w:p w:rsidR="001731D1" w:rsidRDefault="001731D1" w:rsidP="001731D1">
                              <w:pPr>
                                <w:pStyle w:val="Sinespaciado"/>
                                <w:jc w:val="both"/>
                                <w:rPr>
                                  <w:color w:val="FFFFFF" w:themeColor="background1"/>
                                </w:rPr>
                              </w:pPr>
                            </w:p>
                            <w:p w:rsidR="001731D1" w:rsidRDefault="001731D1" w:rsidP="001731D1">
                              <w:pPr>
                                <w:pStyle w:val="Sinespaciado"/>
                                <w:jc w:val="both"/>
                                <w:rPr>
                                  <w:color w:val="FFFFFF" w:themeColor="background1"/>
                                </w:rPr>
                              </w:pPr>
                            </w:p>
                            <w:p w:rsidR="001731D1" w:rsidRDefault="001731D1" w:rsidP="001731D1">
                              <w:pPr>
                                <w:pStyle w:val="Sinespaciado"/>
                                <w:jc w:val="both"/>
                                <w:rPr>
                                  <w:color w:val="FFFFFF" w:themeColor="background1"/>
                                </w:rPr>
                              </w:pPr>
                            </w:p>
                            <w:p w:rsidR="00232684" w:rsidRDefault="001731D1">
                              <w:pPr>
                                <w:pStyle w:val="Sinespaciado"/>
                                <w:rPr>
                                  <w:color w:val="FFFFFF" w:themeColor="background1"/>
                                </w:rPr>
                              </w:pPr>
                              <w:r>
                                <w:rPr>
                                  <w:noProof/>
                                  <w:color w:val="FFFFFF" w:themeColor="background1"/>
                                </w:rPr>
                                <w:drawing>
                                  <wp:inline distT="0" distB="0" distL="0" distR="0">
                                    <wp:extent cx="2675255" cy="2276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75255" cy="2276475"/>
                                            </a:xfrm>
                                            <a:prstGeom prst="rect">
                                              <a:avLst/>
                                            </a:prstGeom>
                                            <a:noFill/>
                                            <a:ln w="9525">
                                              <a:noFill/>
                                              <a:miter lim="800000"/>
                                              <a:headEnd/>
                                              <a:tailEnd/>
                                            </a:ln>
                                          </pic:spPr>
                                        </pic:pic>
                                      </a:graphicData>
                                    </a:graphic>
                                  </wp:inline>
                                </w:drawing>
                              </w:r>
                            </w:p>
                          </w:txbxContent>
                        </v:textbox>
                      </v:rect>
                      <v:group id="Group 15"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6"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x/aMMA&#10;AADaAAAADwAAAGRycy9kb3ducmV2LnhtbESP3YrCMBSE7xd8h3AEbxZNV0G0GkV0RQUR/Ls/NMe2&#10;2JyUJrb17TcLC3s5zMw3zHzZmkLUVLncsoKvQQSCOLE651TB7brtT0A4j6yxsEwK3uRgueh8zDHW&#10;tuEz1RefigBhF6OCzPsyltIlGRl0A1sSB+9hK4M+yCqVusImwE0hh1E0lgZzDgsZlrTOKHleXkbB&#10;5/v7WO/XcjN6HTa366nZ3Us5UqrXbVczEJ5a/x/+a++1gin8Xgk3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x/aMMAAADaAAAADwAAAAAAAAAAAAAAAACYAgAAZHJzL2Rv&#10;d25yZXYueG1sUEsFBgAAAAAEAAQA9QAAAIgDAAAAAA==&#10;" fillcolor="#a7bfde [1620]" strokecolor="white [3212]" strokeweight="1pt">
                          <v:fill opacity="52428f"/>
                          <v:shadow color="#d8d8d8 [2732]" offset="3pt,3pt"/>
                        </v:rect>
                        <v:rect id="Rectangle 17"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6NLcUA&#10;AADbAAAADwAAAGRycy9kb3ducmV2LnhtbESPQU/CQBCF7yb8h82QeJMtHhQqC0ETEy6aUOTgbeyO&#10;baE7U7srFH+9czDxNpP35r1vFqshtOZEfWyEHUwnGRjiUnzDlYO33fPNDExMyB5bYXJwoQir5ehq&#10;gbmXM2/pVKTKaAjHHB3UKXW5tbGsKWCcSEes2qf0AZOufWV9j2cND629zbI7G7Bhbaixo6eaymPx&#10;HRzI6+xxvm9E7l9+NvbjfVdsD18X567Hw/oBTKIh/Zv/rjde8ZVef9EB7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3o0txQAAANsAAAAPAAAAAAAAAAAAAAAAAJgCAABkcnMv&#10;ZG93bnJldi54bWxQSwUGAAAAAAQABAD1AAAAigMAAAAA&#10;" fillcolor="#a7bfde [1620]" strokecolor="white [3212]" strokeweight="1pt">
                          <v:fill opacity="32896f"/>
                          <v:shadow color="#d8d8d8 [2732]" offset="3pt,3pt"/>
                        </v:rect>
                        <v:rect id="Rectangle 18"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3YcEA&#10;AADbAAAADwAAAGRycy9kb3ducmV2LnhtbERP24rCMBB9F/Yfwiz4ImuqgizVKIsXVBBhq/s+NGNb&#10;tpmUJrb1740g+DaHc535sjOlaKh2hWUFo2EEgji1uuBMweW8/foG4TyyxtIyKbiTg+XiozfHWNuW&#10;f6lJfCZCCLsYFeTeV7GULs3JoBvaijhwV1sb9AHWmdQ1tiHclHIcRVNpsODQkGNFq5zS/+RmFAzu&#10;m2OzX8n15HZYX86ndvdXyYlS/c/uZwbCU+ff4pd7r8P8ETx/CQ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u92HBAAAA2wAAAA8AAAAAAAAAAAAAAAAAmAIAAGRycy9kb3du&#10;cmV2LnhtbFBLBQYAAAAABAAEAPUAAACGAwAAAAA=&#10;" fillcolor="#a7bfde [1620]" strokecolor="white [3212]" strokeweight="1pt">
                          <v:fill opacity="52428f"/>
                          <v:shadow color="#d8d8d8 [2732]" offset="3pt,3pt"/>
                        </v:rect>
                        <v:rect id="Rectangle 19"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C2wcMA&#10;AADbAAAADwAAAGRycy9kb3ducmV2LnhtbERPS2vCQBC+F/oflil4qxs9+IiuYgsFLxWM9eBtzI5J&#10;NDuTZrca++u7hUJv8/E9Z77sXK2u1PpK2MCgn4AizsVWXBj42L09T0D5gGyxFiYDd/KwXDw+zDG1&#10;cuMtXbNQqBjCPkUDZQhNqrXPS3Lo+9IQR+4krcMQYVto2+IthrtaD5NkpB1WHBtKbOi1pPySfTkD&#10;spm8TPeVyPj9e62Ph122PX/ejek9dasZqEBd+Bf/udc2zh/C7y/xAL3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C2wcMAAADbAAAADwAAAAAAAAAAAAAAAACYAgAAZHJzL2Rv&#10;d25yZXYueG1sUEsFBgAAAAAEAAQA9QAAAIgDAAAAAA==&#10;" fillcolor="#a7bfde [1620]" strokecolor="white [3212]" strokeweight="1pt">
                          <v:fill opacity="32896f"/>
                          <v:shadow color="#d8d8d8 [2732]" offset="3pt,3pt"/>
                        </v:rect>
                        <v:rect id="Rectangle 20"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TWsMA&#10;AADbAAAADwAAAGRycy9kb3ducmV2LnhtbERPTWvCQBC9C/6HZYTedGOFalNXsQXBSwVje/A2ZqdJ&#10;2uxMmt1q9Ne7hUJv83ifM192rlYnan0lbGA8SkAR52IrLgy87dfDGSgfkC3WwmTgQh6Wi35vjqmV&#10;M+/olIVCxRD2KRooQ2hSrX1ekkM/koY4ch/SOgwRtoW2LZ5juKv1fZI8aIcVx4YSG3opKf/KfpwB&#10;2c6eH98rkenrdaOPh322+/y+GHM36FZPoAJ14V/8597YOH8Cv7/E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wTWsMAAADbAAAADwAAAAAAAAAAAAAAAACYAgAAZHJzL2Rv&#10;d25yZXYueG1sUEsFBgAAAAAEAAQA9QAAAIgDAAAAAA==&#10;" fillcolor="#a7bfde [1620]" strokecolor="white [3212]" strokeweight="1pt">
                          <v:fill opacity="32896f"/>
                          <v:shadow color="#d8d8d8 [2732]" offset="3pt,3pt"/>
                        </v:rect>
                        <v:rect id="Rectangle 21"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LLsMA&#10;AADbAAAADwAAAGRycy9kb3ducmV2LnhtbERPTWvCQBC9C/6HZYTedGORalNXsQXBSwVje/A2ZqdJ&#10;2uxMmt1q9Ne7hUJv83ifM192rlYnan0lbGA8SkAR52IrLgy87dfDGSgfkC3WwmTgQh6Wi35vjqmV&#10;M+/olIVCxRD2KRooQ2hSrX1ekkM/koY4ch/SOgwRtoW2LZ5juKv1fZI8aIcVx4YSG3opKf/KfpwB&#10;2c6eH98rkenrdaOPh322+/y+GHM36FZPoAJ14V/8597YOH8Cv7/E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LLsMAAADbAAAADwAAAAAAAAAAAAAAAACYAgAAZHJzL2Rv&#10;d25yZXYueG1sUEsFBgAAAAAEAAQA9QAAAIgDAAAAAA==&#10;" fillcolor="#a7bfde [1620]" strokecolor="white [3212]" strokeweight="1pt">
                          <v:fill opacity="32896f"/>
                          <v:shadow color="#d8d8d8 [2732]" offset="3pt,3pt"/>
                        </v:rect>
                      </v:group>
                      <v:rect id="Rectangle 22"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mq8EA&#10;AADbAAAADwAAAGRycy9kb3ducmV2LnhtbERPTWvCQBC9F/wPywi91Y2CpaSu0hoUT4LW0h6H3WkS&#10;zMyG7Kqpv74rFLzN433ObNFzo87UhdqLgfEoA0VivaulNHD4WD29gAoRxWHjhQz8UoDFfPAww9z5&#10;i+zovI+lSiEScjRQxdjmWgdbEWMY+ZYkcT++Y4wJdqV2HV5SODd6kmXPmrGW1FBhS8uK7HF/YgPx&#10;HddfffHJ1+NhWmz52/KmsMY8Dvu3V1CR+ngX/7s3Ls2fwu2XdIC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wZqvBAAAA2wAAAA8AAAAAAAAAAAAAAAAAmAIAAGRycy9kb3du&#10;cmV2LnhtbFBLBQYAAAAABAAEAPUAAACGAwAAAAA=&#10;" fillcolor="#c0504d [3205]" strokecolor="white [3212]" strokeweight="1pt">
                        <v:shadow color="#d8d8d8 [2732]" offset="3pt,3pt"/>
                        <v:textbox>
                          <w:txbxContent>
                            <w:sdt>
                              <w:sdtPr>
                                <w:rPr>
                                  <w:color w:val="FFFFFF" w:themeColor="background1"/>
                                  <w:sz w:val="52"/>
                                  <w:szCs w:val="52"/>
                                </w:rPr>
                                <w:alias w:val="Año"/>
                                <w:id w:val="16962274"/>
                                <w:placeholder>
                                  <w:docPart w:val="F64060ECE12F49098C2B857893674E5A"/>
                                </w:placeholder>
                                <w:dataBinding w:prefixMappings="xmlns:ns0='http://schemas.microsoft.com/office/2006/coverPageProps'" w:xpath="/ns0:CoverPageProperties[1]/ns0:PublishDate[1]" w:storeItemID="{55AF091B-3C7A-41E3-B477-F2FDAA23CFDA}"/>
                                <w:date w:fullDate="2014-10-09T00:00:00Z">
                                  <w:dateFormat w:val="yyyy"/>
                                  <w:lid w:val="es-ES"/>
                                  <w:storeMappedDataAs w:val="dateTime"/>
                                  <w:calendar w:val="gregorian"/>
                                </w:date>
                              </w:sdtPr>
                              <w:sdtEndPr/>
                              <w:sdtContent>
                                <w:p w:rsidR="00232684" w:rsidRDefault="00232684">
                                  <w:pPr>
                                    <w:jc w:val="center"/>
                                    <w:rPr>
                                      <w:color w:val="FFFFFF" w:themeColor="background1"/>
                                      <w:sz w:val="48"/>
                                      <w:szCs w:val="52"/>
                                    </w:rPr>
                                  </w:pPr>
                                  <w:r>
                                    <w:rPr>
                                      <w:color w:val="FFFFFF" w:themeColor="background1"/>
                                      <w:sz w:val="52"/>
                                      <w:szCs w:val="52"/>
                                    </w:rPr>
                                    <w:t>2014</w:t>
                                  </w:r>
                                </w:p>
                              </w:sdtContent>
                            </w:sdt>
                          </w:txbxContent>
                        </v:textbox>
                      </v:rect>
                    </v:group>
                    <v:group id="Group 23"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24"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vWqLwwwAAANsAAAAP&#10;AAAAAAAAAAAAAAAAAKoCAABkcnMvZG93bnJldi54bWxQSwUGAAAAAAQABAD6AAAAmgMAAAAA&#10;">
                        <v:rect id="Rectangle 25"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7JacAA&#10;AADbAAAADwAAAGRycy9kb3ducmV2LnhtbESPzarCMBCF9xd8hzCCu9tUF1etRhFBcOPCH1wPzdgU&#10;m0lpota3v7MQ3M1wzpzzzXLd+0Y9qYt1YAPjLAdFXAZbc2Xgct79zkDFhGyxCUwG3hRhvRr8LLGw&#10;4cVHep5SpSSEY4EGXEptoXUsHXmMWWiJRbuFzmOStau07fAl4b7Rkzz/0x5rlgaHLW0dlffTwxtI&#10;zaF2s/B+TPcbduE6mU/HfDBmNOw3C1CJ+vQ1f673VvAFVn6RAf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7JacAAAADbAAAADwAAAAAAAAAAAAAAAACYAgAAZHJzL2Rvd25y&#10;ZXYueG1sUEsFBgAAAAAEAAQA9QAAAIUDAAAAAA==&#10;" fillcolor="#bfbfbf [2412]" strokecolor="white [3212]" strokeweight="1pt">
                          <v:fill opacity="32896f"/>
                          <v:shadow color="#d8d8d8 [2732]" offset="3pt,3pt"/>
                        </v:rect>
                        <v:rect id="Rectangle 26"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NcRcIA&#10;AADbAAAADwAAAGRycy9kb3ducmV2LnhtbERPS2sCMRC+F/wPYQQvpWYVLLrdrIggKEWoj4u3YTPd&#10;XbqZhCSu23/fFAq9zcf3nGI9mE705ENrWcFsmoEgrqxuuVZwvexeliBCRNbYWSYF3xRgXY6eCsy1&#10;ffCJ+nOsRQrhkKOCJkaXSxmqhgyGqXXEifu03mBM0NdSe3ykcNPJeZa9SoMtp4YGHW0bqr7Od6Pg&#10;XV5uH8eFP8Tn0+ZWZb07LqxTajIeNm8gIg3xX/zn3us0fwW/v6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Q1xFwgAAANsAAAAPAAAAAAAAAAAAAAAAAJgCAABkcnMvZG93&#10;bnJldi54bWxQSwUGAAAAAAQABAD1AAAAhwMAAAAA&#10;" fillcolor="#c0504d [3205]" strokecolor="white [3212]" strokeweight="1pt">
                          <v:shadow color="#d8d8d8 [2732]" offset="3pt,3pt"/>
                        </v:rect>
                        <v:rect id="Rectangle 27"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P0rsA&#10;AADbAAAADwAAAGRycy9kb3ducmV2LnhtbERPuwrCMBTdBf8hXMFNUzv4qKZFBMHFwQfOl+baFJub&#10;0kStf28GwfFw3puit414Uedrxwpm0wQEcel0zZWC62U/WYLwAVlj45gUfMhDkQ8HG8y0e/OJXudQ&#10;iRjCPkMFJoQ2k9KXhiz6qWuJI3d3ncUQYVdJ3eE7httGpkkylxZrjg0GW9oZKh/np1UQmmNtlu7z&#10;XBy2bNwtXS1mfFRqPOq3axCB+vAX/9wHrSCN6+OX+ANk/g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UUD9K7AAAA2wAAAA8AAAAAAAAAAAAAAAAAmAIAAGRycy9kb3ducmV2Lnht&#10;bFBLBQYAAAAABAAEAPUAAACAAwAAAAA=&#10;" fillcolor="#bfbfbf [2412]" strokecolor="white [3212]" strokeweight="1pt">
                          <v:fill opacity="32896f"/>
                          <v:shadow color="#d8d8d8 [2732]" offset="3pt,3pt"/>
                        </v:rect>
                      </v:group>
                      <v:rect id="Rectangle 28"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232684" w:rsidRDefault="00232684">
                              <w:pPr>
                                <w:pStyle w:val="Sinespaciado"/>
                                <w:jc w:val="right"/>
                                <w:rPr>
                                  <w:color w:val="FFFFFF" w:themeColor="background1"/>
                                </w:rPr>
                              </w:pPr>
                            </w:p>
                            <w:sdt>
                              <w:sdtPr>
                                <w:rPr>
                                  <w:color w:val="FFFFFF" w:themeColor="background1"/>
                                </w:rPr>
                                <w:alias w:val="Organización"/>
                                <w:id w:val="16962301"/>
                                <w:placeholder>
                                  <w:docPart w:val="F9D9E87B450B4D658F1E8508939C5A91"/>
                                </w:placeholder>
                                <w:dataBinding w:prefixMappings="xmlns:ns0='http://schemas.openxmlformats.org/officeDocument/2006/extended-properties'" w:xpath="/ns0:Properties[1]/ns0:Company[1]" w:storeItemID="{6668398D-A668-4E3E-A5EB-62B293D839F1}"/>
                                <w:text/>
                              </w:sdtPr>
                              <w:sdtEndPr/>
                              <w:sdtContent>
                                <w:p w:rsidR="00232684" w:rsidRDefault="001731D1">
                                  <w:pPr>
                                    <w:pStyle w:val="Sinespaciado"/>
                                    <w:jc w:val="right"/>
                                    <w:rPr>
                                      <w:color w:val="FFFFFF" w:themeColor="background1"/>
                                    </w:rPr>
                                  </w:pPr>
                                  <w:r>
                                    <w:rPr>
                                      <w:color w:val="FFFFFF" w:themeColor="background1"/>
                                    </w:rPr>
                                    <w:t>HARU CORP</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4-10-09T00:00:00Z">
                                  <w:dateFormat w:val="dd/MM/yyyy"/>
                                  <w:lid w:val="es-ES"/>
                                  <w:storeMappedDataAs w:val="dateTime"/>
                                  <w:calendar w:val="gregorian"/>
                                </w:date>
                              </w:sdtPr>
                              <w:sdtEndPr/>
                              <w:sdtContent>
                                <w:p w:rsidR="00232684" w:rsidRDefault="001731D1">
                                  <w:pPr>
                                    <w:pStyle w:val="Sinespaciado"/>
                                    <w:jc w:val="right"/>
                                    <w:rPr>
                                      <w:color w:val="FFFFFF" w:themeColor="background1"/>
                                    </w:rPr>
                                  </w:pPr>
                                  <w:r>
                                    <w:rPr>
                                      <w:color w:val="FFFFFF" w:themeColor="background1"/>
                                    </w:rPr>
                                    <w:t>09/10</w:t>
                                  </w:r>
                                  <w:r w:rsidR="00232684">
                                    <w:rPr>
                                      <w:color w:val="FFFFFF" w:themeColor="background1"/>
                                    </w:rPr>
                                    <w:t>/2014</w:t>
                                  </w:r>
                                </w:p>
                              </w:sdtContent>
                            </w:sdt>
                          </w:txbxContent>
                        </v:textbox>
                      </v:rect>
                    </v:group>
                    <w10:wrap anchorx="page" anchory="page"/>
                  </v:group>
                </w:pict>
              </mc:Fallback>
            </mc:AlternateContent>
          </w:r>
        </w:p>
        <w:p w:rsidR="00232684" w:rsidRDefault="00232684">
          <w:r>
            <w:br w:type="page"/>
          </w:r>
        </w:p>
      </w:sdtContent>
    </w:sdt>
    <w:p w:rsidR="00BB254D" w:rsidRPr="00EA1C53" w:rsidRDefault="001731D1" w:rsidP="001731D1">
      <w:pPr>
        <w:jc w:val="center"/>
        <w:rPr>
          <w:rFonts w:ascii="Georgia" w:hAnsi="Georgia"/>
          <w:b/>
          <w:sz w:val="32"/>
          <w:szCs w:val="28"/>
        </w:rPr>
      </w:pPr>
      <w:r w:rsidRPr="00EA1C53">
        <w:rPr>
          <w:rFonts w:ascii="Georgia" w:hAnsi="Georgia"/>
          <w:b/>
          <w:sz w:val="32"/>
          <w:szCs w:val="28"/>
        </w:rPr>
        <w:lastRenderedPageBreak/>
        <w:t>L</w:t>
      </w:r>
      <w:r w:rsidR="00EA1C53">
        <w:rPr>
          <w:rFonts w:ascii="Georgia" w:hAnsi="Georgia"/>
          <w:b/>
          <w:sz w:val="32"/>
          <w:szCs w:val="28"/>
        </w:rPr>
        <w:t>an</w:t>
      </w:r>
      <w:r w:rsidRPr="00EA1C53">
        <w:rPr>
          <w:rFonts w:ascii="Georgia" w:hAnsi="Georgia"/>
          <w:b/>
          <w:sz w:val="32"/>
          <w:szCs w:val="28"/>
        </w:rPr>
        <w:t>zamiento TSP</w:t>
      </w:r>
    </w:p>
    <w:p w:rsidR="001731D1" w:rsidRPr="00EA1C53" w:rsidRDefault="001731D1" w:rsidP="001731D1">
      <w:pPr>
        <w:jc w:val="center"/>
        <w:rPr>
          <w:rFonts w:ascii="Georgia" w:hAnsi="Georgia"/>
          <w:b/>
          <w:sz w:val="28"/>
          <w:szCs w:val="28"/>
        </w:rPr>
      </w:pPr>
      <w:r w:rsidRPr="00EA1C53">
        <w:rPr>
          <w:rFonts w:ascii="Georgia" w:hAnsi="Georgia"/>
          <w:b/>
          <w:sz w:val="28"/>
          <w:szCs w:val="28"/>
        </w:rPr>
        <w:t>Preparación del lanzamiento</w:t>
      </w:r>
    </w:p>
    <w:p w:rsidR="001731D1" w:rsidRDefault="00EA1C53" w:rsidP="00EA1C53">
      <w:pPr>
        <w:rPr>
          <w:rFonts w:ascii="Arial" w:hAnsi="Arial" w:cs="Arial"/>
          <w:b/>
          <w:sz w:val="24"/>
          <w:szCs w:val="24"/>
        </w:rPr>
      </w:pPr>
      <w:r>
        <w:rPr>
          <w:rFonts w:ascii="Arial" w:hAnsi="Arial" w:cs="Arial"/>
          <w:b/>
          <w:sz w:val="24"/>
          <w:szCs w:val="24"/>
        </w:rPr>
        <w:t>Introducción.</w:t>
      </w:r>
    </w:p>
    <w:p w:rsidR="00EA1C53" w:rsidRDefault="00EA1C53" w:rsidP="00EA1C53">
      <w:pPr>
        <w:jc w:val="both"/>
        <w:rPr>
          <w:rFonts w:ascii="Arial" w:hAnsi="Arial" w:cs="Arial"/>
        </w:rPr>
      </w:pPr>
      <w:proofErr w:type="spellStart"/>
      <w:r w:rsidRPr="00EA1C53">
        <w:rPr>
          <w:rFonts w:ascii="Arial" w:hAnsi="Arial" w:cs="Arial"/>
        </w:rPr>
        <w:t>Team</w:t>
      </w:r>
      <w:proofErr w:type="spellEnd"/>
      <w:r w:rsidRPr="00EA1C53">
        <w:rPr>
          <w:rFonts w:ascii="Arial" w:hAnsi="Arial" w:cs="Arial"/>
        </w:rPr>
        <w:t xml:space="preserve"> Software </w:t>
      </w:r>
      <w:proofErr w:type="spellStart"/>
      <w:r w:rsidRPr="00EA1C53">
        <w:rPr>
          <w:rFonts w:ascii="Arial" w:hAnsi="Arial" w:cs="Arial"/>
        </w:rPr>
        <w:t>Process</w:t>
      </w:r>
      <w:proofErr w:type="spellEnd"/>
      <w:r w:rsidRPr="00EA1C53">
        <w:rPr>
          <w:rFonts w:ascii="Arial" w:hAnsi="Arial" w:cs="Arial"/>
        </w:rPr>
        <w:t xml:space="preserve"> (TSP) es un método de </w:t>
      </w:r>
      <w:r>
        <w:rPr>
          <w:rFonts w:ascii="Arial" w:hAnsi="Arial" w:cs="Arial"/>
        </w:rPr>
        <w:t>establecimiento y mejora del trabajo</w:t>
      </w:r>
      <w:r w:rsidRPr="00EA1C53">
        <w:rPr>
          <w:rFonts w:ascii="Arial" w:hAnsi="Arial" w:cs="Arial"/>
        </w:rPr>
        <w:t xml:space="preserve"> en equipo para procesos software.</w:t>
      </w:r>
    </w:p>
    <w:p w:rsidR="00EA1C53" w:rsidRDefault="00EA1C53" w:rsidP="00EA1C53">
      <w:pPr>
        <w:jc w:val="both"/>
        <w:rPr>
          <w:rFonts w:ascii="Arial" w:hAnsi="Arial" w:cs="Arial"/>
        </w:rPr>
      </w:pPr>
      <w:r>
        <w:rPr>
          <w:rFonts w:ascii="Arial" w:hAnsi="Arial" w:cs="Arial"/>
        </w:rPr>
        <w:t>TSP  proporciona directrices para ayudar a un equi</w:t>
      </w:r>
      <w:r w:rsidRPr="00EA1C53">
        <w:rPr>
          <w:rFonts w:ascii="Arial" w:hAnsi="Arial" w:cs="Arial"/>
        </w:rPr>
        <w:t>po a establecer sus objetivos, a planificar sus procesos y a revisar su trabajo con el fin de que la organización pueda establecer</w:t>
      </w:r>
      <w:r>
        <w:rPr>
          <w:rFonts w:ascii="Arial" w:hAnsi="Arial" w:cs="Arial"/>
        </w:rPr>
        <w:t xml:space="preserve"> prácticas de ingeniería avanzadas y así obtener pro</w:t>
      </w:r>
      <w:r w:rsidRPr="00EA1C53">
        <w:rPr>
          <w:rFonts w:ascii="Arial" w:hAnsi="Arial" w:cs="Arial"/>
        </w:rPr>
        <w:t>ductos eficientes, fiables y de calidad</w:t>
      </w:r>
      <w:r>
        <w:rPr>
          <w:rFonts w:ascii="Arial" w:hAnsi="Arial" w:cs="Arial"/>
        </w:rPr>
        <w:t>.</w:t>
      </w:r>
    </w:p>
    <w:p w:rsidR="00EA1C53" w:rsidRDefault="00EA1C53" w:rsidP="00EA1C53">
      <w:pPr>
        <w:jc w:val="both"/>
        <w:rPr>
          <w:rFonts w:ascii="Arial" w:hAnsi="Arial" w:cs="Arial"/>
        </w:rPr>
      </w:pPr>
      <w:r>
        <w:rPr>
          <w:rFonts w:ascii="Arial" w:hAnsi="Arial" w:cs="Arial"/>
        </w:rPr>
        <w:t xml:space="preserve">Hasta </w:t>
      </w:r>
      <w:r w:rsidRPr="00EA1C53">
        <w:rPr>
          <w:rFonts w:ascii="Arial" w:hAnsi="Arial" w:cs="Arial"/>
        </w:rPr>
        <w:t xml:space="preserve">ahora, se ha venido trabajando el proyecto a realizar para nuestro cliente mediante una planeación realizada a través del programa MS </w:t>
      </w:r>
      <w:proofErr w:type="spellStart"/>
      <w:r w:rsidRPr="00EA1C53">
        <w:rPr>
          <w:rFonts w:ascii="Arial" w:hAnsi="Arial" w:cs="Arial"/>
        </w:rPr>
        <w:t>Proyect</w:t>
      </w:r>
      <w:proofErr w:type="spellEnd"/>
      <w:r w:rsidRPr="00EA1C53">
        <w:rPr>
          <w:rFonts w:ascii="Arial" w:hAnsi="Arial" w:cs="Arial"/>
        </w:rPr>
        <w:t xml:space="preserve">, para esta planeación, realizamos estimaciones </w:t>
      </w:r>
      <w:proofErr w:type="spellStart"/>
      <w:r w:rsidRPr="00EA1C53">
        <w:rPr>
          <w:rFonts w:ascii="Arial" w:hAnsi="Arial" w:cs="Arial"/>
        </w:rPr>
        <w:t>delphi</w:t>
      </w:r>
      <w:proofErr w:type="spellEnd"/>
      <w:r w:rsidRPr="00EA1C53">
        <w:rPr>
          <w:rFonts w:ascii="Arial" w:hAnsi="Arial" w:cs="Arial"/>
        </w:rPr>
        <w:t xml:space="preserve">, con las cuales definimos tiempos. Además se definieron todas las actividades a realizar, así como responsables para cada actividad. </w:t>
      </w:r>
    </w:p>
    <w:p w:rsidR="00EA1C53" w:rsidRDefault="00EA1C53" w:rsidP="00EA1C53">
      <w:pPr>
        <w:jc w:val="both"/>
        <w:rPr>
          <w:rFonts w:ascii="Arial" w:hAnsi="Arial" w:cs="Arial"/>
        </w:rPr>
      </w:pPr>
      <w:r w:rsidRPr="00EA1C53">
        <w:rPr>
          <w:rFonts w:ascii="Arial" w:hAnsi="Arial" w:cs="Arial"/>
        </w:rPr>
        <w:t xml:space="preserve">Ahora, vamos a cambiar todo esto a TSP, en donde se definirán roles más específicos y se logrará la creación de un equipo </w:t>
      </w:r>
      <w:proofErr w:type="spellStart"/>
      <w:r w:rsidRPr="00EA1C53">
        <w:rPr>
          <w:rFonts w:ascii="Arial" w:hAnsi="Arial" w:cs="Arial"/>
        </w:rPr>
        <w:t>autodirigido</w:t>
      </w:r>
      <w:proofErr w:type="spellEnd"/>
      <w:r w:rsidRPr="00EA1C53">
        <w:rPr>
          <w:rFonts w:ascii="Arial" w:hAnsi="Arial" w:cs="Arial"/>
        </w:rPr>
        <w:t>, cambiando así  la estrategia con la que hemos estado trabajando, por una mucho más eficiente</w:t>
      </w:r>
      <w:r>
        <w:rPr>
          <w:rFonts w:ascii="Arial" w:hAnsi="Arial" w:cs="Arial"/>
        </w:rPr>
        <w:t>, de acuerdo a lo que hemos visto anteriormente</w:t>
      </w:r>
      <w:r w:rsidRPr="00EA1C53">
        <w:rPr>
          <w:rFonts w:ascii="Arial" w:hAnsi="Arial" w:cs="Arial"/>
        </w:rPr>
        <w:t>.</w:t>
      </w:r>
    </w:p>
    <w:p w:rsidR="0040768C" w:rsidRDefault="00EA1C53" w:rsidP="00EA1C53">
      <w:pPr>
        <w:jc w:val="both"/>
        <w:rPr>
          <w:rFonts w:ascii="Arial" w:hAnsi="Arial" w:cs="Arial"/>
        </w:rPr>
      </w:pPr>
      <w:r>
        <w:rPr>
          <w:rFonts w:ascii="Arial" w:hAnsi="Arial" w:cs="Arial"/>
        </w:rPr>
        <w:t>Para generar dicho lanzamiento, haremos uso de todo lo que hemos hecho hasta ahora en el proyecto, sin embargo, es necesario revisar con que entregables y actividades tenemos problemas para realizar, para así, a la hora del lanzamiento, evitar retrasos o acciones erróneas.</w:t>
      </w:r>
    </w:p>
    <w:p w:rsidR="00D43D5E" w:rsidRDefault="00D43D5E" w:rsidP="00EA1C53">
      <w:pPr>
        <w:jc w:val="both"/>
        <w:rPr>
          <w:rFonts w:ascii="Arial" w:hAnsi="Arial" w:cs="Arial"/>
        </w:rPr>
      </w:pPr>
      <w:bookmarkStart w:id="0" w:name="_GoBack"/>
      <w:bookmarkEnd w:id="0"/>
    </w:p>
    <w:p w:rsidR="00EA1C53" w:rsidRDefault="00EA1C53" w:rsidP="00EA1C53">
      <w:pPr>
        <w:jc w:val="both"/>
        <w:rPr>
          <w:rFonts w:ascii="Arial" w:hAnsi="Arial" w:cs="Arial"/>
          <w:b/>
          <w:sz w:val="24"/>
          <w:szCs w:val="24"/>
        </w:rPr>
      </w:pPr>
      <w:r>
        <w:rPr>
          <w:rFonts w:ascii="Arial" w:hAnsi="Arial" w:cs="Arial"/>
          <w:b/>
          <w:sz w:val="24"/>
          <w:szCs w:val="24"/>
        </w:rPr>
        <w:t>Desarrollo.</w:t>
      </w:r>
    </w:p>
    <w:p w:rsidR="00EA1C53" w:rsidRDefault="00EA1C53" w:rsidP="00EA1C53">
      <w:pPr>
        <w:jc w:val="both"/>
        <w:rPr>
          <w:rFonts w:ascii="Book Antiqua" w:hAnsi="Book Antiqua" w:cs="Arial"/>
          <w:b/>
          <w:sz w:val="26"/>
          <w:szCs w:val="26"/>
        </w:rPr>
      </w:pPr>
      <w:r w:rsidRPr="00EA1C53">
        <w:rPr>
          <w:rFonts w:ascii="Book Antiqua" w:hAnsi="Book Antiqua" w:cs="Arial"/>
          <w:b/>
          <w:sz w:val="26"/>
          <w:szCs w:val="26"/>
        </w:rPr>
        <w:t>Actividades</w:t>
      </w:r>
      <w:r w:rsidR="00523065">
        <w:rPr>
          <w:rFonts w:ascii="Book Antiqua" w:hAnsi="Book Antiqua" w:cs="Arial"/>
          <w:b/>
          <w:sz w:val="26"/>
          <w:szCs w:val="26"/>
        </w:rPr>
        <w:t xml:space="preserve"> que sabemos ejecutar:</w:t>
      </w:r>
    </w:p>
    <w:p w:rsidR="001209E0" w:rsidRDefault="001209E0" w:rsidP="00EA1C53">
      <w:pPr>
        <w:jc w:val="both"/>
        <w:rPr>
          <w:rFonts w:ascii="Arial" w:hAnsi="Arial" w:cs="Arial"/>
        </w:rPr>
      </w:pPr>
      <w:r w:rsidRPr="001209E0">
        <w:rPr>
          <w:rFonts w:ascii="Arial" w:hAnsi="Arial" w:cs="Arial"/>
        </w:rPr>
        <w:t xml:space="preserve">Establecer productos y objetivos del proyecto. </w:t>
      </w:r>
    </w:p>
    <w:p w:rsidR="001209E0" w:rsidRDefault="001209E0" w:rsidP="00EA1C53">
      <w:pPr>
        <w:jc w:val="both"/>
        <w:rPr>
          <w:rFonts w:ascii="Arial" w:hAnsi="Arial" w:cs="Arial"/>
        </w:rPr>
      </w:pPr>
      <w:r w:rsidRPr="001209E0">
        <w:rPr>
          <w:rFonts w:ascii="Arial" w:hAnsi="Arial" w:cs="Arial"/>
        </w:rPr>
        <w:t>Establecer roles y objetivos del equipo.</w:t>
      </w:r>
    </w:p>
    <w:p w:rsidR="001209E0" w:rsidRDefault="001209E0" w:rsidP="00EA1C53">
      <w:pPr>
        <w:jc w:val="both"/>
        <w:rPr>
          <w:rFonts w:ascii="Arial" w:hAnsi="Arial" w:cs="Arial"/>
        </w:rPr>
      </w:pPr>
      <w:r w:rsidRPr="001209E0">
        <w:rPr>
          <w:rFonts w:ascii="Arial" w:hAnsi="Arial" w:cs="Arial"/>
        </w:rPr>
        <w:t>Defi</w:t>
      </w:r>
      <w:r w:rsidR="0040768C">
        <w:rPr>
          <w:rFonts w:ascii="Arial" w:hAnsi="Arial" w:cs="Arial"/>
        </w:rPr>
        <w:t>nir la estrategia de desarrollo</w:t>
      </w:r>
      <w:r w:rsidRPr="001209E0">
        <w:rPr>
          <w:rFonts w:ascii="Arial" w:hAnsi="Arial" w:cs="Arial"/>
        </w:rPr>
        <w:t xml:space="preserve">. </w:t>
      </w:r>
    </w:p>
    <w:p w:rsidR="001209E0" w:rsidRDefault="0040768C" w:rsidP="00EA1C53">
      <w:pPr>
        <w:jc w:val="both"/>
        <w:rPr>
          <w:rFonts w:ascii="Arial" w:hAnsi="Arial" w:cs="Arial"/>
        </w:rPr>
      </w:pPr>
      <w:r>
        <w:rPr>
          <w:rFonts w:ascii="Arial" w:hAnsi="Arial" w:cs="Arial"/>
        </w:rPr>
        <w:t>Generar el plan general</w:t>
      </w:r>
      <w:r w:rsidR="001209E0" w:rsidRPr="001209E0">
        <w:rPr>
          <w:rFonts w:ascii="Arial" w:hAnsi="Arial" w:cs="Arial"/>
        </w:rPr>
        <w:t xml:space="preserve">. </w:t>
      </w:r>
    </w:p>
    <w:p w:rsidR="002712BA" w:rsidRDefault="002712BA" w:rsidP="00EA1C53">
      <w:pPr>
        <w:jc w:val="both"/>
        <w:rPr>
          <w:rFonts w:ascii="Arial" w:hAnsi="Arial" w:cs="Arial"/>
          <w:color w:val="000000" w:themeColor="text1"/>
        </w:rPr>
      </w:pPr>
      <w:r w:rsidRPr="002712BA">
        <w:rPr>
          <w:rFonts w:ascii="Arial" w:hAnsi="Arial" w:cs="Arial"/>
          <w:color w:val="000000" w:themeColor="text1"/>
        </w:rPr>
        <w:t>Generar el plan de riesgos.</w:t>
      </w:r>
    </w:p>
    <w:p w:rsidR="002712BA" w:rsidRPr="002712BA" w:rsidRDefault="002712BA" w:rsidP="00EA1C53">
      <w:pPr>
        <w:jc w:val="both"/>
        <w:rPr>
          <w:rFonts w:ascii="Arial" w:hAnsi="Arial" w:cs="Arial"/>
          <w:color w:val="000000" w:themeColor="text1"/>
        </w:rPr>
      </w:pPr>
      <w:r w:rsidRPr="002712BA">
        <w:rPr>
          <w:rFonts w:ascii="Arial" w:hAnsi="Arial" w:cs="Arial"/>
          <w:color w:val="000000" w:themeColor="text1"/>
        </w:rPr>
        <w:t xml:space="preserve">Generar el plan de calidad. </w:t>
      </w:r>
    </w:p>
    <w:p w:rsidR="00523065" w:rsidRDefault="00523065" w:rsidP="00EA1C53">
      <w:pPr>
        <w:jc w:val="both"/>
        <w:rPr>
          <w:rFonts w:ascii="Arial" w:hAnsi="Arial" w:cs="Arial"/>
        </w:rPr>
      </w:pPr>
    </w:p>
    <w:p w:rsidR="00523065" w:rsidRPr="00523065" w:rsidRDefault="00523065" w:rsidP="00EA1C53">
      <w:pPr>
        <w:jc w:val="both"/>
        <w:rPr>
          <w:rFonts w:ascii="Book Antiqua" w:hAnsi="Book Antiqua" w:cs="Arial"/>
          <w:b/>
          <w:sz w:val="26"/>
          <w:szCs w:val="26"/>
        </w:rPr>
      </w:pPr>
      <w:r w:rsidRPr="00523065">
        <w:rPr>
          <w:rFonts w:ascii="Book Antiqua" w:hAnsi="Book Antiqua" w:cs="Arial"/>
          <w:b/>
          <w:sz w:val="26"/>
          <w:szCs w:val="26"/>
        </w:rPr>
        <w:lastRenderedPageBreak/>
        <w:t xml:space="preserve">Actividades que </w:t>
      </w:r>
      <w:r w:rsidR="0040768C">
        <w:rPr>
          <w:rFonts w:ascii="Book Antiqua" w:hAnsi="Book Antiqua" w:cs="Arial"/>
          <w:b/>
          <w:sz w:val="26"/>
          <w:szCs w:val="26"/>
        </w:rPr>
        <w:t xml:space="preserve">NO </w:t>
      </w:r>
      <w:r w:rsidRPr="00523065">
        <w:rPr>
          <w:rFonts w:ascii="Book Antiqua" w:hAnsi="Book Antiqua" w:cs="Arial"/>
          <w:b/>
          <w:sz w:val="26"/>
          <w:szCs w:val="26"/>
        </w:rPr>
        <w:t>sabemos ejecutar:</w:t>
      </w:r>
    </w:p>
    <w:p w:rsidR="00523065" w:rsidRPr="0040768C" w:rsidRDefault="00523065" w:rsidP="00523065">
      <w:pPr>
        <w:jc w:val="both"/>
        <w:rPr>
          <w:rFonts w:ascii="Arial" w:hAnsi="Arial" w:cs="Arial"/>
          <w:color w:val="000000" w:themeColor="text1"/>
        </w:rPr>
      </w:pPr>
      <w:r w:rsidRPr="0040768C">
        <w:rPr>
          <w:rFonts w:ascii="Arial" w:hAnsi="Arial" w:cs="Arial"/>
          <w:color w:val="000000" w:themeColor="text1"/>
        </w:rPr>
        <w:t xml:space="preserve">Revisar </w:t>
      </w:r>
      <w:r w:rsidR="00D43D5E">
        <w:rPr>
          <w:rFonts w:ascii="Arial" w:hAnsi="Arial" w:cs="Arial"/>
          <w:color w:val="000000" w:themeColor="text1"/>
        </w:rPr>
        <w:t>el plan con la administración.- No se sabe exactamente lo que es y como lo debemos llevar a cabo.</w:t>
      </w:r>
    </w:p>
    <w:p w:rsidR="00523065" w:rsidRPr="0040768C" w:rsidRDefault="00523065" w:rsidP="00523065">
      <w:pPr>
        <w:jc w:val="both"/>
        <w:rPr>
          <w:rFonts w:ascii="Arial" w:hAnsi="Arial" w:cs="Arial"/>
          <w:color w:val="000000" w:themeColor="text1"/>
        </w:rPr>
      </w:pPr>
      <w:r w:rsidRPr="0040768C">
        <w:rPr>
          <w:rFonts w:ascii="Arial" w:hAnsi="Arial" w:cs="Arial"/>
          <w:color w:val="000000" w:themeColor="text1"/>
        </w:rPr>
        <w:t>Generar el reporte para administración.</w:t>
      </w:r>
      <w:r w:rsidR="00D43D5E">
        <w:rPr>
          <w:rFonts w:ascii="Arial" w:hAnsi="Arial" w:cs="Arial"/>
          <w:color w:val="000000" w:themeColor="text1"/>
        </w:rPr>
        <w:t>-</w:t>
      </w:r>
      <w:r w:rsidRPr="0040768C">
        <w:rPr>
          <w:rFonts w:ascii="Arial" w:hAnsi="Arial" w:cs="Arial"/>
          <w:color w:val="000000" w:themeColor="text1"/>
        </w:rPr>
        <w:t xml:space="preserve"> </w:t>
      </w:r>
      <w:r w:rsidR="00D43D5E">
        <w:rPr>
          <w:rFonts w:ascii="Arial" w:hAnsi="Arial" w:cs="Arial"/>
          <w:color w:val="000000" w:themeColor="text1"/>
        </w:rPr>
        <w:t>No se sabe exactamente lo que es y como lo debemos llevar a cabo.</w:t>
      </w:r>
    </w:p>
    <w:p w:rsidR="002712BA" w:rsidRPr="0040768C" w:rsidRDefault="00D43D5E" w:rsidP="00523065">
      <w:pPr>
        <w:jc w:val="both"/>
        <w:rPr>
          <w:rFonts w:ascii="Arial" w:hAnsi="Arial" w:cs="Arial"/>
          <w:color w:val="000000" w:themeColor="text1"/>
        </w:rPr>
      </w:pPr>
      <w:r>
        <w:rPr>
          <w:rFonts w:ascii="Arial" w:hAnsi="Arial" w:cs="Arial"/>
          <w:color w:val="000000" w:themeColor="text1"/>
        </w:rPr>
        <w:t>Realizar el análisis postmortem</w:t>
      </w:r>
      <w:r w:rsidRPr="0040768C">
        <w:rPr>
          <w:rFonts w:ascii="Arial" w:hAnsi="Arial" w:cs="Arial"/>
          <w:color w:val="000000" w:themeColor="text1"/>
        </w:rPr>
        <w:t>.</w:t>
      </w:r>
      <w:r>
        <w:rPr>
          <w:rFonts w:ascii="Arial" w:hAnsi="Arial" w:cs="Arial"/>
          <w:color w:val="000000" w:themeColor="text1"/>
        </w:rPr>
        <w:t>-</w:t>
      </w:r>
      <w:r w:rsidRPr="0040768C">
        <w:rPr>
          <w:rFonts w:ascii="Arial" w:hAnsi="Arial" w:cs="Arial"/>
          <w:color w:val="000000" w:themeColor="text1"/>
        </w:rPr>
        <w:t xml:space="preserve"> </w:t>
      </w:r>
      <w:r>
        <w:rPr>
          <w:rFonts w:ascii="Arial" w:hAnsi="Arial" w:cs="Arial"/>
          <w:color w:val="000000" w:themeColor="text1"/>
        </w:rPr>
        <w:t>No se sabe exactamente lo que es y como lo debemos llevar a cabo.</w:t>
      </w:r>
    </w:p>
    <w:p w:rsidR="00523065" w:rsidRPr="002163FB" w:rsidRDefault="00523065" w:rsidP="00EA1C53">
      <w:pPr>
        <w:jc w:val="both"/>
        <w:rPr>
          <w:rFonts w:ascii="Arial" w:hAnsi="Arial" w:cs="Arial"/>
        </w:rPr>
      </w:pPr>
    </w:p>
    <w:p w:rsidR="00EA1C53" w:rsidRDefault="00EA1C53" w:rsidP="00EA1C53">
      <w:pPr>
        <w:jc w:val="both"/>
        <w:rPr>
          <w:rFonts w:ascii="Book Antiqua" w:hAnsi="Book Antiqua" w:cs="Arial"/>
          <w:b/>
          <w:sz w:val="26"/>
          <w:szCs w:val="26"/>
        </w:rPr>
      </w:pPr>
      <w:r>
        <w:rPr>
          <w:rFonts w:ascii="Book Antiqua" w:hAnsi="Book Antiqua" w:cs="Arial"/>
          <w:b/>
          <w:sz w:val="26"/>
          <w:szCs w:val="26"/>
        </w:rPr>
        <w:t>Entregables</w:t>
      </w:r>
      <w:r w:rsidR="00523065">
        <w:rPr>
          <w:rFonts w:ascii="Book Antiqua" w:hAnsi="Book Antiqua" w:cs="Arial"/>
          <w:b/>
          <w:sz w:val="26"/>
          <w:szCs w:val="26"/>
        </w:rPr>
        <w:t xml:space="preserve"> que sabemos producir</w:t>
      </w:r>
      <w:r>
        <w:rPr>
          <w:rFonts w:ascii="Book Antiqua" w:hAnsi="Book Antiqua" w:cs="Arial"/>
          <w:b/>
          <w:sz w:val="26"/>
          <w:szCs w:val="26"/>
        </w:rPr>
        <w:t>.</w:t>
      </w:r>
    </w:p>
    <w:p w:rsidR="001209E0" w:rsidRDefault="001209E0" w:rsidP="001209E0">
      <w:pPr>
        <w:jc w:val="both"/>
        <w:rPr>
          <w:rFonts w:ascii="Arial" w:hAnsi="Arial" w:cs="Arial"/>
        </w:rPr>
      </w:pPr>
      <w:r w:rsidRPr="001209E0">
        <w:rPr>
          <w:rFonts w:ascii="Arial" w:hAnsi="Arial" w:cs="Arial"/>
        </w:rPr>
        <w:t>Objetivos de</w:t>
      </w:r>
      <w:r>
        <w:rPr>
          <w:rFonts w:ascii="Arial" w:hAnsi="Arial" w:cs="Arial"/>
        </w:rPr>
        <w:t>l proyecto, del equipo y roles asignados.</w:t>
      </w:r>
    </w:p>
    <w:p w:rsidR="001209E0" w:rsidRDefault="00EA1C53" w:rsidP="00EA1C53">
      <w:pPr>
        <w:jc w:val="both"/>
        <w:rPr>
          <w:rFonts w:ascii="Arial" w:hAnsi="Arial" w:cs="Arial"/>
        </w:rPr>
      </w:pPr>
      <w:r w:rsidRPr="001209E0">
        <w:rPr>
          <w:rFonts w:ascii="Arial" w:hAnsi="Arial" w:cs="Arial"/>
        </w:rPr>
        <w:t xml:space="preserve">Plan de desarrollo general. </w:t>
      </w:r>
    </w:p>
    <w:p w:rsidR="002712BA" w:rsidRPr="002712BA" w:rsidRDefault="002712BA" w:rsidP="002712BA">
      <w:pPr>
        <w:jc w:val="both"/>
        <w:rPr>
          <w:rFonts w:ascii="Arial" w:hAnsi="Arial" w:cs="Arial"/>
          <w:color w:val="000000" w:themeColor="text1"/>
        </w:rPr>
      </w:pPr>
      <w:r w:rsidRPr="002712BA">
        <w:rPr>
          <w:rFonts w:ascii="Arial" w:hAnsi="Arial" w:cs="Arial"/>
          <w:color w:val="000000" w:themeColor="text1"/>
        </w:rPr>
        <w:t xml:space="preserve">Plan de riesgos. </w:t>
      </w:r>
    </w:p>
    <w:p w:rsidR="00523065" w:rsidRDefault="00523065" w:rsidP="00EA1C53">
      <w:pPr>
        <w:jc w:val="both"/>
        <w:rPr>
          <w:rFonts w:ascii="Arial" w:hAnsi="Arial" w:cs="Arial"/>
        </w:rPr>
      </w:pPr>
    </w:p>
    <w:p w:rsidR="00523065" w:rsidRPr="0040768C" w:rsidRDefault="00523065" w:rsidP="00523065">
      <w:pPr>
        <w:jc w:val="both"/>
        <w:rPr>
          <w:rFonts w:ascii="Book Antiqua" w:hAnsi="Book Antiqua" w:cs="Arial"/>
          <w:b/>
          <w:color w:val="000000" w:themeColor="text1"/>
          <w:sz w:val="26"/>
          <w:szCs w:val="26"/>
        </w:rPr>
      </w:pPr>
      <w:r w:rsidRPr="0040768C">
        <w:rPr>
          <w:rFonts w:ascii="Book Antiqua" w:hAnsi="Book Antiqua" w:cs="Arial"/>
          <w:b/>
          <w:color w:val="000000" w:themeColor="text1"/>
          <w:sz w:val="26"/>
          <w:szCs w:val="26"/>
        </w:rPr>
        <w:t xml:space="preserve">Entregables que </w:t>
      </w:r>
      <w:r w:rsidR="0040768C" w:rsidRPr="0040768C">
        <w:rPr>
          <w:rFonts w:ascii="Book Antiqua" w:hAnsi="Book Antiqua" w:cs="Arial"/>
          <w:b/>
          <w:color w:val="000000" w:themeColor="text1"/>
          <w:sz w:val="26"/>
          <w:szCs w:val="26"/>
        </w:rPr>
        <w:t xml:space="preserve">NO </w:t>
      </w:r>
      <w:r w:rsidRPr="0040768C">
        <w:rPr>
          <w:rFonts w:ascii="Book Antiqua" w:hAnsi="Book Antiqua" w:cs="Arial"/>
          <w:b/>
          <w:color w:val="000000" w:themeColor="text1"/>
          <w:sz w:val="26"/>
          <w:szCs w:val="26"/>
        </w:rPr>
        <w:t>sabemos producir.</w:t>
      </w:r>
    </w:p>
    <w:p w:rsidR="00523065" w:rsidRPr="0040768C" w:rsidRDefault="00523065" w:rsidP="00523065">
      <w:pPr>
        <w:jc w:val="both"/>
        <w:rPr>
          <w:rFonts w:ascii="Arial" w:hAnsi="Arial" w:cs="Arial"/>
          <w:color w:val="000000" w:themeColor="text1"/>
        </w:rPr>
      </w:pPr>
      <w:r w:rsidRPr="0040768C">
        <w:rPr>
          <w:rFonts w:ascii="Arial" w:hAnsi="Arial" w:cs="Arial"/>
          <w:color w:val="000000" w:themeColor="text1"/>
        </w:rPr>
        <w:t>Pl</w:t>
      </w:r>
      <w:r w:rsidR="00D43D5E">
        <w:rPr>
          <w:rFonts w:ascii="Arial" w:hAnsi="Arial" w:cs="Arial"/>
          <w:color w:val="000000" w:themeColor="text1"/>
        </w:rPr>
        <w:t>an detallado por desarrollador.- Sabemos que hacer pero no como reportarlo, la estructura que tiene o si se necesita alguna plantilla para realizarlo.</w:t>
      </w:r>
    </w:p>
    <w:p w:rsidR="00523065" w:rsidRPr="0040768C" w:rsidRDefault="00523065" w:rsidP="002712BA">
      <w:pPr>
        <w:jc w:val="both"/>
        <w:rPr>
          <w:rFonts w:ascii="Arial" w:hAnsi="Arial" w:cs="Arial"/>
          <w:color w:val="000000" w:themeColor="text1"/>
        </w:rPr>
      </w:pPr>
      <w:r w:rsidRPr="0040768C">
        <w:rPr>
          <w:rFonts w:ascii="Arial" w:hAnsi="Arial" w:cs="Arial"/>
          <w:color w:val="000000" w:themeColor="text1"/>
        </w:rPr>
        <w:t xml:space="preserve">Plan de calidad. </w:t>
      </w:r>
      <w:r w:rsidR="00D43D5E">
        <w:rPr>
          <w:rFonts w:ascii="Arial" w:hAnsi="Arial" w:cs="Arial"/>
          <w:color w:val="000000" w:themeColor="text1"/>
        </w:rPr>
        <w:t>Sabemos que hacer pero no como reportarlo, la estructura que tiene o si se necesita alguna plantilla para realizarlo.</w:t>
      </w:r>
    </w:p>
    <w:p w:rsidR="00523065" w:rsidRPr="0040768C" w:rsidRDefault="00523065" w:rsidP="0040768C">
      <w:pPr>
        <w:jc w:val="both"/>
        <w:rPr>
          <w:rFonts w:ascii="Arial" w:hAnsi="Arial" w:cs="Arial"/>
          <w:color w:val="000000" w:themeColor="text1"/>
        </w:rPr>
      </w:pPr>
      <w:r w:rsidRPr="0040768C">
        <w:rPr>
          <w:rFonts w:ascii="Arial" w:hAnsi="Arial" w:cs="Arial"/>
          <w:color w:val="000000" w:themeColor="text1"/>
        </w:rPr>
        <w:t>Reporte para administración.</w:t>
      </w:r>
      <w:r w:rsidR="00D43D5E">
        <w:rPr>
          <w:rFonts w:ascii="Arial" w:hAnsi="Arial" w:cs="Arial"/>
          <w:color w:val="000000" w:themeColor="text1"/>
        </w:rPr>
        <w:t xml:space="preserve"> No s</w:t>
      </w:r>
      <w:r w:rsidR="00D43D5E">
        <w:rPr>
          <w:rFonts w:ascii="Arial" w:hAnsi="Arial" w:cs="Arial"/>
          <w:color w:val="000000" w:themeColor="text1"/>
        </w:rPr>
        <w:t xml:space="preserve">abemos que </w:t>
      </w:r>
      <w:r w:rsidR="00D43D5E">
        <w:rPr>
          <w:rFonts w:ascii="Arial" w:hAnsi="Arial" w:cs="Arial"/>
          <w:color w:val="000000" w:themeColor="text1"/>
        </w:rPr>
        <w:t>es, ni</w:t>
      </w:r>
      <w:r w:rsidR="00D43D5E">
        <w:rPr>
          <w:rFonts w:ascii="Arial" w:hAnsi="Arial" w:cs="Arial"/>
          <w:color w:val="000000" w:themeColor="text1"/>
        </w:rPr>
        <w:t xml:space="preserve"> como reportarlo,</w:t>
      </w:r>
      <w:r w:rsidR="00D43D5E">
        <w:rPr>
          <w:rFonts w:ascii="Arial" w:hAnsi="Arial" w:cs="Arial"/>
          <w:color w:val="000000" w:themeColor="text1"/>
        </w:rPr>
        <w:t xml:space="preserve"> ni</w:t>
      </w:r>
      <w:r w:rsidR="00D43D5E">
        <w:rPr>
          <w:rFonts w:ascii="Arial" w:hAnsi="Arial" w:cs="Arial"/>
          <w:color w:val="000000" w:themeColor="text1"/>
        </w:rPr>
        <w:t xml:space="preserve"> la estructura que tiene o si se necesita alguna plantilla para realizarlo.</w:t>
      </w:r>
    </w:p>
    <w:p w:rsidR="00523065" w:rsidRPr="002163FB" w:rsidRDefault="00523065" w:rsidP="00EA1C53">
      <w:pPr>
        <w:jc w:val="both"/>
        <w:rPr>
          <w:rFonts w:ascii="Arial" w:hAnsi="Arial" w:cs="Arial"/>
        </w:rPr>
      </w:pPr>
    </w:p>
    <w:p w:rsidR="001209E0" w:rsidRDefault="001209E0" w:rsidP="001209E0">
      <w:pPr>
        <w:jc w:val="both"/>
        <w:rPr>
          <w:rFonts w:ascii="Arial" w:hAnsi="Arial" w:cs="Arial"/>
          <w:b/>
          <w:sz w:val="24"/>
          <w:szCs w:val="24"/>
        </w:rPr>
      </w:pPr>
      <w:r>
        <w:rPr>
          <w:rFonts w:ascii="Arial" w:hAnsi="Arial" w:cs="Arial"/>
          <w:b/>
          <w:sz w:val="24"/>
          <w:szCs w:val="24"/>
        </w:rPr>
        <w:t>Conclusión.</w:t>
      </w:r>
    </w:p>
    <w:p w:rsidR="00E36CFD" w:rsidRDefault="00E36CFD" w:rsidP="00E36CFD">
      <w:pPr>
        <w:jc w:val="both"/>
        <w:rPr>
          <w:rFonts w:ascii="Arial" w:hAnsi="Arial" w:cs="Arial"/>
        </w:rPr>
      </w:pPr>
      <w:r>
        <w:rPr>
          <w:rFonts w:ascii="Arial" w:hAnsi="Arial" w:cs="Arial"/>
        </w:rPr>
        <w:t>Las ventajas que nos da esta estrategia de desarrollo son muy variadas, entre las cuales se incluyen las siguientes:</w:t>
      </w:r>
    </w:p>
    <w:p w:rsidR="00E36CFD" w:rsidRDefault="00E36CFD" w:rsidP="00E36CFD">
      <w:pPr>
        <w:ind w:firstLine="708"/>
        <w:jc w:val="both"/>
        <w:rPr>
          <w:rFonts w:ascii="Arial" w:hAnsi="Arial" w:cs="Arial"/>
        </w:rPr>
      </w:pPr>
      <w:r>
        <w:rPr>
          <w:rFonts w:ascii="Arial" w:hAnsi="Arial" w:cs="Arial"/>
        </w:rPr>
        <w:t>- Mejora la productividad de las personas.</w:t>
      </w:r>
    </w:p>
    <w:p w:rsidR="00E36CFD" w:rsidRDefault="00E36CFD" w:rsidP="00E36CFD">
      <w:pPr>
        <w:ind w:firstLine="708"/>
        <w:jc w:val="both"/>
        <w:rPr>
          <w:rFonts w:ascii="Arial" w:hAnsi="Arial" w:cs="Arial"/>
        </w:rPr>
      </w:pPr>
      <w:r>
        <w:rPr>
          <w:rFonts w:ascii="Arial" w:hAnsi="Arial" w:cs="Arial"/>
        </w:rPr>
        <w:t>- Mejora los hábitos de programación.</w:t>
      </w:r>
    </w:p>
    <w:p w:rsidR="00E36CFD" w:rsidRDefault="00E36CFD" w:rsidP="00E36CFD">
      <w:pPr>
        <w:ind w:firstLine="708"/>
        <w:jc w:val="both"/>
        <w:rPr>
          <w:rFonts w:ascii="Arial" w:hAnsi="Arial" w:cs="Arial"/>
        </w:rPr>
      </w:pPr>
      <w:r>
        <w:rPr>
          <w:rFonts w:ascii="Arial" w:hAnsi="Arial" w:cs="Arial"/>
        </w:rPr>
        <w:t>- Detección temprana de defectos y riesgos.</w:t>
      </w:r>
    </w:p>
    <w:p w:rsidR="00E36CFD" w:rsidRDefault="00E36CFD" w:rsidP="00E36CFD">
      <w:pPr>
        <w:ind w:firstLine="708"/>
        <w:jc w:val="both"/>
        <w:rPr>
          <w:rFonts w:ascii="Arial" w:hAnsi="Arial" w:cs="Arial"/>
        </w:rPr>
      </w:pPr>
      <w:r>
        <w:rPr>
          <w:rFonts w:ascii="Arial" w:hAnsi="Arial" w:cs="Arial"/>
        </w:rPr>
        <w:t xml:space="preserve">- Mejora en la calidad. </w:t>
      </w:r>
    </w:p>
    <w:p w:rsidR="00EA1C53" w:rsidRDefault="001209E0" w:rsidP="001209E0">
      <w:pPr>
        <w:jc w:val="both"/>
        <w:rPr>
          <w:rFonts w:ascii="Arial" w:hAnsi="Arial" w:cs="Arial"/>
        </w:rPr>
      </w:pPr>
      <w:r>
        <w:rPr>
          <w:rFonts w:ascii="Arial" w:hAnsi="Arial" w:cs="Arial"/>
        </w:rPr>
        <w:t xml:space="preserve">Implementar TSP en nuestro proyecto, nos permitirá </w:t>
      </w:r>
      <w:r w:rsidR="00E36CFD">
        <w:rPr>
          <w:rFonts w:ascii="Arial" w:hAnsi="Arial" w:cs="Arial"/>
        </w:rPr>
        <w:t xml:space="preserve">elaborar un producto con más calidad y mejor controlado, al hacer que cada miembro del equipo asuma 1 o más </w:t>
      </w:r>
      <w:r w:rsidR="00E36CFD">
        <w:rPr>
          <w:rFonts w:ascii="Arial" w:hAnsi="Arial" w:cs="Arial"/>
        </w:rPr>
        <w:lastRenderedPageBreak/>
        <w:t>roles que ayuden a revisar el trabajo y las acciones que se están realizando, evitando así que todo este trabajo caiga en las manos de una sola persona, haciendo que estas revisiones sean menos controladas y por lo tanto menos efectivas.</w:t>
      </w:r>
    </w:p>
    <w:p w:rsidR="00E36CFD" w:rsidRDefault="00E36CFD" w:rsidP="00E36CFD">
      <w:pPr>
        <w:jc w:val="both"/>
        <w:rPr>
          <w:rFonts w:ascii="Arial" w:hAnsi="Arial" w:cs="Arial"/>
        </w:rPr>
      </w:pPr>
      <w:r>
        <w:rPr>
          <w:rFonts w:ascii="Arial" w:hAnsi="Arial" w:cs="Arial"/>
        </w:rPr>
        <w:t>Según los principios del TSP, el equilibrar la carga de trabajo nos permitirá minimizar el tiempo de proyecto, así mismo, para maximizar la productividad, el primer foco de atención debe de ser la calidad, por lo que TSP nos ayuda con el establecimiento de estándares para medir la calidad y el comportamiento.</w:t>
      </w:r>
    </w:p>
    <w:p w:rsidR="00E36CFD" w:rsidRDefault="00E36CFD" w:rsidP="00E36CFD">
      <w:pPr>
        <w:jc w:val="both"/>
        <w:rPr>
          <w:rFonts w:ascii="Arial" w:hAnsi="Arial" w:cs="Arial"/>
        </w:rPr>
      </w:pPr>
      <w:r>
        <w:rPr>
          <w:rFonts w:ascii="Arial" w:hAnsi="Arial" w:cs="Arial"/>
        </w:rPr>
        <w:t>Sin embargo, y como vimos anteriormente, el primer paso para empezar con TSP es el lanzamiento, por lo que debemos resolver en primer lugar y antes de este, todas las dudas y problemas que se han mencionado en cuanto a las acciones y entregables que se deberán realizar para esto.</w:t>
      </w:r>
    </w:p>
    <w:p w:rsidR="008C4646" w:rsidRDefault="008C4646" w:rsidP="008C4646">
      <w:pPr>
        <w:jc w:val="both"/>
        <w:rPr>
          <w:rFonts w:ascii="Arial" w:hAnsi="Arial" w:cs="Arial"/>
          <w:b/>
          <w:sz w:val="24"/>
          <w:szCs w:val="24"/>
        </w:rPr>
      </w:pPr>
      <w:r>
        <w:rPr>
          <w:rFonts w:ascii="Arial" w:hAnsi="Arial" w:cs="Arial"/>
          <w:b/>
          <w:sz w:val="24"/>
          <w:szCs w:val="24"/>
        </w:rPr>
        <w:t>Bibliografía.</w:t>
      </w:r>
    </w:p>
    <w:p w:rsidR="008C4646" w:rsidRDefault="008C4646" w:rsidP="00E36CFD">
      <w:pPr>
        <w:jc w:val="both"/>
        <w:rPr>
          <w:rFonts w:ascii="Arial" w:hAnsi="Arial" w:cs="Arial"/>
        </w:rPr>
      </w:pPr>
      <w:r>
        <w:rPr>
          <w:rFonts w:ascii="Arial" w:hAnsi="Arial" w:cs="Arial"/>
        </w:rPr>
        <w:t xml:space="preserve">Chávez Moreno, Sylvia; González Encinas, </w:t>
      </w:r>
      <w:proofErr w:type="spellStart"/>
      <w:r>
        <w:rPr>
          <w:rFonts w:ascii="Arial" w:hAnsi="Arial" w:cs="Arial"/>
        </w:rPr>
        <w:t>Cuauhtemoc</w:t>
      </w:r>
      <w:proofErr w:type="spellEnd"/>
      <w:r>
        <w:rPr>
          <w:rFonts w:ascii="Arial" w:hAnsi="Arial" w:cs="Arial"/>
        </w:rPr>
        <w:t xml:space="preserve">. </w:t>
      </w:r>
      <w:proofErr w:type="spellStart"/>
      <w:r>
        <w:rPr>
          <w:rFonts w:ascii="Arial" w:hAnsi="Arial" w:cs="Arial"/>
        </w:rPr>
        <w:t>Team</w:t>
      </w:r>
      <w:proofErr w:type="spellEnd"/>
      <w:r>
        <w:rPr>
          <w:rFonts w:ascii="Arial" w:hAnsi="Arial" w:cs="Arial"/>
        </w:rPr>
        <w:t xml:space="preserve"> Software </w:t>
      </w:r>
      <w:proofErr w:type="spellStart"/>
      <w:r>
        <w:rPr>
          <w:rFonts w:ascii="Arial" w:hAnsi="Arial" w:cs="Arial"/>
        </w:rPr>
        <w:t>Process</w:t>
      </w:r>
      <w:proofErr w:type="spellEnd"/>
      <w:r>
        <w:rPr>
          <w:rFonts w:ascii="Arial" w:hAnsi="Arial" w:cs="Arial"/>
        </w:rPr>
        <w:t xml:space="preserve"> (TPS). Publicado en Septiembre del 2011. Recuperado el 09 de Octubre del 2014 de:  </w:t>
      </w:r>
      <w:hyperlink r:id="rId11" w:history="1">
        <w:r w:rsidRPr="00F234D8">
          <w:rPr>
            <w:rStyle w:val="Hipervnculo"/>
            <w:rFonts w:ascii="Arial" w:hAnsi="Arial" w:cs="Arial"/>
          </w:rPr>
          <w:t>http://es.slideshare.net/silviachmn/tsp-9783500</w:t>
        </w:r>
      </w:hyperlink>
    </w:p>
    <w:p w:rsidR="008C4646" w:rsidRDefault="008C4646" w:rsidP="00E36CFD">
      <w:pPr>
        <w:jc w:val="both"/>
        <w:rPr>
          <w:rFonts w:ascii="Arial" w:hAnsi="Arial" w:cs="Arial"/>
        </w:rPr>
      </w:pPr>
      <w:proofErr w:type="spellStart"/>
      <w:r>
        <w:rPr>
          <w:rFonts w:ascii="Arial" w:hAnsi="Arial" w:cs="Arial"/>
        </w:rPr>
        <w:t>Colomo</w:t>
      </w:r>
      <w:proofErr w:type="spellEnd"/>
      <w:r>
        <w:rPr>
          <w:rFonts w:ascii="Arial" w:hAnsi="Arial" w:cs="Arial"/>
        </w:rPr>
        <w:t xml:space="preserve"> Palacios Ricardo; Universidad Carlos III de Madrid. </w:t>
      </w:r>
      <w:proofErr w:type="spellStart"/>
      <w:r>
        <w:rPr>
          <w:rFonts w:ascii="Arial" w:hAnsi="Arial" w:cs="Arial"/>
        </w:rPr>
        <w:t>Team</w:t>
      </w:r>
      <w:proofErr w:type="spellEnd"/>
      <w:r>
        <w:rPr>
          <w:rFonts w:ascii="Arial" w:hAnsi="Arial" w:cs="Arial"/>
        </w:rPr>
        <w:t xml:space="preserve"> Software </w:t>
      </w:r>
      <w:proofErr w:type="spellStart"/>
      <w:r>
        <w:rPr>
          <w:rFonts w:ascii="Arial" w:hAnsi="Arial" w:cs="Arial"/>
        </w:rPr>
        <w:t>Process</w:t>
      </w:r>
      <w:proofErr w:type="spellEnd"/>
      <w:r>
        <w:rPr>
          <w:rFonts w:ascii="Arial" w:hAnsi="Arial" w:cs="Arial"/>
        </w:rPr>
        <w:t>.</w:t>
      </w:r>
      <w:r w:rsidRPr="008C4646">
        <w:rPr>
          <w:rFonts w:ascii="Arial" w:hAnsi="Arial" w:cs="Arial"/>
        </w:rPr>
        <w:t xml:space="preserve"> </w:t>
      </w:r>
      <w:r>
        <w:rPr>
          <w:rFonts w:ascii="Arial" w:hAnsi="Arial" w:cs="Arial"/>
        </w:rPr>
        <w:t xml:space="preserve">Recuperado el 09 de Octubre del 2014 de: </w:t>
      </w:r>
      <w:hyperlink r:id="rId12" w:history="1">
        <w:r w:rsidRPr="00F234D8">
          <w:rPr>
            <w:rStyle w:val="Hipervnculo"/>
            <w:rFonts w:ascii="Arial" w:hAnsi="Arial" w:cs="Arial"/>
          </w:rPr>
          <w:t>http://ocw.uc3m.es/ingenieria-informatica/desarrollo-de-sistemas-de-informacion-corporativos/material/TSP.pdf</w:t>
        </w:r>
      </w:hyperlink>
    </w:p>
    <w:p w:rsidR="008C4646" w:rsidRDefault="008C4646" w:rsidP="00E36CFD">
      <w:pPr>
        <w:jc w:val="both"/>
        <w:rPr>
          <w:rFonts w:ascii="Arial" w:hAnsi="Arial" w:cs="Arial"/>
        </w:rPr>
      </w:pPr>
    </w:p>
    <w:sectPr w:rsidR="008C4646" w:rsidSect="00232684">
      <w:head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7EC" w:rsidRDefault="000B57EC" w:rsidP="001731D1">
      <w:pPr>
        <w:spacing w:after="0" w:line="240" w:lineRule="auto"/>
      </w:pPr>
      <w:r>
        <w:separator/>
      </w:r>
    </w:p>
  </w:endnote>
  <w:endnote w:type="continuationSeparator" w:id="0">
    <w:p w:rsidR="000B57EC" w:rsidRDefault="000B57EC" w:rsidP="00173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7EC" w:rsidRDefault="000B57EC" w:rsidP="001731D1">
      <w:pPr>
        <w:spacing w:after="0" w:line="240" w:lineRule="auto"/>
      </w:pPr>
      <w:r>
        <w:separator/>
      </w:r>
    </w:p>
  </w:footnote>
  <w:footnote w:type="continuationSeparator" w:id="0">
    <w:p w:rsidR="000B57EC" w:rsidRDefault="000B57EC" w:rsidP="001731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1D1" w:rsidRPr="006473E9" w:rsidRDefault="001731D1" w:rsidP="001731D1">
    <w:pPr>
      <w:pStyle w:val="Encabezado"/>
      <w:jc w:val="center"/>
      <w:rPr>
        <w:rFonts w:ascii="Arial" w:hAnsi="Arial" w:cs="Arial"/>
        <w:b/>
      </w:rPr>
    </w:pPr>
    <w:r w:rsidRPr="006473E9">
      <w:rPr>
        <w:rFonts w:ascii="Arial" w:hAnsi="Arial" w:cs="Arial"/>
        <w:b/>
      </w:rPr>
      <w:t>Instituto Politécnico Nacional</w:t>
    </w:r>
  </w:p>
  <w:p w:rsidR="001731D1" w:rsidRPr="006473E9" w:rsidRDefault="001731D1" w:rsidP="001731D1">
    <w:pPr>
      <w:pStyle w:val="Encabezado"/>
      <w:jc w:val="center"/>
      <w:rPr>
        <w:rFonts w:ascii="Arial" w:hAnsi="Arial" w:cs="Arial"/>
        <w:b/>
      </w:rPr>
    </w:pPr>
    <w:r w:rsidRPr="006473E9">
      <w:rPr>
        <w:rFonts w:ascii="Arial" w:hAnsi="Arial" w:cs="Arial"/>
        <w:b/>
        <w:noProof/>
      </w:rPr>
      <w:drawing>
        <wp:anchor distT="0" distB="0" distL="114300" distR="114300" simplePos="0" relativeHeight="251659264" behindDoc="0" locked="0" layoutInCell="1" allowOverlap="1">
          <wp:simplePos x="0" y="0"/>
          <wp:positionH relativeFrom="column">
            <wp:posOffset>-451485</wp:posOffset>
          </wp:positionH>
          <wp:positionV relativeFrom="paragraph">
            <wp:posOffset>-189865</wp:posOffset>
          </wp:positionV>
          <wp:extent cx="443230" cy="620395"/>
          <wp:effectExtent l="19050" t="0" r="0" b="0"/>
          <wp:wrapSquare wrapText="bothSides"/>
          <wp:docPr id="2" name="Imagen 1" descr="http://coatl.cecyt9.ipn.mx/sigueme/Imagenes/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atl.cecyt9.ipn.mx/sigueme/Imagenes/ipn.jpg"/>
                  <pic:cNvPicPr>
                    <a:picLocks noChangeAspect="1" noChangeArrowheads="1"/>
                  </pic:cNvPicPr>
                </pic:nvPicPr>
                <pic:blipFill>
                  <a:blip r:embed="rId1"/>
                  <a:srcRect/>
                  <a:stretch>
                    <a:fillRect/>
                  </a:stretch>
                </pic:blipFill>
                <pic:spPr bwMode="auto">
                  <a:xfrm>
                    <a:off x="0" y="0"/>
                    <a:ext cx="443230" cy="620395"/>
                  </a:xfrm>
                  <a:prstGeom prst="rect">
                    <a:avLst/>
                  </a:prstGeom>
                  <a:noFill/>
                  <a:ln w="9525">
                    <a:noFill/>
                    <a:miter lim="800000"/>
                    <a:headEnd/>
                    <a:tailEnd/>
                  </a:ln>
                </pic:spPr>
              </pic:pic>
            </a:graphicData>
          </a:graphic>
        </wp:anchor>
      </w:drawing>
    </w:r>
    <w:r w:rsidRPr="006473E9">
      <w:rPr>
        <w:rFonts w:ascii="Arial" w:hAnsi="Arial" w:cs="Arial"/>
        <w:b/>
        <w:noProof/>
      </w:rPr>
      <w:drawing>
        <wp:anchor distT="0" distB="0" distL="114300" distR="114300" simplePos="0" relativeHeight="251660288" behindDoc="0" locked="0" layoutInCell="1" allowOverlap="1">
          <wp:simplePos x="0" y="0"/>
          <wp:positionH relativeFrom="column">
            <wp:posOffset>5271770</wp:posOffset>
          </wp:positionH>
          <wp:positionV relativeFrom="paragraph">
            <wp:posOffset>-167640</wp:posOffset>
          </wp:positionV>
          <wp:extent cx="590550" cy="598170"/>
          <wp:effectExtent l="19050" t="0" r="0" b="0"/>
          <wp:wrapSquare wrapText="bothSides"/>
          <wp:docPr id="4" name="Imagen 4" descr="http://2.bp.blogspot.com/-azOP-wkIBzQ/Unax5OZ1DhI/AAAAAAAAAIw/EZmmlSUhN3k/s1600/UPIIZ+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azOP-wkIBzQ/Unax5OZ1DhI/AAAAAAAAAIw/EZmmlSUhN3k/s1600/UPIIZ+_+LOGO.png"/>
                  <pic:cNvPicPr>
                    <a:picLocks noChangeAspect="1" noChangeArrowheads="1"/>
                  </pic:cNvPicPr>
                </pic:nvPicPr>
                <pic:blipFill>
                  <a:blip r:embed="rId2"/>
                  <a:srcRect/>
                  <a:stretch>
                    <a:fillRect/>
                  </a:stretch>
                </pic:blipFill>
                <pic:spPr bwMode="auto">
                  <a:xfrm>
                    <a:off x="0" y="0"/>
                    <a:ext cx="590550" cy="598170"/>
                  </a:xfrm>
                  <a:prstGeom prst="rect">
                    <a:avLst/>
                  </a:prstGeom>
                  <a:noFill/>
                  <a:ln w="9525">
                    <a:noFill/>
                    <a:miter lim="800000"/>
                    <a:headEnd/>
                    <a:tailEnd/>
                  </a:ln>
                </pic:spPr>
              </pic:pic>
            </a:graphicData>
          </a:graphic>
        </wp:anchor>
      </w:drawing>
    </w:r>
    <w:r w:rsidRPr="006473E9">
      <w:rPr>
        <w:rFonts w:ascii="Arial" w:hAnsi="Arial" w:cs="Arial"/>
        <w:b/>
      </w:rPr>
      <w:t>Unidad  Profesional Interdisciplinaria de Ingeniería campus Zacatecas</w:t>
    </w:r>
  </w:p>
  <w:p w:rsidR="001731D1" w:rsidRDefault="001731D1" w:rsidP="001731D1">
    <w:pPr>
      <w:pStyle w:val="Encabezado"/>
      <w:jc w:val="center"/>
      <w:rPr>
        <w:rFonts w:ascii="Arial" w:hAnsi="Arial" w:cs="Arial"/>
        <w:b/>
      </w:rPr>
    </w:pPr>
    <w:proofErr w:type="spellStart"/>
    <w:r>
      <w:rPr>
        <w:rFonts w:ascii="Arial" w:hAnsi="Arial" w:cs="Arial"/>
        <w:b/>
      </w:rPr>
      <w:t>Haru</w:t>
    </w:r>
    <w:proofErr w:type="spellEnd"/>
    <w:r>
      <w:rPr>
        <w:rFonts w:ascii="Arial" w:hAnsi="Arial" w:cs="Arial"/>
        <w:b/>
      </w:rPr>
      <w:t xml:space="preserve"> </w:t>
    </w:r>
    <w:proofErr w:type="spellStart"/>
    <w:r>
      <w:rPr>
        <w:rFonts w:ascii="Arial" w:hAnsi="Arial" w:cs="Arial"/>
        <w:b/>
      </w:rPr>
      <w:t>Corp</w:t>
    </w:r>
    <w:proofErr w:type="spellEnd"/>
  </w:p>
  <w:p w:rsidR="001731D1" w:rsidRPr="006473E9" w:rsidRDefault="001731D1" w:rsidP="001731D1">
    <w:pPr>
      <w:pStyle w:val="Encabezado"/>
      <w:jc w:val="center"/>
      <w:rPr>
        <w:rFonts w:ascii="Arial" w:hAnsi="Arial" w:cs="Arial"/>
        <w:b/>
      </w:rPr>
    </w:pPr>
    <w:r>
      <w:rPr>
        <w:rFonts w:ascii="Arial" w:hAnsi="Arial" w:cs="Arial"/>
        <w:b/>
      </w:rPr>
      <w:t>3CM1</w:t>
    </w:r>
  </w:p>
  <w:p w:rsidR="001731D1" w:rsidRPr="006473E9" w:rsidRDefault="001731D1" w:rsidP="001731D1">
    <w:pPr>
      <w:pStyle w:val="Encabezado"/>
      <w:jc w:val="center"/>
      <w:rPr>
        <w:rFonts w:ascii="Arial" w:hAnsi="Arial" w:cs="Arial"/>
        <w:b/>
      </w:rPr>
    </w:pPr>
    <w:r>
      <w:rPr>
        <w:rFonts w:ascii="Arial" w:hAnsi="Arial" w:cs="Arial"/>
        <w:b/>
      </w:rPr>
      <w:t>Ingeniería de Software</w:t>
    </w:r>
  </w:p>
  <w:p w:rsidR="001731D1" w:rsidRDefault="001731D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684"/>
    <w:rsid w:val="000B57EC"/>
    <w:rsid w:val="001209E0"/>
    <w:rsid w:val="001731D1"/>
    <w:rsid w:val="002163FB"/>
    <w:rsid w:val="00232684"/>
    <w:rsid w:val="002712BA"/>
    <w:rsid w:val="00386F8D"/>
    <w:rsid w:val="0040768C"/>
    <w:rsid w:val="00523065"/>
    <w:rsid w:val="00573C5F"/>
    <w:rsid w:val="008C4646"/>
    <w:rsid w:val="00B90E66"/>
    <w:rsid w:val="00BB254D"/>
    <w:rsid w:val="00D1047A"/>
    <w:rsid w:val="00D43D5E"/>
    <w:rsid w:val="00E36CFD"/>
    <w:rsid w:val="00EA1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32684"/>
    <w:pPr>
      <w:spacing w:after="0" w:line="240" w:lineRule="auto"/>
    </w:pPr>
  </w:style>
  <w:style w:type="character" w:customStyle="1" w:styleId="SinespaciadoCar">
    <w:name w:val="Sin espaciado Car"/>
    <w:basedOn w:val="Fuentedeprrafopredeter"/>
    <w:link w:val="Sinespaciado"/>
    <w:uiPriority w:val="1"/>
    <w:rsid w:val="00232684"/>
    <w:rPr>
      <w:rFonts w:eastAsiaTheme="minorEastAsia"/>
    </w:rPr>
  </w:style>
  <w:style w:type="paragraph" w:styleId="Textodeglobo">
    <w:name w:val="Balloon Text"/>
    <w:basedOn w:val="Normal"/>
    <w:link w:val="TextodegloboCar"/>
    <w:uiPriority w:val="99"/>
    <w:semiHidden/>
    <w:unhideWhenUsed/>
    <w:rsid w:val="00232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2684"/>
    <w:rPr>
      <w:rFonts w:ascii="Tahoma" w:hAnsi="Tahoma" w:cs="Tahoma"/>
      <w:sz w:val="16"/>
      <w:szCs w:val="16"/>
    </w:rPr>
  </w:style>
  <w:style w:type="paragraph" w:styleId="Encabezado">
    <w:name w:val="header"/>
    <w:basedOn w:val="Normal"/>
    <w:link w:val="EncabezadoCar"/>
    <w:unhideWhenUsed/>
    <w:rsid w:val="001731D1"/>
    <w:pPr>
      <w:tabs>
        <w:tab w:val="center" w:pos="4252"/>
        <w:tab w:val="right" w:pos="8504"/>
      </w:tabs>
      <w:spacing w:after="0" w:line="240" w:lineRule="auto"/>
    </w:pPr>
  </w:style>
  <w:style w:type="character" w:customStyle="1" w:styleId="EncabezadoCar">
    <w:name w:val="Encabezado Car"/>
    <w:basedOn w:val="Fuentedeprrafopredeter"/>
    <w:link w:val="Encabezado"/>
    <w:rsid w:val="001731D1"/>
  </w:style>
  <w:style w:type="paragraph" w:styleId="Piedepgina">
    <w:name w:val="footer"/>
    <w:basedOn w:val="Normal"/>
    <w:link w:val="PiedepginaCar"/>
    <w:uiPriority w:val="99"/>
    <w:semiHidden/>
    <w:unhideWhenUsed/>
    <w:rsid w:val="001731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731D1"/>
  </w:style>
  <w:style w:type="character" w:styleId="Hipervnculo">
    <w:name w:val="Hyperlink"/>
    <w:basedOn w:val="Fuentedeprrafopredeter"/>
    <w:uiPriority w:val="99"/>
    <w:unhideWhenUsed/>
    <w:rsid w:val="008C46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32684"/>
    <w:pPr>
      <w:spacing w:after="0" w:line="240" w:lineRule="auto"/>
    </w:pPr>
  </w:style>
  <w:style w:type="character" w:customStyle="1" w:styleId="SinespaciadoCar">
    <w:name w:val="Sin espaciado Car"/>
    <w:basedOn w:val="Fuentedeprrafopredeter"/>
    <w:link w:val="Sinespaciado"/>
    <w:uiPriority w:val="1"/>
    <w:rsid w:val="00232684"/>
    <w:rPr>
      <w:rFonts w:eastAsiaTheme="minorEastAsia"/>
    </w:rPr>
  </w:style>
  <w:style w:type="paragraph" w:styleId="Textodeglobo">
    <w:name w:val="Balloon Text"/>
    <w:basedOn w:val="Normal"/>
    <w:link w:val="TextodegloboCar"/>
    <w:uiPriority w:val="99"/>
    <w:semiHidden/>
    <w:unhideWhenUsed/>
    <w:rsid w:val="00232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2684"/>
    <w:rPr>
      <w:rFonts w:ascii="Tahoma" w:hAnsi="Tahoma" w:cs="Tahoma"/>
      <w:sz w:val="16"/>
      <w:szCs w:val="16"/>
    </w:rPr>
  </w:style>
  <w:style w:type="paragraph" w:styleId="Encabezado">
    <w:name w:val="header"/>
    <w:basedOn w:val="Normal"/>
    <w:link w:val="EncabezadoCar"/>
    <w:unhideWhenUsed/>
    <w:rsid w:val="001731D1"/>
    <w:pPr>
      <w:tabs>
        <w:tab w:val="center" w:pos="4252"/>
        <w:tab w:val="right" w:pos="8504"/>
      </w:tabs>
      <w:spacing w:after="0" w:line="240" w:lineRule="auto"/>
    </w:pPr>
  </w:style>
  <w:style w:type="character" w:customStyle="1" w:styleId="EncabezadoCar">
    <w:name w:val="Encabezado Car"/>
    <w:basedOn w:val="Fuentedeprrafopredeter"/>
    <w:link w:val="Encabezado"/>
    <w:rsid w:val="001731D1"/>
  </w:style>
  <w:style w:type="paragraph" w:styleId="Piedepgina">
    <w:name w:val="footer"/>
    <w:basedOn w:val="Normal"/>
    <w:link w:val="PiedepginaCar"/>
    <w:uiPriority w:val="99"/>
    <w:semiHidden/>
    <w:unhideWhenUsed/>
    <w:rsid w:val="001731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731D1"/>
  </w:style>
  <w:style w:type="character" w:styleId="Hipervnculo">
    <w:name w:val="Hyperlink"/>
    <w:basedOn w:val="Fuentedeprrafopredeter"/>
    <w:uiPriority w:val="99"/>
    <w:unhideWhenUsed/>
    <w:rsid w:val="008C46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ocw.uc3m.es/ingenieria-informatica/desarrollo-de-sistemas-de-informacion-corporativos/material/TSP.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slideshare.net/silviachmn/tsp-9783500"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EBB6E695EE47859DAA8AF8CBC6774E"/>
        <w:category>
          <w:name w:val="General"/>
          <w:gallery w:val="placeholder"/>
        </w:category>
        <w:types>
          <w:type w:val="bbPlcHdr"/>
        </w:types>
        <w:behaviors>
          <w:behavior w:val="content"/>
        </w:behaviors>
        <w:guid w:val="{162D62C9-5576-4CD4-8253-26A988C780FF}"/>
      </w:docPartPr>
      <w:docPartBody>
        <w:p w:rsidR="00473AFB" w:rsidRDefault="00D536E3" w:rsidP="00D536E3">
          <w:pPr>
            <w:pStyle w:val="EAEBB6E695EE47859DAA8AF8CBC6774E"/>
          </w:pPr>
          <w:r>
            <w:rPr>
              <w:color w:val="FFFFFF" w:themeColor="background1"/>
              <w:sz w:val="80"/>
              <w:szCs w:val="80"/>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536E3"/>
    <w:rsid w:val="00032BD6"/>
    <w:rsid w:val="00473AFB"/>
    <w:rsid w:val="00892B35"/>
    <w:rsid w:val="00D536E3"/>
    <w:rsid w:val="00EE01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A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821A4FE8E8429984BF2A563AF69E71">
    <w:name w:val="D9821A4FE8E8429984BF2A563AF69E71"/>
    <w:rsid w:val="00D536E3"/>
  </w:style>
  <w:style w:type="paragraph" w:customStyle="1" w:styleId="6DC9D5F890F84F569B2E030DF3864113">
    <w:name w:val="6DC9D5F890F84F569B2E030DF3864113"/>
    <w:rsid w:val="00D536E3"/>
  </w:style>
  <w:style w:type="paragraph" w:customStyle="1" w:styleId="3CB7894B00F04E90B31C85DEB0E41D0B">
    <w:name w:val="3CB7894B00F04E90B31C85DEB0E41D0B"/>
    <w:rsid w:val="00D536E3"/>
  </w:style>
  <w:style w:type="paragraph" w:customStyle="1" w:styleId="6ABAD299BC174C049AFA2761E0BE0E7F">
    <w:name w:val="6ABAD299BC174C049AFA2761E0BE0E7F"/>
    <w:rsid w:val="00D536E3"/>
  </w:style>
  <w:style w:type="paragraph" w:customStyle="1" w:styleId="C0C4105C788B4580AD0D88F859D16B97">
    <w:name w:val="C0C4105C788B4580AD0D88F859D16B97"/>
    <w:rsid w:val="00D536E3"/>
  </w:style>
  <w:style w:type="paragraph" w:customStyle="1" w:styleId="C6D196DB51FA4884A309678D65ED8B9D">
    <w:name w:val="C6D196DB51FA4884A309678D65ED8B9D"/>
    <w:rsid w:val="00D536E3"/>
  </w:style>
  <w:style w:type="paragraph" w:customStyle="1" w:styleId="F3E2F2EE121F4C769F0D9DE6C48E53E6">
    <w:name w:val="F3E2F2EE121F4C769F0D9DE6C48E53E6"/>
    <w:rsid w:val="00D536E3"/>
  </w:style>
  <w:style w:type="paragraph" w:customStyle="1" w:styleId="77EB2D5E51FB436EBBFF5A28BAF26AF8">
    <w:name w:val="77EB2D5E51FB436EBBFF5A28BAF26AF8"/>
    <w:rsid w:val="00D536E3"/>
  </w:style>
  <w:style w:type="paragraph" w:customStyle="1" w:styleId="EAEBB6E695EE47859DAA8AF8CBC6774E">
    <w:name w:val="EAEBB6E695EE47859DAA8AF8CBC6774E"/>
    <w:rsid w:val="00D536E3"/>
  </w:style>
  <w:style w:type="paragraph" w:customStyle="1" w:styleId="B67135CBBBD34B4CACB1F27B504F1FE8">
    <w:name w:val="B67135CBBBD34B4CACB1F27B504F1FE8"/>
    <w:rsid w:val="00D536E3"/>
  </w:style>
  <w:style w:type="paragraph" w:customStyle="1" w:styleId="76373CDE3EE14EAFAAD2649A13AA4A7D">
    <w:name w:val="76373CDE3EE14EAFAAD2649A13AA4A7D"/>
    <w:rsid w:val="00D536E3"/>
  </w:style>
  <w:style w:type="paragraph" w:customStyle="1" w:styleId="F64060ECE12F49098C2B857893674E5A">
    <w:name w:val="F64060ECE12F49098C2B857893674E5A"/>
    <w:rsid w:val="00D536E3"/>
  </w:style>
  <w:style w:type="paragraph" w:customStyle="1" w:styleId="74EBF17163014AE0B7364A1EA908819A">
    <w:name w:val="74EBF17163014AE0B7364A1EA908819A"/>
    <w:rsid w:val="00D536E3"/>
  </w:style>
  <w:style w:type="paragraph" w:customStyle="1" w:styleId="F9D9E87B450B4D658F1E8508939C5A91">
    <w:name w:val="F9D9E87B450B4D658F1E8508939C5A91"/>
    <w:rsid w:val="00D536E3"/>
  </w:style>
  <w:style w:type="paragraph" w:customStyle="1" w:styleId="C702205DFC794767ACBE6AFDA475D98C">
    <w:name w:val="C702205DFC794767ACBE6AFDA475D98C"/>
    <w:rsid w:val="00D536E3"/>
  </w:style>
  <w:style w:type="paragraph" w:customStyle="1" w:styleId="F4FAB53E9ECC434897E353C7D384D75C">
    <w:name w:val="F4FAB53E9ECC434897E353C7D384D75C"/>
    <w:rsid w:val="00D536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2014-10-09T00:00:00</PublishDate>
  <Abstract>Hasta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687</Words>
  <Characters>3782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Lanzamiento TSP</vt:lpstr>
    </vt:vector>
  </TitlesOfParts>
  <Company>HARU CORP</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Lanzamiento TSP</dc:title>
  <dc:subject>Preparando el lanzamiento</dc:subject>
  <dc:creator>Leslie</dc:creator>
  <cp:lastModifiedBy>Ernesto Jacobo Troncoso de la Riva</cp:lastModifiedBy>
  <cp:revision>5</cp:revision>
  <dcterms:created xsi:type="dcterms:W3CDTF">2014-10-10T13:48:00Z</dcterms:created>
  <dcterms:modified xsi:type="dcterms:W3CDTF">2014-10-10T16:06:00Z</dcterms:modified>
</cp:coreProperties>
</file>