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ED9B" w14:textId="77777777" w:rsidR="004922AD" w:rsidRDefault="00000000">
      <w:pPr>
        <w:spacing w:after="240"/>
        <w:jc w:val="center"/>
      </w:pPr>
      <w:r>
        <w:rPr>
          <w:rFonts w:eastAsia="Arial"/>
          <w:b/>
          <w:bCs/>
          <w:sz w:val="32"/>
          <w:szCs w:val="32"/>
        </w:rPr>
        <w:t>業務委託に関する覚書</w:t>
      </w:r>
    </w:p>
    <w:p w14:paraId="4AEC3AC9" w14:textId="54062991" w:rsidR="004922AD" w:rsidRDefault="00000000">
      <w:pPr>
        <w:spacing w:after="120"/>
        <w:jc w:val="right"/>
      </w:pPr>
      <w:r>
        <w:rPr>
          <w:sz w:val="20"/>
          <w:szCs w:val="20"/>
        </w:rPr>
        <w:t>作成日</w:t>
      </w:r>
      <w:r>
        <w:rPr>
          <w:sz w:val="20"/>
          <w:szCs w:val="20"/>
        </w:rPr>
        <w:t>: 2025</w:t>
      </w:r>
      <w:r>
        <w:rPr>
          <w:sz w:val="20"/>
          <w:szCs w:val="20"/>
        </w:rPr>
        <w:t>年</w:t>
      </w:r>
      <w:r>
        <w:rPr>
          <w:sz w:val="20"/>
          <w:szCs w:val="20"/>
        </w:rPr>
        <w:t>10</w:t>
      </w:r>
      <w:r>
        <w:rPr>
          <w:sz w:val="20"/>
          <w:szCs w:val="20"/>
        </w:rPr>
        <w:t>月</w:t>
      </w:r>
      <w:r>
        <w:rPr>
          <w:sz w:val="20"/>
          <w:szCs w:val="20"/>
        </w:rPr>
        <w:t>2</w:t>
      </w:r>
      <w:r w:rsidR="00A532BB">
        <w:rPr>
          <w:sz w:val="20"/>
          <w:szCs w:val="20"/>
        </w:rPr>
        <w:t>3</w:t>
      </w:r>
      <w:r>
        <w:rPr>
          <w:sz w:val="20"/>
          <w:szCs w:val="20"/>
        </w:rPr>
        <w:t>日</w:t>
      </w:r>
    </w:p>
    <w:p w14:paraId="63980503" w14:textId="77777777" w:rsidR="004922AD" w:rsidRDefault="00000000">
      <w:pPr>
        <w:spacing w:after="240"/>
        <w:jc w:val="right"/>
      </w:pPr>
      <w:r>
        <w:rPr>
          <w:sz w:val="20"/>
          <w:szCs w:val="20"/>
        </w:rPr>
        <w:t>契約期間</w:t>
      </w:r>
      <w:r>
        <w:rPr>
          <w:sz w:val="20"/>
          <w:szCs w:val="20"/>
        </w:rPr>
        <w:t>: 2025</w:t>
      </w:r>
      <w:r>
        <w:rPr>
          <w:sz w:val="20"/>
          <w:szCs w:val="20"/>
        </w:rPr>
        <w:t>年</w:t>
      </w:r>
      <w:r>
        <w:rPr>
          <w:sz w:val="20"/>
          <w:szCs w:val="20"/>
        </w:rPr>
        <w:t>11</w:t>
      </w:r>
      <w:r>
        <w:rPr>
          <w:sz w:val="20"/>
          <w:szCs w:val="20"/>
        </w:rPr>
        <w:t>月</w:t>
      </w:r>
      <w:r>
        <w:rPr>
          <w:sz w:val="20"/>
          <w:szCs w:val="20"/>
        </w:rPr>
        <w:t>1</w:t>
      </w:r>
      <w:r>
        <w:rPr>
          <w:sz w:val="20"/>
          <w:szCs w:val="20"/>
        </w:rPr>
        <w:t>日～</w:t>
      </w:r>
      <w:r>
        <w:rPr>
          <w:sz w:val="20"/>
          <w:szCs w:val="20"/>
        </w:rPr>
        <w:t>2027</w:t>
      </w:r>
      <w:r>
        <w:rPr>
          <w:sz w:val="20"/>
          <w:szCs w:val="20"/>
        </w:rPr>
        <w:t>年</w:t>
      </w:r>
      <w:r>
        <w:rPr>
          <w:sz w:val="20"/>
          <w:szCs w:val="20"/>
        </w:rPr>
        <w:t>10</w:t>
      </w:r>
      <w:r>
        <w:rPr>
          <w:sz w:val="20"/>
          <w:szCs w:val="20"/>
        </w:rPr>
        <w:t>月</w:t>
      </w:r>
      <w:r>
        <w:rPr>
          <w:sz w:val="20"/>
          <w:szCs w:val="20"/>
        </w:rPr>
        <w:t>31</w:t>
      </w:r>
      <w:r>
        <w:rPr>
          <w:sz w:val="20"/>
          <w:szCs w:val="20"/>
        </w:rPr>
        <w:t>日（</w:t>
      </w:r>
      <w:r>
        <w:rPr>
          <w:sz w:val="20"/>
          <w:szCs w:val="20"/>
        </w:rPr>
        <w:t>2</w:t>
      </w:r>
      <w:r>
        <w:rPr>
          <w:sz w:val="20"/>
          <w:szCs w:val="20"/>
        </w:rPr>
        <w:t>年間、以降自動更新）</w:t>
      </w:r>
    </w:p>
    <w:p w14:paraId="5A0535AE" w14:textId="77777777" w:rsidR="004922AD" w:rsidRDefault="00000000">
      <w:pPr>
        <w:pStyle w:val="1"/>
      </w:pPr>
      <w:r>
        <w:t>契約当事者</w:t>
      </w:r>
    </w:p>
    <w:p w14:paraId="14E93C24" w14:textId="77777777" w:rsidR="004922AD" w:rsidRDefault="00000000">
      <w:pPr>
        <w:spacing w:after="60"/>
      </w:pPr>
      <w:r>
        <w:rPr>
          <w:b/>
          <w:bCs/>
        </w:rPr>
        <w:t>委託者（甲）</w:t>
      </w:r>
      <w:r>
        <w:rPr>
          <w:b/>
          <w:bCs/>
        </w:rPr>
        <w:t xml:space="preserve">: </w:t>
      </w:r>
      <w:r>
        <w:t>株式会社スマイディア　代表取締役</w:t>
      </w:r>
      <w:r>
        <w:t xml:space="preserve"> </w:t>
      </w:r>
      <w:r>
        <w:t>石光</w:t>
      </w:r>
      <w:r>
        <w:t xml:space="preserve"> </w:t>
      </w:r>
      <w:r>
        <w:t>健太郎</w:t>
      </w:r>
    </w:p>
    <w:p w14:paraId="52B4E215" w14:textId="77777777" w:rsidR="004922AD" w:rsidRDefault="00000000">
      <w:pPr>
        <w:spacing w:after="240"/>
      </w:pPr>
      <w:r>
        <w:rPr>
          <w:b/>
          <w:bCs/>
        </w:rPr>
        <w:t>受託者（乙）</w:t>
      </w:r>
      <w:r>
        <w:rPr>
          <w:b/>
          <w:bCs/>
        </w:rPr>
        <w:t xml:space="preserve">: </w:t>
      </w:r>
      <w:r>
        <w:t>神子</w:t>
      </w:r>
      <w:r>
        <w:t xml:space="preserve"> </w:t>
      </w:r>
      <w:r>
        <w:t>彩果（個人事業主）</w:t>
      </w:r>
    </w:p>
    <w:p w14:paraId="00521188" w14:textId="77777777" w:rsidR="004922AD" w:rsidRDefault="00000000">
      <w:pPr>
        <w:pStyle w:val="1"/>
      </w:pPr>
      <w:r>
        <w:t>1. 業務内容</w:t>
      </w:r>
    </w:p>
    <w:p w14:paraId="67772FF9" w14:textId="77777777" w:rsidR="004922AD" w:rsidRDefault="00000000">
      <w:pPr>
        <w:pStyle w:val="2"/>
      </w:pPr>
      <w:r>
        <w:t>① 人事評価システムの開発・保守</w:t>
      </w:r>
    </w:p>
    <w:p w14:paraId="62784BAF" w14:textId="77777777" w:rsidR="004922AD" w:rsidRDefault="00000000">
      <w:pPr>
        <w:spacing w:after="120"/>
      </w:pPr>
      <w:r>
        <w:t>ダッシュボード、評価入力、履歴管理、部門比較、分析レポート等</w:t>
      </w:r>
    </w:p>
    <w:p w14:paraId="3BFC53D6" w14:textId="77777777" w:rsidR="004922AD" w:rsidRDefault="00000000">
      <w:pPr>
        <w:spacing w:after="120"/>
      </w:pPr>
      <w:r>
        <w:t>管理機能（従業員マスター、権限管理、監査ログ）</w:t>
      </w:r>
    </w:p>
    <w:p w14:paraId="5A291BB9" w14:textId="77777777" w:rsidR="004922AD" w:rsidRDefault="00000000">
      <w:pPr>
        <w:spacing w:after="180"/>
      </w:pPr>
      <w:r>
        <w:t>Excel</w:t>
      </w:r>
      <w:r>
        <w:t>互換エクスポート機能</w:t>
      </w:r>
    </w:p>
    <w:p w14:paraId="76196005" w14:textId="77777777" w:rsidR="004922AD" w:rsidRDefault="00000000">
      <w:pPr>
        <w:pStyle w:val="2"/>
      </w:pPr>
      <w:r>
        <w:t>② 営業マン育成システムの開発（投資案件）</w:t>
      </w:r>
    </w:p>
    <w:p w14:paraId="46859B86" w14:textId="77777777" w:rsidR="004922AD" w:rsidRDefault="00000000">
      <w:pPr>
        <w:spacing w:after="120"/>
      </w:pPr>
      <w:r>
        <w:t>営業スキル体系化、育成プログラム管理、</w:t>
      </w:r>
      <w:r>
        <w:t>AI</w:t>
      </w:r>
      <w:r>
        <w:t>活用機能等</w:t>
      </w:r>
    </w:p>
    <w:p w14:paraId="0EAC3953" w14:textId="77777777" w:rsidR="004922AD" w:rsidRDefault="00000000">
      <w:pPr>
        <w:spacing w:after="240"/>
      </w:pPr>
      <w:r>
        <w:t>2</w:t>
      </w:r>
      <w:r>
        <w:t>年間の検証期間として共同開発</w:t>
      </w:r>
    </w:p>
    <w:p w14:paraId="001FF03C" w14:textId="77777777" w:rsidR="004922AD" w:rsidRDefault="00000000">
      <w:pPr>
        <w:pStyle w:val="1"/>
      </w:pPr>
      <w:r>
        <w:t>2. 費用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712"/>
        <w:gridCol w:w="2054"/>
        <w:gridCol w:w="4258"/>
      </w:tblGrid>
      <w:tr w:rsidR="004922AD" w14:paraId="312DD98B" w14:textId="77777777">
        <w:trPr>
          <w:tblHeader/>
        </w:trPr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44FE16C" w14:textId="77777777" w:rsidR="004922AD" w:rsidRDefault="00000000">
            <w:pPr>
              <w:jc w:val="center"/>
            </w:pPr>
            <w:r>
              <w:rPr>
                <w:b/>
                <w:bCs/>
              </w:rPr>
              <w:t>項目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787CBD8" w14:textId="77777777" w:rsidR="004922AD" w:rsidRDefault="00000000">
            <w:pPr>
              <w:jc w:val="center"/>
            </w:pPr>
            <w:r>
              <w:rPr>
                <w:b/>
                <w:bCs/>
              </w:rPr>
              <w:t>金額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5FA3FD00" w14:textId="77777777" w:rsidR="004922AD" w:rsidRDefault="00000000">
            <w:pPr>
              <w:jc w:val="center"/>
            </w:pPr>
            <w:r>
              <w:rPr>
                <w:b/>
                <w:bCs/>
              </w:rPr>
              <w:t>支払時期・備考</w:t>
            </w:r>
          </w:p>
        </w:tc>
      </w:tr>
      <w:tr w:rsidR="004922AD" w14:paraId="76D3CA07" w14:textId="77777777"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F7C97" w14:textId="77777777" w:rsidR="004922AD" w:rsidRDefault="00000000">
            <w:r>
              <w:t>初期開発費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B978D" w14:textId="77777777" w:rsidR="004922AD" w:rsidRDefault="00000000">
            <w:r>
              <w:t>60</w:t>
            </w:r>
            <w:r>
              <w:t>万円（税込）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1EF3D" w14:textId="77777777" w:rsidR="004922AD" w:rsidRDefault="00000000">
            <w:r w:rsidR="7759F8DF">
              <w:t>2025年11月30日までに一括払い</w:t>
            </w:r>
          </w:p>
        </w:tc>
      </w:tr>
      <w:tr w:rsidR="004922AD" w14:paraId="02311C47" w14:textId="77777777"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A6AB3" w14:textId="77777777" w:rsidR="004922AD" w:rsidRDefault="00000000">
            <w:r>
              <w:t>ランニング費用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C2E1E" w14:textId="77777777" w:rsidR="004922AD" w:rsidRDefault="00000000">
            <w:r>
              <w:t>年間</w:t>
            </w:r>
            <w:r>
              <w:t>15</w:t>
            </w:r>
            <w:r>
              <w:t>万円</w:t>
            </w:r>
            <w:r>
              <w:t xml:space="preserve"> </w:t>
            </w:r>
            <w:r>
              <w:t>（月額</w:t>
            </w:r>
            <w:r>
              <w:t>12,500</w:t>
            </w:r>
            <w:r>
              <w:t>円）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20D9D" w14:textId="77777777" w:rsidR="004922AD" w:rsidRDefault="00000000">
            <w:r>
              <w:t>サーバー・保守費用</w:t>
            </w:r>
            <w:r>
              <w:t xml:space="preserve"> </w:t>
            </w:r>
            <w:r>
              <w:t>毎月締め・翌月末払い</w:t>
            </w:r>
          </w:p>
        </w:tc>
      </w:tr>
      <w:tr w:rsidR="004922AD" w14:paraId="2F60F2AE" w14:textId="77777777"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673E9" w14:textId="77777777" w:rsidR="004922AD" w:rsidRDefault="00000000">
            <w:r>
              <w:t>営業システム開発費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97A41" w14:textId="77777777" w:rsidR="004922AD" w:rsidRDefault="00000000">
            <w:r>
              <w:t>月額</w:t>
            </w:r>
            <w:r>
              <w:t>2</w:t>
            </w:r>
            <w:r>
              <w:t>万円</w:t>
            </w:r>
            <w:r>
              <w:t xml:space="preserve"> × 24</w:t>
            </w:r>
            <w:r>
              <w:t>ヶ月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3DA77" w14:textId="77777777" w:rsidR="004922AD" w:rsidRDefault="00000000">
            <w:r>
              <w:t>投資案件</w:t>
            </w:r>
            <w:r>
              <w:t xml:space="preserve"> </w:t>
            </w:r>
            <w:r>
              <w:t>毎月締め・翌月末払い</w:t>
            </w:r>
          </w:p>
        </w:tc>
      </w:tr>
      <w:tr w:rsidR="004922AD" w14:paraId="39E0001C" w14:textId="77777777"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AC2D2" w14:textId="77777777" w:rsidR="004922AD" w:rsidRDefault="00000000">
            <w:r>
              <w:t>AI</w:t>
            </w:r>
            <w:r>
              <w:t>機能月額</w:t>
            </w:r>
            <w:r>
              <w:t xml:space="preserve"> </w:t>
            </w:r>
            <w:r>
              <w:t>（</w:t>
            </w:r>
            <w:r>
              <w:t>Year 3</w:t>
            </w:r>
            <w:r>
              <w:t>～）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0C251" w14:textId="77777777" w:rsidR="004922AD" w:rsidRDefault="00000000">
            <w:r>
              <w:t>現行の倍程度</w:t>
            </w:r>
            <w:r>
              <w:t xml:space="preserve"> </w:t>
            </w:r>
            <w:r>
              <w:t>（約</w:t>
            </w:r>
            <w:r>
              <w:t>25,000</w:t>
            </w:r>
            <w:r>
              <w:t>円）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B509A" w14:textId="77777777" w:rsidR="004922AD" w:rsidRDefault="00000000">
            <w:r>
              <w:t>改修費は都度見積</w:t>
            </w:r>
            <w:r>
              <w:t xml:space="preserve"> </w:t>
            </w:r>
            <w:r>
              <w:t>実運用を見て最適構成を検討</w:t>
            </w:r>
          </w:p>
        </w:tc>
      </w:tr>
    </w:tbl>
    <w:p w14:paraId="6170F5AE" w14:textId="77777777" w:rsidR="004922AD" w:rsidRDefault="00000000">
      <w:pPr>
        <w:spacing w:before="120" w:after="240"/>
      </w:pPr>
      <w:r>
        <w:rPr>
          <w:sz w:val="20"/>
          <w:szCs w:val="20"/>
        </w:rPr>
        <w:t>※</w:t>
      </w:r>
      <w:r>
        <w:rPr>
          <w:sz w:val="20"/>
          <w:szCs w:val="20"/>
        </w:rPr>
        <w:t>支払方法：銀行振込（振込手数料は甲負担）</w:t>
      </w:r>
    </w:p>
    <w:p w14:paraId="458E074D" w14:textId="77777777" w:rsidR="004922AD" w:rsidRDefault="00000000">
      <w:pPr>
        <w:pStyle w:val="1"/>
      </w:pPr>
      <w:r>
        <w:t>3. 権利関係</w:t>
      </w:r>
    </w:p>
    <w:p w14:paraId="74BAEECF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人事評価制度・評価データ</w:t>
      </w:r>
      <w:r>
        <w:t xml:space="preserve">: </w:t>
      </w:r>
      <w:r>
        <w:t>甲に帰属</w:t>
      </w:r>
    </w:p>
    <w:p w14:paraId="4268733C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プログラム（実行・使用権）</w:t>
      </w:r>
      <w:r>
        <w:t xml:space="preserve">: </w:t>
      </w:r>
      <w:r>
        <w:t>甲が利用</w:t>
      </w:r>
    </w:p>
    <w:p w14:paraId="3C199E30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ソースコード</w:t>
      </w:r>
      <w:r>
        <w:t xml:space="preserve">: </w:t>
      </w:r>
      <w:r>
        <w:t>乙に帰属</w:t>
      </w:r>
    </w:p>
    <w:p w14:paraId="3DD665AA" w14:textId="77777777" w:rsidR="004922AD" w:rsidRDefault="00000000">
      <w:pPr>
        <w:spacing w:after="120"/>
      </w:pPr>
      <w:r>
        <w:rPr>
          <w:b/>
          <w:bCs/>
        </w:rPr>
        <w:t xml:space="preserve">• </w:t>
      </w:r>
      <w:r>
        <w:t>営業システム</w:t>
      </w:r>
      <w:r>
        <w:t xml:space="preserve">: </w:t>
      </w:r>
      <w:r>
        <w:t>甲乙双方で活用可能（投資案件のため）</w:t>
      </w:r>
    </w:p>
    <w:p w14:paraId="6506F682" w14:textId="77777777" w:rsidR="004922AD" w:rsidRDefault="00000000">
      <w:pPr>
        <w:spacing w:after="240"/>
      </w:pPr>
      <w:r>
        <w:rPr>
          <w:sz w:val="20"/>
          <w:szCs w:val="20"/>
        </w:rPr>
        <w:t>※</w:t>
      </w:r>
      <w:r>
        <w:rPr>
          <w:sz w:val="20"/>
          <w:szCs w:val="20"/>
        </w:rPr>
        <w:t>データはいつでも全件エクスポート可能</w:t>
      </w:r>
    </w:p>
    <w:p w14:paraId="572BCB91" w14:textId="77777777" w:rsidR="004922AD" w:rsidRDefault="00000000">
      <w:pPr>
        <w:pStyle w:val="1"/>
      </w:pPr>
      <w:r>
        <w:lastRenderedPageBreak/>
        <w:t>4. 保守サポート</w:t>
      </w:r>
    </w:p>
    <w:p w14:paraId="462D5A8F" w14:textId="77777777" w:rsidR="004922AD" w:rsidRDefault="00000000">
      <w:pPr>
        <w:spacing w:after="120"/>
      </w:pPr>
      <w:r>
        <w:t>ランニング費用に以下を含む：</w:t>
      </w:r>
    </w:p>
    <w:p w14:paraId="54F7F478" w14:textId="77777777" w:rsidR="004922AD" w:rsidRDefault="00000000">
      <w:pPr>
        <w:spacing w:after="120"/>
      </w:pPr>
      <w:r>
        <w:t>サーバー費用、バグ修正、セキュリティ対応</w:t>
      </w:r>
    </w:p>
    <w:p w14:paraId="476A753D" w14:textId="77777777" w:rsidR="004922AD" w:rsidRDefault="00000000">
      <w:pPr>
        <w:spacing w:after="120"/>
      </w:pPr>
      <w:r>
        <w:t>軽微な機能改善、バックアップ、問い合わせ対応</w:t>
      </w:r>
    </w:p>
    <w:p w14:paraId="5A20703D" w14:textId="77777777" w:rsidR="004922AD" w:rsidRDefault="00000000">
      <w:pPr>
        <w:spacing w:after="240"/>
      </w:pPr>
      <w:r>
        <w:rPr>
          <w:sz w:val="20"/>
          <w:szCs w:val="20"/>
        </w:rPr>
        <w:t>※</w:t>
      </w:r>
      <w:r>
        <w:rPr>
          <w:sz w:val="20"/>
          <w:szCs w:val="20"/>
        </w:rPr>
        <w:t>新規機能追加や大規模改修は別途見積</w:t>
      </w:r>
    </w:p>
    <w:p w14:paraId="297EAE27" w14:textId="77777777" w:rsidR="004922AD" w:rsidRDefault="00000000">
      <w:pPr>
        <w:pStyle w:val="1"/>
      </w:pPr>
      <w:r>
        <w:t>5. 契約期間・解約</w:t>
      </w:r>
    </w:p>
    <w:p w14:paraId="7BEBC769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期間</w:t>
      </w:r>
      <w:r>
        <w:t>: 2</w:t>
      </w:r>
      <w:r>
        <w:t>年間（</w:t>
      </w:r>
      <w:r>
        <w:t>2025</w:t>
      </w:r>
      <w:r>
        <w:t>年</w:t>
      </w:r>
      <w:r>
        <w:t>11</w:t>
      </w:r>
      <w:r>
        <w:t>月</w:t>
      </w:r>
      <w:r>
        <w:t>1</w:t>
      </w:r>
      <w:r>
        <w:t>日～</w:t>
      </w:r>
      <w:r>
        <w:t>2027</w:t>
      </w:r>
      <w:r>
        <w:t>年</w:t>
      </w:r>
      <w:r>
        <w:t>10</w:t>
      </w:r>
      <w:r>
        <w:t>月</w:t>
      </w:r>
      <w:r>
        <w:t>31</w:t>
      </w:r>
      <w:r>
        <w:t>日）</w:t>
      </w:r>
    </w:p>
    <w:p w14:paraId="1F4DFEA8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自動更新</w:t>
      </w:r>
      <w:r>
        <w:t>: 3</w:t>
      </w:r>
      <w:r>
        <w:t>ヶ月前までに書面通知がない限り、</w:t>
      </w:r>
      <w:r>
        <w:t>1</w:t>
      </w:r>
      <w:r>
        <w:t>年間自動更新</w:t>
      </w:r>
    </w:p>
    <w:p w14:paraId="0E2F4215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解約</w:t>
      </w:r>
      <w:r>
        <w:t>: 3</w:t>
      </w:r>
      <w:r>
        <w:t>ヶ月前までに書面通知で解約可能</w:t>
      </w:r>
    </w:p>
    <w:p w14:paraId="4606EB4E" w14:textId="77777777" w:rsidR="004922AD" w:rsidRDefault="00000000">
      <w:pPr>
        <w:spacing w:after="240"/>
      </w:pPr>
      <w:r>
        <w:rPr>
          <w:b/>
          <w:bCs/>
        </w:rPr>
        <w:t xml:space="preserve">• </w:t>
      </w:r>
      <w:r>
        <w:t>解約時</w:t>
      </w:r>
      <w:r>
        <w:t xml:space="preserve">: </w:t>
      </w:r>
      <w:r>
        <w:t>評価データを全件エクスポートして提供</w:t>
      </w:r>
    </w:p>
    <w:p w14:paraId="127DFAB6" w14:textId="77777777" w:rsidR="004922AD" w:rsidRDefault="00000000">
      <w:pPr>
        <w:pStyle w:val="1"/>
      </w:pPr>
      <w:r>
        <w:t>6. その他</w:t>
      </w:r>
    </w:p>
    <w:p w14:paraId="0607D6C3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秘密情報は相互に守り、業務目的以外に使用しない</w:t>
      </w:r>
    </w:p>
    <w:p w14:paraId="75C6A49E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本覚書に定めのない事項は、甲乙誠実に協議して解決する</w:t>
      </w:r>
    </w:p>
    <w:p w14:paraId="60A640ED" w14:textId="77777777" w:rsidR="004922AD" w:rsidRDefault="00000000">
      <w:pPr>
        <w:spacing w:after="360"/>
      </w:pPr>
      <w:r>
        <w:rPr>
          <w:b/>
          <w:bCs/>
        </w:rPr>
        <w:t xml:space="preserve">• </w:t>
      </w:r>
      <w:r>
        <w:t>詳細仕様は別途協議の上、開発着手時に作成</w:t>
      </w:r>
    </w:p>
    <w:p w14:paraId="6515A3C7" w14:textId="77777777" w:rsidR="004922AD" w:rsidRDefault="00000000">
      <w:pPr>
        <w:pStyle w:val="1"/>
      </w:pPr>
      <w:r>
        <w:t>確認</w:t>
      </w:r>
    </w:p>
    <w:p w14:paraId="0A3907C7" w14:textId="77777777" w:rsidR="004922AD" w:rsidRDefault="00000000">
      <w:pPr>
        <w:spacing w:after="180"/>
      </w:pPr>
      <w:r>
        <w:t>本覚書の内容を確認し、合意します。</w:t>
      </w:r>
    </w:p>
    <w:p w14:paraId="48EC01C8" w14:textId="77777777" w:rsidR="004922AD" w:rsidRDefault="00000000">
      <w:pPr>
        <w:spacing w:after="60"/>
      </w:pPr>
      <w:r>
        <w:rPr>
          <w:b/>
          <w:bCs/>
        </w:rPr>
        <w:t>甲（株式会社スマイディア）</w:t>
      </w:r>
    </w:p>
    <w:p w14:paraId="210D411B" w14:textId="77777777" w:rsidR="004922AD" w:rsidRDefault="00000000">
      <w:pPr>
        <w:spacing w:after="60"/>
      </w:pPr>
      <w:r>
        <w:t>代表取締役</w:t>
      </w:r>
      <w:r>
        <w:t xml:space="preserve"> </w:t>
      </w:r>
      <w:r>
        <w:t>石光</w:t>
      </w:r>
      <w:r>
        <w:t xml:space="preserve"> </w:t>
      </w:r>
      <w:r>
        <w:t>健太郎</w:t>
      </w:r>
      <w:r>
        <w:t xml:space="preserve"> </w:t>
      </w:r>
      <w:r>
        <w:t>様</w:t>
      </w:r>
    </w:p>
    <w:p w14:paraId="14876E6C" w14:textId="77777777" w:rsidR="004922AD" w:rsidRDefault="00000000">
      <w:pPr>
        <w:spacing w:after="60"/>
      </w:pPr>
      <w:r>
        <w:t>確認日</w:t>
      </w:r>
      <w:r>
        <w:t>: 2025</w:t>
      </w:r>
      <w:r>
        <w:t>年</w:t>
      </w:r>
      <w:r>
        <w:t>10</w:t>
      </w:r>
      <w:r>
        <w:t>月　　日　　署名</w:t>
      </w:r>
      <w:r>
        <w:t xml:space="preserve">: </w:t>
      </w:r>
      <w:r>
        <w:t>＿＿＿＿＿＿＿＿＿＿＿＿</w:t>
      </w:r>
    </w:p>
    <w:p w14:paraId="2AA3CEE5" w14:textId="77777777" w:rsidR="004922AD" w:rsidRDefault="004922AD">
      <w:pPr>
        <w:spacing w:after="240"/>
      </w:pPr>
    </w:p>
    <w:p w14:paraId="694500BB" w14:textId="77777777" w:rsidR="004922AD" w:rsidRDefault="00000000">
      <w:pPr>
        <w:spacing w:after="60"/>
      </w:pPr>
      <w:r>
        <w:rPr>
          <w:b/>
          <w:bCs/>
        </w:rPr>
        <w:t>乙（神子</w:t>
      </w:r>
      <w:r>
        <w:rPr>
          <w:b/>
          <w:bCs/>
        </w:rPr>
        <w:t xml:space="preserve"> </w:t>
      </w:r>
      <w:r>
        <w:rPr>
          <w:b/>
          <w:bCs/>
        </w:rPr>
        <w:t>彩果）</w:t>
      </w:r>
    </w:p>
    <w:p w14:paraId="1739E219" w14:textId="77777777" w:rsidR="004922AD" w:rsidRDefault="00000000">
      <w:pPr>
        <w:spacing w:after="360"/>
      </w:pPr>
      <w:r>
        <w:t>確認日</w:t>
      </w:r>
      <w:r>
        <w:t>: 2025</w:t>
      </w:r>
      <w:r>
        <w:t>年</w:t>
      </w:r>
      <w:r>
        <w:t>10</w:t>
      </w:r>
      <w:r>
        <w:t>月</w:t>
      </w:r>
      <w:r w:rsidR="447D6EEA">
        <w:t>23</w:t>
      </w:r>
      <w:r>
        <w:t>日　　署名</w:t>
      </w:r>
      <w:r>
        <w:t xml:space="preserve">: </w:t>
      </w:r>
      <w:r>
        <w:t>神子</w:t>
      </w:r>
      <w:r>
        <w:t xml:space="preserve"> </w:t>
      </w:r>
      <w:r>
        <w:t>彩果</w:t>
      </w:r>
    </w:p>
    <w:p w14:paraId="22A39C98" w14:textId="77777777" w:rsidR="004922AD" w:rsidRDefault="00000000">
      <w:pPr>
        <w:spacing w:before="240"/>
        <w:jc w:val="center"/>
      </w:pPr>
      <w:r>
        <w:rPr>
          <w:i/>
          <w:iCs/>
          <w:sz w:val="20"/>
          <w:szCs w:val="20"/>
        </w:rPr>
        <w:t>この度は、独立のご支援ならびに共に良いシステムを作る機会をいただき、</w:t>
      </w:r>
    </w:p>
    <w:p w14:paraId="1F9100C1" w14:textId="254F85D3" w:rsidR="004922AD" w:rsidRDefault="00000000" w:rsidP="000C5BE7">
      <w:pPr>
        <w:spacing w:after="240"/>
        <w:jc w:val="center"/>
      </w:pPr>
      <w:r>
        <w:rPr>
          <w:i/>
          <w:iCs/>
          <w:sz w:val="20"/>
          <w:szCs w:val="20"/>
        </w:rPr>
        <w:t>心より感謝申し上げます。精一杯良いものを作らせていただきます。</w:t>
      </w:r>
    </w:p>
    <w:sectPr w:rsidR="004922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B7E1E"/>
    <w:multiLevelType w:val="hybridMultilevel"/>
    <w:tmpl w:val="4C8ABD00"/>
    <w:lvl w:ilvl="0" w:tplc="2C10B1FE">
      <w:start w:val="1"/>
      <w:numFmt w:val="bullet"/>
      <w:lvlText w:val="●"/>
      <w:lvlJc w:val="left"/>
      <w:pPr>
        <w:ind w:left="720" w:hanging="360"/>
      </w:pPr>
    </w:lvl>
    <w:lvl w:ilvl="1" w:tplc="E9643B94">
      <w:start w:val="1"/>
      <w:numFmt w:val="bullet"/>
      <w:lvlText w:val="○"/>
      <w:lvlJc w:val="left"/>
      <w:pPr>
        <w:ind w:left="1440" w:hanging="360"/>
      </w:pPr>
    </w:lvl>
    <w:lvl w:ilvl="2" w:tplc="0E703A50">
      <w:start w:val="1"/>
      <w:numFmt w:val="bullet"/>
      <w:lvlText w:val="■"/>
      <w:lvlJc w:val="left"/>
      <w:pPr>
        <w:ind w:left="2160" w:hanging="360"/>
      </w:pPr>
    </w:lvl>
    <w:lvl w:ilvl="3" w:tplc="5C84B74E">
      <w:start w:val="1"/>
      <w:numFmt w:val="bullet"/>
      <w:lvlText w:val="●"/>
      <w:lvlJc w:val="left"/>
      <w:pPr>
        <w:ind w:left="2880" w:hanging="360"/>
      </w:pPr>
    </w:lvl>
    <w:lvl w:ilvl="4" w:tplc="A490B1BC">
      <w:start w:val="1"/>
      <w:numFmt w:val="bullet"/>
      <w:lvlText w:val="○"/>
      <w:lvlJc w:val="left"/>
      <w:pPr>
        <w:ind w:left="3600" w:hanging="360"/>
      </w:pPr>
    </w:lvl>
    <w:lvl w:ilvl="5" w:tplc="E7EA7D04">
      <w:start w:val="1"/>
      <w:numFmt w:val="bullet"/>
      <w:lvlText w:val="■"/>
      <w:lvlJc w:val="left"/>
      <w:pPr>
        <w:ind w:left="4320" w:hanging="360"/>
      </w:pPr>
    </w:lvl>
    <w:lvl w:ilvl="6" w:tplc="64DE13A2">
      <w:start w:val="1"/>
      <w:numFmt w:val="bullet"/>
      <w:lvlText w:val="●"/>
      <w:lvlJc w:val="left"/>
      <w:pPr>
        <w:ind w:left="5040" w:hanging="360"/>
      </w:pPr>
    </w:lvl>
    <w:lvl w:ilvl="7" w:tplc="87D8CC0A">
      <w:start w:val="1"/>
      <w:numFmt w:val="bullet"/>
      <w:lvlText w:val="●"/>
      <w:lvlJc w:val="left"/>
      <w:pPr>
        <w:ind w:left="5760" w:hanging="360"/>
      </w:pPr>
    </w:lvl>
    <w:lvl w:ilvl="8" w:tplc="3C5E3C98">
      <w:start w:val="1"/>
      <w:numFmt w:val="bullet"/>
      <w:lvlText w:val="●"/>
      <w:lvlJc w:val="left"/>
      <w:pPr>
        <w:ind w:left="6480" w:hanging="360"/>
      </w:pPr>
    </w:lvl>
  </w:abstractNum>
  <w:num w:numId="1" w16cid:durableId="753817368">
    <w:abstractNumId w:val="0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bordersDoNotSurroundHeader/>
  <w:bordersDoNotSurroundFooter/>
  <w:proofState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AD"/>
    <w:rsid w:val="000C5BE7"/>
    <w:rsid w:val="004922AD"/>
    <w:rsid w:val="00A532BB"/>
    <w:rsid w:val="00B80133"/>
    <w:rsid w:val="7759F8DF"/>
    <w:rsid w:val="447D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FE378"/>
  <w15:docId w15:val="{2C3DD862-3CFE-4E42-8D81-511AE531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G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Arial"/>
      <w:b/>
      <w:bCs/>
      <w:color w:val="00000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勇一 神子</cp:lastModifiedBy>
  <cp:revision>3</cp:revision>
  <cp:lastPrinted>2025-10-21T06:52:00Z</cp:lastPrinted>
  <dcterms:created xsi:type="dcterms:W3CDTF">2025-10-21T06:52:00Z</dcterms:created>
  <dcterms:modified xsi:type="dcterms:W3CDTF">2025-10-21T06:54:00Z</dcterms:modified>
</cp:coreProperties>
</file>