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Yu Gothic" w:hAnsi="Yu Gothic"/>
          <w:b/>
          <w:color w:val="1F3864"/>
          <w:sz w:val="54"/>
        </w:rPr>
        <w:t>コンテンツ自動展開・投稿アプリ</w:t>
      </w:r>
    </w:p>
    <w:p>
      <w:pPr>
        <w:spacing w:after="480"/>
      </w:pPr>
      <w:r>
        <w:rPr>
          <w:rFonts w:ascii="Yu Gothic" w:hAnsi="Yu Gothic"/>
          <w:b/>
          <w:color w:val="2F5496"/>
          <w:sz w:val="40"/>
        </w:rPr>
        <w:t>要件定義書</w:t>
      </w:r>
    </w:p>
    <w:tbl>
      <w:tblPr>
        <w:tblW w:type="auto" w:w="0"/>
        <w:jc w:val="center"/>
        <w:tblLook w:firstColumn="1" w:firstRow="1" w:lastColumn="0" w:lastRow="0" w:noHBand="0" w:noVBand="1" w:val="04A0"/>
      </w:tblPr>
      <w:tblGrid>
        <w:gridCol w:w="10080"/>
      </w:tblGrid>
      <w:tr>
        <w:trPr>
          <w:cantSplit/>
        </w:trPr>
        <w:tc>
          <w:tcPr>
            <w:tcW w:type="dxa" w:w="10080"/>
            <w:shd w:fill="EAF0F8"/>
            <w:tcMar>
              <w:top w:w="150" w:type="dxa"/>
              <w:start w:w="170" w:type="dxa"/>
              <w:bottom w:w="150" w:type="dxa"/>
              <w:end w:w="170" w:type="dxa"/>
            </w:tcMar>
          </w:tcPr>
          <w:p>
            <w:r/>
            <w:r>
              <w:rPr>
                <w:rFonts w:ascii="Yu Gothic" w:hAnsi="Yu Gothic"/>
                <w:b/>
                <w:color w:val="1F3864"/>
                <w:sz w:val="21"/>
              </w:rPr>
              <w:t xml:space="preserve">プロダクトコンセプト  </w:t>
            </w:r>
            <w:r>
              <w:rPr>
                <w:rFonts w:ascii="Yu Gothic" w:hAnsi="Yu Gothic"/>
                <w:color w:val="232323"/>
                <w:sz w:val="21"/>
              </w:rPr>
              <w:t>1つの着想を、Threads → X → note → YouTubeへ段階的に育て、各媒体への下書き保存・予約・投稿まで一気通貫で支援する。</w:t>
            </w:r>
          </w:p>
        </w:tc>
      </w:tr>
    </w:tbl>
    <w:p>
      <w:pPr>
        <w:spacing w:after="20"/>
      </w:pPr>
    </w:p>
    <w:tbl>
      <w:tblPr>
        <w:tblW w:type="auto" w:w="0"/>
        <w:jc w:val="left"/>
        <w:tblLook w:firstColumn="1" w:firstRow="1" w:lastColumn="0" w:lastRow="0" w:noHBand="0" w:noVBand="1" w:val="04A0"/>
      </w:tblPr>
      <w:tblGrid>
        <w:gridCol w:w="5040"/>
        <w:gridCol w:w="5040"/>
      </w:tblGrid>
      <w:tr>
        <w:tc>
          <w:tcPr>
            <w:tcW w:type="dxa" w:w="2448"/>
            <w:vAlign w:val="center"/>
            <w:tcMar>
              <w:top w:w="100" w:type="dxa"/>
              <w:start w:w="120" w:type="dxa"/>
              <w:bottom w:w="100" w:type="dxa"/>
              <w:end w:w="120" w:type="dxa"/>
            </w:tcMar>
            <w:shd w:fill="EEF3FA"/>
          </w:tcPr>
          <w:p>
            <w:r/>
            <w:r>
              <w:rPr>
                <w:rFonts w:ascii="Yu Gothic" w:hAnsi="Yu Gothic"/>
                <w:b/>
                <w:color w:val="1F3864"/>
                <w:sz w:val="19"/>
              </w:rPr>
              <w:t>文書バージョン</w:t>
            </w:r>
          </w:p>
        </w:tc>
        <w:tc>
          <w:tcPr>
            <w:tcW w:type="dxa" w:w="6623"/>
            <w:vAlign w:val="center"/>
            <w:tcMar>
              <w:top w:w="100" w:type="dxa"/>
              <w:start w:w="120" w:type="dxa"/>
              <w:bottom w:w="100" w:type="dxa"/>
              <w:end w:w="120" w:type="dxa"/>
            </w:tcMar>
          </w:tcPr>
          <w:p>
            <w:r/>
            <w:r>
              <w:rPr>
                <w:rFonts w:ascii="Yu Gothic" w:hAnsi="Yu Gothic"/>
                <w:b w:val="0"/>
                <w:sz w:val="19"/>
              </w:rPr>
              <w:t>0.1</w:t>
            </w:r>
          </w:p>
        </w:tc>
      </w:tr>
      <w:tr>
        <w:tc>
          <w:tcPr>
            <w:tcW w:type="dxa" w:w="2448"/>
            <w:vAlign w:val="center"/>
            <w:tcMar>
              <w:top w:w="100" w:type="dxa"/>
              <w:start w:w="120" w:type="dxa"/>
              <w:bottom w:w="100" w:type="dxa"/>
              <w:end w:w="120" w:type="dxa"/>
            </w:tcMar>
            <w:shd w:fill="EEF3FA"/>
          </w:tcPr>
          <w:p>
            <w:r/>
            <w:r>
              <w:rPr>
                <w:rFonts w:ascii="Yu Gothic" w:hAnsi="Yu Gothic"/>
                <w:b/>
                <w:color w:val="1F3864"/>
                <w:sz w:val="19"/>
              </w:rPr>
              <w:t>作成日</w:t>
            </w:r>
          </w:p>
        </w:tc>
        <w:tc>
          <w:tcPr>
            <w:tcW w:type="dxa" w:w="6623"/>
            <w:vAlign w:val="center"/>
            <w:tcMar>
              <w:top w:w="100" w:type="dxa"/>
              <w:start w:w="120" w:type="dxa"/>
              <w:bottom w:w="100" w:type="dxa"/>
              <w:end w:w="120" w:type="dxa"/>
            </w:tcMar>
          </w:tcPr>
          <w:p>
            <w:r/>
            <w:r>
              <w:rPr>
                <w:rFonts w:ascii="Yu Gothic" w:hAnsi="Yu Gothic"/>
                <w:b w:val="0"/>
                <w:sz w:val="19"/>
              </w:rPr>
              <w:t>2026年8月7日</w:t>
            </w:r>
          </w:p>
        </w:tc>
      </w:tr>
      <w:tr>
        <w:tc>
          <w:tcPr>
            <w:tcW w:type="dxa" w:w="2448"/>
            <w:vAlign w:val="center"/>
            <w:tcMar>
              <w:top w:w="100" w:type="dxa"/>
              <w:start w:w="120" w:type="dxa"/>
              <w:bottom w:w="100" w:type="dxa"/>
              <w:end w:w="120" w:type="dxa"/>
            </w:tcMar>
            <w:shd w:fill="EEF3FA"/>
          </w:tcPr>
          <w:p>
            <w:r/>
            <w:r>
              <w:rPr>
                <w:rFonts w:ascii="Yu Gothic" w:hAnsi="Yu Gothic"/>
                <w:b/>
                <w:color w:val="1F3864"/>
                <w:sz w:val="19"/>
              </w:rPr>
              <w:t>文書種別</w:t>
            </w:r>
          </w:p>
        </w:tc>
        <w:tc>
          <w:tcPr>
            <w:tcW w:type="dxa" w:w="6623"/>
            <w:vAlign w:val="center"/>
            <w:tcMar>
              <w:top w:w="100" w:type="dxa"/>
              <w:start w:w="120" w:type="dxa"/>
              <w:bottom w:w="100" w:type="dxa"/>
              <w:end w:w="120" w:type="dxa"/>
            </w:tcMar>
          </w:tcPr>
          <w:p>
            <w:r/>
            <w:r>
              <w:rPr>
                <w:rFonts w:ascii="Yu Gothic" w:hAnsi="Yu Gothic"/>
                <w:b w:val="0"/>
                <w:sz w:val="19"/>
              </w:rPr>
              <w:t>初期要件定義 / MVP検討版</w:t>
            </w:r>
          </w:p>
        </w:tc>
      </w:tr>
      <w:tr>
        <w:tc>
          <w:tcPr>
            <w:tcW w:type="dxa" w:w="2448"/>
            <w:vAlign w:val="center"/>
            <w:tcMar>
              <w:top w:w="100" w:type="dxa"/>
              <w:start w:w="120" w:type="dxa"/>
              <w:bottom w:w="100" w:type="dxa"/>
              <w:end w:w="120" w:type="dxa"/>
            </w:tcMar>
            <w:shd w:fill="EEF3FA"/>
          </w:tcPr>
          <w:p>
            <w:r/>
            <w:r>
              <w:rPr>
                <w:rFonts w:ascii="Yu Gothic" w:hAnsi="Yu Gothic"/>
                <w:b/>
                <w:color w:val="1F3864"/>
                <w:sz w:val="19"/>
              </w:rPr>
              <w:t>想定フェーズ</w:t>
            </w:r>
          </w:p>
        </w:tc>
        <w:tc>
          <w:tcPr>
            <w:tcW w:type="dxa" w:w="6623"/>
            <w:vAlign w:val="center"/>
            <w:tcMar>
              <w:top w:w="100" w:type="dxa"/>
              <w:start w:w="120" w:type="dxa"/>
              <w:bottom w:w="100" w:type="dxa"/>
              <w:end w:w="120" w:type="dxa"/>
            </w:tcMar>
          </w:tcPr>
          <w:p>
            <w:r/>
            <w:r>
              <w:rPr>
                <w:rFonts w:ascii="Yu Gothic" w:hAnsi="Yu Gothic"/>
                <w:b w:val="0"/>
                <w:sz w:val="19"/>
              </w:rPr>
              <w:t>企画・技術検証・MVP開発</w:t>
            </w:r>
          </w:p>
        </w:tc>
      </w:tr>
    </w:tbl>
    <w:p>
      <w:r>
        <w:br w:type="page"/>
      </w:r>
    </w:p>
    <w:p>
      <w:pPr>
        <w:pStyle w:val="Heading1"/>
        <w:keepNext/>
      </w:pPr>
      <w:r>
        <w:t>1. 文書の目的</w:t>
      </w:r>
    </w:p>
    <w:p>
      <w:r>
        <w:t>本書は、短い着想からSNS投稿、長文記事、YouTube動画までを生成・管理・投稿するアプリケーションの初期要件を定義する。開発チームがMVPのスコープ、主要画面、データ構造、外部連携、非機能要件、および将来拡張の方向性を共通認識として持てる状態を目的とする。</w:t>
      </w:r>
    </w:p>
    <w:tbl>
      <w:tblPr>
        <w:tblW w:type="auto" w:w="0"/>
        <w:jc w:val="center"/>
        <w:tblLook w:firstColumn="1" w:firstRow="1" w:lastColumn="0" w:lastRow="0" w:noHBand="0" w:noVBand="1" w:val="04A0"/>
      </w:tblPr>
      <w:tblGrid>
        <w:gridCol w:w="10080"/>
      </w:tblGrid>
      <w:tr>
        <w:trPr>
          <w:cantSplit/>
        </w:trPr>
        <w:tc>
          <w:tcPr>
            <w:tcW w:type="dxa" w:w="10080"/>
            <w:shd w:fill="FFF3E6"/>
            <w:tcMar>
              <w:top w:w="150" w:type="dxa"/>
              <w:start w:w="170" w:type="dxa"/>
              <w:bottom w:w="150" w:type="dxa"/>
              <w:end w:w="170" w:type="dxa"/>
            </w:tcMar>
          </w:tcPr>
          <w:p>
            <w:r/>
            <w:r>
              <w:rPr>
                <w:rFonts w:ascii="Yu Gothic" w:hAnsi="Yu Gothic"/>
                <w:b/>
                <w:color w:val="1F3864"/>
                <w:sz w:val="21"/>
              </w:rPr>
              <w:t xml:space="preserve">前提  </w:t>
            </w:r>
            <w:r>
              <w:rPr>
                <w:rFonts w:ascii="Yu Gothic" w:hAnsi="Yu Gothic"/>
                <w:color w:val="232323"/>
                <w:sz w:val="21"/>
              </w:rPr>
              <w:t>媒体固有のAPI仕様・審査・投稿権限・下書き保存可否は変更され得る。実装時は公式APIを優先し、非対応の場合は「アプリ内下書き」「コピー／遷移」「手動公開」をフォールバックとして採用する。</w:t>
            </w:r>
          </w:p>
        </w:tc>
      </w:tr>
    </w:tbl>
    <w:p>
      <w:pPr>
        <w:spacing w:after="20"/>
      </w:pPr>
    </w:p>
    <w:p>
      <w:pPr>
        <w:pStyle w:val="Heading1"/>
        <w:keepNext/>
      </w:pPr>
      <w:r>
        <w:t>2. 背景と解決したい課題</w:t>
      </w:r>
    </w:p>
    <w:p>
      <w:r>
        <w:t>現在、1つの考えを複数媒体へ展開するには、媒体ごとの文章量・文体・構成に合わせた書き換え、下書き管理、投稿作業、動画化などが個別に発生する。本プロダクトは、それらを「同じテーマを媒体ごとに深めていく一連の制作フロー」として統合する。</w:t>
      </w:r>
    </w:p>
    <w:p>
      <w:pPr>
        <w:pStyle w:val="ListBullet"/>
        <w:spacing w:after="60"/>
      </w:pPr>
      <w:r>
        <w:rPr>
          <w:rFonts w:ascii="Yu Gothic" w:hAnsi="Yu Gothic"/>
          <w:sz w:val="21"/>
        </w:rPr>
        <w:t>媒体ごとに文章を書き直す手間が大きい。</w:t>
      </w:r>
    </w:p>
    <w:p>
      <w:pPr>
        <w:pStyle w:val="ListBullet"/>
        <w:spacing w:after="60"/>
      </w:pPr>
      <w:r>
        <w:rPr>
          <w:rFonts w:ascii="Yu Gothic" w:hAnsi="Yu Gothic"/>
          <w:sz w:val="21"/>
        </w:rPr>
        <w:t>短文・長文・動画が別々に管理され、同じテーマの派生コンテンツとして追跡しにくい。</w:t>
      </w:r>
    </w:p>
    <w:p>
      <w:pPr>
        <w:pStyle w:val="ListBullet"/>
        <w:spacing w:after="60"/>
      </w:pPr>
      <w:r>
        <w:rPr>
          <w:rFonts w:ascii="Yu Gothic" w:hAnsi="Yu Gothic"/>
          <w:sz w:val="21"/>
        </w:rPr>
        <w:t>投稿先ごとの認証、予約、失敗時の再投稿などの運用負荷がある。</w:t>
      </w:r>
    </w:p>
    <w:p>
      <w:pPr>
        <w:pStyle w:val="ListBullet"/>
        <w:spacing w:after="60"/>
      </w:pPr>
      <w:r>
        <w:rPr>
          <w:rFonts w:ascii="Yu Gothic" w:hAnsi="Yu Gothic"/>
          <w:sz w:val="21"/>
        </w:rPr>
        <w:t>noteからYouTubeへ移行する際、「読む文章」を「話す文章」に再構成する必要がある。</w:t>
      </w:r>
    </w:p>
    <w:p>
      <w:pPr>
        <w:pStyle w:val="ListBullet"/>
        <w:spacing w:after="60"/>
      </w:pPr>
      <w:r>
        <w:rPr>
          <w:rFonts w:ascii="Yu Gothic" w:hAnsi="Yu Gothic"/>
          <w:sz w:val="21"/>
        </w:rPr>
        <w:t>動画制作では台本、シーン分割、音声、字幕、素材、レンダリング、アップロードが分断されている。</w:t>
      </w:r>
    </w:p>
    <w:p>
      <w:pPr>
        <w:pStyle w:val="Heading1"/>
        <w:keepNext/>
      </w:pPr>
      <w:r>
        <w:t>3. プロダクトビジョン</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7EEF8"/>
            <w:tcMar>
              <w:top w:w="120" w:type="dxa"/>
              <w:start w:w="70" w:type="dxa"/>
              <w:bottom w:w="120" w:type="dxa"/>
              <w:end w:w="70" w:type="dxa"/>
            </w:tcMar>
          </w:tcPr>
          <w:p>
            <w:pPr>
              <w:jc w:val="center"/>
            </w:pPr>
            <w:r/>
            <w:r>
              <w:rPr>
                <w:rFonts w:ascii="Yu Gothic" w:hAnsi="Yu Gothic"/>
                <w:b/>
                <w:color w:val="1F3864"/>
                <w:sz w:val="20"/>
              </w:rPr>
              <w:t>着想</w:t>
              <w:br/>
            </w:r>
            <w:r>
              <w:rPr>
                <w:rFonts w:ascii="Yu Gothic" w:hAnsi="Yu Gothic"/>
                <w:color w:val="646464"/>
                <w:sz w:val="17"/>
              </w:rPr>
              <w:t>1〜3行</w:t>
            </w:r>
          </w:p>
        </w:tc>
        <w:tc>
          <w:tcPr>
            <w:tcW w:type="dxa" w:w="1440"/>
            <w:shd w:fill="E7EEF8"/>
            <w:tcMar>
              <w:top w:w="120" w:type="dxa"/>
              <w:start w:w="70" w:type="dxa"/>
              <w:bottom w:w="120" w:type="dxa"/>
              <w:end w:w="70" w:type="dxa"/>
            </w:tcMar>
          </w:tcPr>
          <w:p>
            <w:pPr>
              <w:jc w:val="center"/>
            </w:pPr>
            <w:r/>
            <w:r>
              <w:rPr>
                <w:rFonts w:ascii="Yu Gothic" w:hAnsi="Yu Gothic"/>
                <w:b/>
                <w:color w:val="1F3864"/>
                <w:sz w:val="20"/>
              </w:rPr>
              <w:t>Threads</w:t>
              <w:br/>
            </w:r>
            <w:r>
              <w:rPr>
                <w:rFonts w:ascii="Yu Gothic" w:hAnsi="Yu Gothic"/>
                <w:color w:val="646464"/>
                <w:sz w:val="17"/>
              </w:rPr>
              <w:t>最短文</w:t>
            </w:r>
          </w:p>
        </w:tc>
        <w:tc>
          <w:tcPr>
            <w:tcW w:type="dxa" w:w="1440"/>
            <w:shd w:fill="E7EEF8"/>
            <w:tcMar>
              <w:top w:w="120" w:type="dxa"/>
              <w:start w:w="70" w:type="dxa"/>
              <w:bottom w:w="120" w:type="dxa"/>
              <w:end w:w="70" w:type="dxa"/>
            </w:tcMar>
          </w:tcPr>
          <w:p>
            <w:pPr>
              <w:jc w:val="center"/>
            </w:pPr>
            <w:r/>
            <w:r>
              <w:rPr>
                <w:rFonts w:ascii="Yu Gothic" w:hAnsi="Yu Gothic"/>
                <w:b/>
                <w:color w:val="1F3864"/>
                <w:sz w:val="20"/>
              </w:rPr>
              <w:t>X</w:t>
              <w:br/>
            </w:r>
            <w:r>
              <w:rPr>
                <w:rFonts w:ascii="Yu Gothic" w:hAnsi="Yu Gothic"/>
                <w:color w:val="646464"/>
                <w:sz w:val="17"/>
              </w:rPr>
              <w:t>補足</w:t>
            </w:r>
          </w:p>
        </w:tc>
        <w:tc>
          <w:tcPr>
            <w:tcW w:type="dxa" w:w="1440"/>
            <w:shd w:fill="E7EEF8"/>
            <w:tcMar>
              <w:top w:w="120" w:type="dxa"/>
              <w:start w:w="70" w:type="dxa"/>
              <w:bottom w:w="120" w:type="dxa"/>
              <w:end w:w="70" w:type="dxa"/>
            </w:tcMar>
          </w:tcPr>
          <w:p>
            <w:pPr>
              <w:jc w:val="center"/>
            </w:pPr>
            <w:r/>
            <w:r>
              <w:rPr>
                <w:rFonts w:ascii="Yu Gothic" w:hAnsi="Yu Gothic"/>
                <w:b/>
                <w:color w:val="1F3864"/>
                <w:sz w:val="20"/>
              </w:rPr>
              <w:t>note</w:t>
              <w:br/>
            </w:r>
            <w:r>
              <w:rPr>
                <w:rFonts w:ascii="Yu Gothic" w:hAnsi="Yu Gothic"/>
                <w:color w:val="646464"/>
                <w:sz w:val="17"/>
              </w:rPr>
              <w:t>長文化</w:t>
            </w:r>
          </w:p>
        </w:tc>
        <w:tc>
          <w:tcPr>
            <w:tcW w:type="dxa" w:w="1440"/>
            <w:shd w:fill="EDF4EA"/>
            <w:tcMar>
              <w:top w:w="120" w:type="dxa"/>
              <w:start w:w="70" w:type="dxa"/>
              <w:bottom w:w="120" w:type="dxa"/>
              <w:end w:w="70" w:type="dxa"/>
            </w:tcMar>
          </w:tcPr>
          <w:p>
            <w:pPr>
              <w:jc w:val="center"/>
            </w:pPr>
            <w:r/>
            <w:r>
              <w:rPr>
                <w:rFonts w:ascii="Yu Gothic" w:hAnsi="Yu Gothic"/>
                <w:b/>
                <w:color w:val="1F3864"/>
                <w:sz w:val="20"/>
              </w:rPr>
              <w:t>台本</w:t>
              <w:br/>
            </w:r>
            <w:r>
              <w:rPr>
                <w:rFonts w:ascii="Yu Gothic" w:hAnsi="Yu Gothic"/>
                <w:color w:val="646464"/>
                <w:sz w:val="17"/>
              </w:rPr>
              <w:t>話し言葉</w:t>
            </w:r>
          </w:p>
        </w:tc>
        <w:tc>
          <w:tcPr>
            <w:tcW w:type="dxa" w:w="1440"/>
            <w:shd w:fill="EDF4EA"/>
            <w:tcMar>
              <w:top w:w="120" w:type="dxa"/>
              <w:start w:w="70" w:type="dxa"/>
              <w:bottom w:w="120" w:type="dxa"/>
              <w:end w:w="70" w:type="dxa"/>
            </w:tcMar>
          </w:tcPr>
          <w:p>
            <w:pPr>
              <w:jc w:val="center"/>
            </w:pPr>
            <w:r/>
            <w:r>
              <w:rPr>
                <w:rFonts w:ascii="Yu Gothic" w:hAnsi="Yu Gothic"/>
                <w:b/>
                <w:color w:val="1F3864"/>
                <w:sz w:val="20"/>
              </w:rPr>
              <w:t>動画</w:t>
              <w:br/>
            </w:r>
            <w:r>
              <w:rPr>
                <w:rFonts w:ascii="Yu Gothic" w:hAnsi="Yu Gothic"/>
                <w:color w:val="646464"/>
                <w:sz w:val="17"/>
              </w:rPr>
              <w:t>自動生成</w:t>
            </w:r>
          </w:p>
        </w:tc>
        <w:tc>
          <w:tcPr>
            <w:tcW w:type="dxa" w:w="1440"/>
            <w:shd w:fill="EDF4EA"/>
            <w:tcMar>
              <w:top w:w="120" w:type="dxa"/>
              <w:start w:w="70" w:type="dxa"/>
              <w:bottom w:w="120" w:type="dxa"/>
              <w:end w:w="70" w:type="dxa"/>
            </w:tcMar>
          </w:tcPr>
          <w:p>
            <w:pPr>
              <w:jc w:val="center"/>
            </w:pPr>
            <w:r/>
            <w:r>
              <w:rPr>
                <w:rFonts w:ascii="Yu Gothic" w:hAnsi="Yu Gothic"/>
                <w:b/>
                <w:color w:val="1F3864"/>
                <w:sz w:val="20"/>
              </w:rPr>
              <w:t>YouTube</w:t>
              <w:br/>
            </w:r>
            <w:r>
              <w:rPr>
                <w:rFonts w:ascii="Yu Gothic" w:hAnsi="Yu Gothic"/>
                <w:color w:val="646464"/>
                <w:sz w:val="17"/>
              </w:rPr>
              <w:t>公開</w:t>
            </w:r>
          </w:p>
        </w:tc>
      </w:tr>
    </w:tbl>
    <w:p>
      <w:pPr>
        <w:spacing w:after="40"/>
      </w:pPr>
    </w:p>
    <w:p>
      <w:r>
        <w:t>ユーザーは「今日考えたこと」「伝えたいテーマ」「元記事」などを1つ入力する。AIはその核を維持したまま、媒体ごとに最適な情報量と表現へ段階的に変換する。重要なのは、同一原稿を単純に転載するのではなく、Threadsでは最小単位の気づき、Xでは補足を含む短文、noteでは背景と考察、YouTubeでは視聴に適した話し言葉と映像へ育てることである。</w:t>
      </w:r>
    </w:p>
    <w:p>
      <w:pPr>
        <w:pStyle w:val="Heading1"/>
        <w:keepNext/>
      </w:pPr>
      <w:r>
        <w:t>4. 対象ユーザー</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tcMar>
              <w:top w:w="100" w:type="dxa"/>
              <w:start w:w="120" w:type="dxa"/>
              <w:bottom w:w="100" w:type="dxa"/>
              <w:end w:w="120" w:type="dxa"/>
            </w:tcMar>
            <w:shd w:fill="2F5496"/>
          </w:tcPr>
          <w:p>
            <w:pPr>
              <w:jc w:val="center"/>
            </w:pPr>
            <w:r/>
            <w:r>
              <w:rPr>
                <w:rFonts w:ascii="Yu Gothic" w:hAnsi="Yu Gothic"/>
                <w:b/>
                <w:color w:val="FFFFFF"/>
                <w:sz w:val="18"/>
              </w:rPr>
              <w:t>区分</w:t>
            </w:r>
          </w:p>
        </w:tc>
        <w:tc>
          <w:tcPr>
            <w:tcW w:type="dxa" w:w="3311"/>
            <w:vAlign w:val="center"/>
            <w:tcMar>
              <w:top w:w="100" w:type="dxa"/>
              <w:start w:w="120" w:type="dxa"/>
              <w:bottom w:w="100" w:type="dxa"/>
              <w:end w:w="120" w:type="dxa"/>
            </w:tcMar>
            <w:shd w:fill="2F5496"/>
          </w:tcPr>
          <w:p>
            <w:pPr>
              <w:jc w:val="center"/>
            </w:pPr>
            <w:r/>
            <w:r>
              <w:rPr>
                <w:rFonts w:ascii="Yu Gothic" w:hAnsi="Yu Gothic"/>
                <w:b/>
                <w:color w:val="FFFFFF"/>
                <w:sz w:val="18"/>
              </w:rPr>
              <w:t>想定ユーザー</w:t>
            </w:r>
          </w:p>
        </w:tc>
        <w:tc>
          <w:tcPr>
            <w:tcW w:type="dxa" w:w="4896"/>
            <w:vAlign w:val="center"/>
            <w:tcMar>
              <w:top w:w="100" w:type="dxa"/>
              <w:start w:w="120" w:type="dxa"/>
              <w:bottom w:w="100" w:type="dxa"/>
              <w:end w:w="120" w:type="dxa"/>
            </w:tcMar>
            <w:shd w:fill="2F5496"/>
          </w:tcPr>
          <w:p>
            <w:pPr>
              <w:jc w:val="center"/>
            </w:pPr>
            <w:r/>
            <w:r>
              <w:rPr>
                <w:rFonts w:ascii="Yu Gothic" w:hAnsi="Yu Gothic"/>
                <w:b/>
                <w:color w:val="FFFFFF"/>
                <w:sz w:val="18"/>
              </w:rPr>
              <w:t>主要ニーズ</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主対象</w:t>
            </w:r>
          </w:p>
        </w:tc>
        <w:tc>
          <w:tcPr>
            <w:tcW w:type="dxa" w:w="3311"/>
            <w:vAlign w:val="center"/>
            <w:tcMar>
              <w:top w:w="100" w:type="dxa"/>
              <w:start w:w="120" w:type="dxa"/>
              <w:bottom w:w="100" w:type="dxa"/>
              <w:end w:w="120" w:type="dxa"/>
            </w:tcMar>
          </w:tcPr>
          <w:p>
            <w:pPr>
              <w:jc w:val="left"/>
            </w:pPr>
            <w:r/>
            <w:r>
              <w:rPr>
                <w:rFonts w:ascii="Yu Gothic" w:hAnsi="Yu Gothic"/>
                <w:b w:val="0"/>
                <w:sz w:val="18"/>
              </w:rPr>
              <w:t>個人発信者・専門家・経営者・クリエイター</w:t>
            </w:r>
          </w:p>
        </w:tc>
        <w:tc>
          <w:tcPr>
            <w:tcW w:type="dxa" w:w="4896"/>
            <w:vAlign w:val="center"/>
            <w:tcMar>
              <w:top w:w="100" w:type="dxa"/>
              <w:start w:w="120" w:type="dxa"/>
              <w:bottom w:w="100" w:type="dxa"/>
              <w:end w:w="120" w:type="dxa"/>
            </w:tcMar>
          </w:tcPr>
          <w:p>
            <w:pPr>
              <w:jc w:val="left"/>
            </w:pPr>
            <w:r/>
            <w:r>
              <w:rPr>
                <w:rFonts w:ascii="Yu Gothic" w:hAnsi="Yu Gothic"/>
                <w:b w:val="0"/>
                <w:sz w:val="18"/>
              </w:rPr>
              <w:t>少ない入力から複数媒体へ継続的に発信したい</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副対象</w:t>
            </w:r>
          </w:p>
        </w:tc>
        <w:tc>
          <w:tcPr>
            <w:tcW w:type="dxa" w:w="3311"/>
            <w:vAlign w:val="center"/>
            <w:tcMar>
              <w:top w:w="100" w:type="dxa"/>
              <w:start w:w="120" w:type="dxa"/>
              <w:bottom w:w="100" w:type="dxa"/>
              <w:end w:w="120" w:type="dxa"/>
            </w:tcMar>
          </w:tcPr>
          <w:p>
            <w:pPr>
              <w:jc w:val="left"/>
            </w:pPr>
            <w:r/>
            <w:r>
              <w:rPr>
                <w:rFonts w:ascii="Yu Gothic" w:hAnsi="Yu Gothic"/>
                <w:b w:val="0"/>
                <w:sz w:val="18"/>
              </w:rPr>
              <w:t>企業の広報・採用・マーケティング担当</w:t>
            </w:r>
          </w:p>
        </w:tc>
        <w:tc>
          <w:tcPr>
            <w:tcW w:type="dxa" w:w="4896"/>
            <w:vAlign w:val="center"/>
            <w:tcMar>
              <w:top w:w="100" w:type="dxa"/>
              <w:start w:w="120" w:type="dxa"/>
              <w:bottom w:w="100" w:type="dxa"/>
              <w:end w:w="120" w:type="dxa"/>
            </w:tcMar>
          </w:tcPr>
          <w:p>
            <w:pPr>
              <w:jc w:val="left"/>
            </w:pPr>
            <w:r/>
            <w:r>
              <w:rPr>
                <w:rFonts w:ascii="Yu Gothic" w:hAnsi="Yu Gothic"/>
                <w:b w:val="0"/>
                <w:sz w:val="18"/>
              </w:rPr>
              <w:t>1テーマを複数チャネルへ効率よく展開したい</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将来対象</w:t>
            </w:r>
          </w:p>
        </w:tc>
        <w:tc>
          <w:tcPr>
            <w:tcW w:type="dxa" w:w="3311"/>
            <w:vAlign w:val="center"/>
            <w:tcMar>
              <w:top w:w="100" w:type="dxa"/>
              <w:start w:w="120" w:type="dxa"/>
              <w:bottom w:w="100" w:type="dxa"/>
              <w:end w:w="120" w:type="dxa"/>
            </w:tcMar>
          </w:tcPr>
          <w:p>
            <w:pPr>
              <w:jc w:val="left"/>
            </w:pPr>
            <w:r/>
            <w:r>
              <w:rPr>
                <w:rFonts w:ascii="Yu Gothic" w:hAnsi="Yu Gothic"/>
                <w:b w:val="0"/>
                <w:sz w:val="18"/>
              </w:rPr>
              <w:t>制作代行・SNS運用支援者</w:t>
            </w:r>
          </w:p>
        </w:tc>
        <w:tc>
          <w:tcPr>
            <w:tcW w:type="dxa" w:w="4896"/>
            <w:vAlign w:val="center"/>
            <w:tcMar>
              <w:top w:w="100" w:type="dxa"/>
              <w:start w:w="120" w:type="dxa"/>
              <w:bottom w:w="100" w:type="dxa"/>
              <w:end w:w="120" w:type="dxa"/>
            </w:tcMar>
          </w:tcPr>
          <w:p>
            <w:pPr>
              <w:jc w:val="left"/>
            </w:pPr>
            <w:r/>
            <w:r>
              <w:rPr>
                <w:rFonts w:ascii="Yu Gothic" w:hAnsi="Yu Gothic"/>
                <w:b w:val="0"/>
                <w:sz w:val="18"/>
              </w:rPr>
              <w:t>複数アカウント・複数ブランドを承認フロー付きで管理したい</w:t>
            </w:r>
          </w:p>
        </w:tc>
      </w:tr>
    </w:tbl>
    <w:p>
      <w:pPr>
        <w:spacing w:after="40"/>
      </w:pPr>
    </w:p>
    <w:p>
      <w:pPr>
        <w:pStyle w:val="Heading1"/>
        <w:keepNext/>
      </w:pPr>
      <w:r>
        <w:t>5. 対象媒体と役割</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792"/>
            <w:vAlign w:val="center"/>
            <w:tcMar>
              <w:top w:w="100" w:type="dxa"/>
              <w:start w:w="120" w:type="dxa"/>
              <w:bottom w:w="100" w:type="dxa"/>
              <w:end w:w="120" w:type="dxa"/>
            </w:tcMar>
            <w:shd w:fill="2F5496"/>
          </w:tcPr>
          <w:p>
            <w:pPr>
              <w:jc w:val="center"/>
            </w:pPr>
            <w:r/>
            <w:r>
              <w:rPr>
                <w:rFonts w:ascii="Yu Gothic" w:hAnsi="Yu Gothic"/>
                <w:b/>
                <w:color w:val="FFFFFF"/>
                <w:sz w:val="18"/>
              </w:rPr>
              <w:t>順序</w:t>
            </w:r>
          </w:p>
        </w:tc>
        <w:tc>
          <w:tcPr>
            <w:tcW w:type="dxa" w:w="1512"/>
            <w:vAlign w:val="center"/>
            <w:tcMar>
              <w:top w:w="100" w:type="dxa"/>
              <w:start w:w="120" w:type="dxa"/>
              <w:bottom w:w="100" w:type="dxa"/>
              <w:end w:w="120" w:type="dxa"/>
            </w:tcMar>
            <w:shd w:fill="2F5496"/>
          </w:tcPr>
          <w:p>
            <w:pPr>
              <w:jc w:val="center"/>
            </w:pPr>
            <w:r/>
            <w:r>
              <w:rPr>
                <w:rFonts w:ascii="Yu Gothic" w:hAnsi="Yu Gothic"/>
                <w:b/>
                <w:color w:val="FFFFFF"/>
                <w:sz w:val="18"/>
              </w:rPr>
              <w:t>媒体</w:t>
            </w:r>
          </w:p>
        </w:tc>
        <w:tc>
          <w:tcPr>
            <w:tcW w:type="dxa" w:w="2951"/>
            <w:vAlign w:val="center"/>
            <w:tcMar>
              <w:top w:w="100" w:type="dxa"/>
              <w:start w:w="120" w:type="dxa"/>
              <w:bottom w:w="100" w:type="dxa"/>
              <w:end w:w="120" w:type="dxa"/>
            </w:tcMar>
            <w:shd w:fill="2F5496"/>
          </w:tcPr>
          <w:p>
            <w:pPr>
              <w:jc w:val="center"/>
            </w:pPr>
            <w:r/>
            <w:r>
              <w:rPr>
                <w:rFonts w:ascii="Yu Gothic" w:hAnsi="Yu Gothic"/>
                <w:b/>
                <w:color w:val="FFFFFF"/>
                <w:sz w:val="18"/>
              </w:rPr>
              <w:t>役割</w:t>
            </w:r>
          </w:p>
        </w:tc>
        <w:tc>
          <w:tcPr>
            <w:tcW w:type="dxa" w:w="2880"/>
            <w:vAlign w:val="center"/>
            <w:tcMar>
              <w:top w:w="100" w:type="dxa"/>
              <w:start w:w="120" w:type="dxa"/>
              <w:bottom w:w="100" w:type="dxa"/>
              <w:end w:w="120" w:type="dxa"/>
            </w:tcMar>
            <w:shd w:fill="2F5496"/>
          </w:tcPr>
          <w:p>
            <w:pPr>
              <w:jc w:val="center"/>
            </w:pPr>
            <w:r/>
            <w:r>
              <w:rPr>
                <w:rFonts w:ascii="Yu Gothic" w:hAnsi="Yu Gothic"/>
                <w:b/>
                <w:color w:val="FFFFFF"/>
                <w:sz w:val="18"/>
              </w:rPr>
              <w:t>初期の生成目安</w:t>
            </w:r>
          </w:p>
        </w:tc>
        <w:tc>
          <w:tcPr>
            <w:tcW w:type="dxa" w:w="2304"/>
            <w:vAlign w:val="center"/>
            <w:tcMar>
              <w:top w:w="100" w:type="dxa"/>
              <w:start w:w="120" w:type="dxa"/>
              <w:bottom w:w="100" w:type="dxa"/>
              <w:end w:w="120" w:type="dxa"/>
            </w:tcMar>
            <w:shd w:fill="2F5496"/>
          </w:tcPr>
          <w:p>
            <w:pPr>
              <w:jc w:val="center"/>
            </w:pPr>
            <w:r/>
            <w:r>
              <w:rPr>
                <w:rFonts w:ascii="Yu Gothic" w:hAnsi="Yu Gothic"/>
                <w:b/>
                <w:color w:val="FFFFFF"/>
                <w:sz w:val="18"/>
              </w:rPr>
              <w:t>公開方式</w:t>
            </w:r>
          </w:p>
        </w:tc>
      </w:tr>
      <w:tr>
        <w:trPr>
          <w:cantSplit/>
        </w:trPr>
        <w:tc>
          <w:tcPr>
            <w:tcW w:type="dxa" w:w="792"/>
            <w:vAlign w:val="center"/>
            <w:tcMar>
              <w:top w:w="100" w:type="dxa"/>
              <w:start w:w="120" w:type="dxa"/>
              <w:bottom w:w="100" w:type="dxa"/>
              <w:end w:w="120" w:type="dxa"/>
            </w:tcMar>
          </w:tcPr>
          <w:p>
            <w:pPr>
              <w:jc w:val="center"/>
            </w:pPr>
            <w:r/>
            <w:r>
              <w:rPr>
                <w:rFonts w:ascii="Yu Gothic" w:hAnsi="Yu Gothic"/>
                <w:b w:val="0"/>
                <w:sz w:val="18"/>
              </w:rPr>
              <w:t>1</w:t>
            </w:r>
          </w:p>
        </w:tc>
        <w:tc>
          <w:tcPr>
            <w:tcW w:type="dxa" w:w="1512"/>
            <w:vAlign w:val="center"/>
            <w:tcMar>
              <w:top w:w="100" w:type="dxa"/>
              <w:start w:w="120" w:type="dxa"/>
              <w:bottom w:w="100" w:type="dxa"/>
              <w:end w:w="120" w:type="dxa"/>
            </w:tcMar>
          </w:tcPr>
          <w:p>
            <w:pPr>
              <w:jc w:val="left"/>
            </w:pPr>
            <w:r/>
            <w:r>
              <w:rPr>
                <w:rFonts w:ascii="Yu Gothic" w:hAnsi="Yu Gothic"/>
                <w:b w:val="0"/>
                <w:sz w:val="18"/>
              </w:rPr>
              <w:t>Threads</w:t>
            </w:r>
          </w:p>
        </w:tc>
        <w:tc>
          <w:tcPr>
            <w:tcW w:type="dxa" w:w="2951"/>
            <w:vAlign w:val="center"/>
            <w:tcMar>
              <w:top w:w="100" w:type="dxa"/>
              <w:start w:w="120" w:type="dxa"/>
              <w:bottom w:w="100" w:type="dxa"/>
              <w:end w:w="120" w:type="dxa"/>
            </w:tcMar>
          </w:tcPr>
          <w:p>
            <w:pPr>
              <w:jc w:val="left"/>
            </w:pPr>
            <w:r/>
            <w:r>
              <w:rPr>
                <w:rFonts w:ascii="Yu Gothic" w:hAnsi="Yu Gothic"/>
                <w:b w:val="0"/>
                <w:sz w:val="18"/>
              </w:rPr>
              <w:t>最も短い。気づき・主張の核だけを提示</w:t>
            </w:r>
          </w:p>
        </w:tc>
        <w:tc>
          <w:tcPr>
            <w:tcW w:type="dxa" w:w="2880"/>
            <w:vAlign w:val="center"/>
            <w:tcMar>
              <w:top w:w="100" w:type="dxa"/>
              <w:start w:w="120" w:type="dxa"/>
              <w:bottom w:w="100" w:type="dxa"/>
              <w:end w:w="120" w:type="dxa"/>
            </w:tcMar>
          </w:tcPr>
          <w:p>
            <w:pPr>
              <w:jc w:val="left"/>
            </w:pPr>
            <w:r/>
            <w:r>
              <w:rPr>
                <w:rFonts w:ascii="Yu Gothic" w:hAnsi="Yu Gothic"/>
                <w:b w:val="0"/>
                <w:sz w:val="18"/>
              </w:rPr>
              <w:t>50〜150字を基準に調整</w:t>
            </w:r>
          </w:p>
        </w:tc>
        <w:tc>
          <w:tcPr>
            <w:tcW w:type="dxa" w:w="2304"/>
            <w:vAlign w:val="center"/>
            <w:tcMar>
              <w:top w:w="100" w:type="dxa"/>
              <w:start w:w="120" w:type="dxa"/>
              <w:bottom w:w="100" w:type="dxa"/>
              <w:end w:w="120" w:type="dxa"/>
            </w:tcMar>
          </w:tcPr>
          <w:p>
            <w:pPr>
              <w:jc w:val="left"/>
            </w:pPr>
            <w:r/>
            <w:r>
              <w:rPr>
                <w:rFonts w:ascii="Yu Gothic" w:hAnsi="Yu Gothic"/>
                <w:b w:val="0"/>
                <w:sz w:val="18"/>
              </w:rPr>
              <w:t>API直投稿またはアプリ内下書き</w:t>
            </w:r>
          </w:p>
        </w:tc>
      </w:tr>
      <w:tr>
        <w:trPr>
          <w:cantSplit/>
        </w:trPr>
        <w:tc>
          <w:tcPr>
            <w:tcW w:type="dxa" w:w="792"/>
            <w:vAlign w:val="center"/>
            <w:tcMar>
              <w:top w:w="100" w:type="dxa"/>
              <w:start w:w="120" w:type="dxa"/>
              <w:bottom w:w="100" w:type="dxa"/>
              <w:end w:w="120" w:type="dxa"/>
            </w:tcMar>
          </w:tcPr>
          <w:p>
            <w:pPr>
              <w:jc w:val="center"/>
            </w:pPr>
            <w:r/>
            <w:r>
              <w:rPr>
                <w:rFonts w:ascii="Yu Gothic" w:hAnsi="Yu Gothic"/>
                <w:b w:val="0"/>
                <w:sz w:val="18"/>
              </w:rPr>
              <w:t>2</w:t>
            </w:r>
          </w:p>
        </w:tc>
        <w:tc>
          <w:tcPr>
            <w:tcW w:type="dxa" w:w="1512"/>
            <w:vAlign w:val="center"/>
            <w:tcMar>
              <w:top w:w="100" w:type="dxa"/>
              <w:start w:w="120" w:type="dxa"/>
              <w:bottom w:w="100" w:type="dxa"/>
              <w:end w:w="120" w:type="dxa"/>
            </w:tcMar>
          </w:tcPr>
          <w:p>
            <w:pPr>
              <w:jc w:val="left"/>
            </w:pPr>
            <w:r/>
            <w:r>
              <w:rPr>
                <w:rFonts w:ascii="Yu Gothic" w:hAnsi="Yu Gothic"/>
                <w:b w:val="0"/>
                <w:sz w:val="18"/>
              </w:rPr>
              <w:t>X</w:t>
            </w:r>
          </w:p>
        </w:tc>
        <w:tc>
          <w:tcPr>
            <w:tcW w:type="dxa" w:w="2951"/>
            <w:vAlign w:val="center"/>
            <w:tcMar>
              <w:top w:w="100" w:type="dxa"/>
              <w:start w:w="120" w:type="dxa"/>
              <w:bottom w:w="100" w:type="dxa"/>
              <w:end w:w="120" w:type="dxa"/>
            </w:tcMar>
          </w:tcPr>
          <w:p>
            <w:pPr>
              <w:jc w:val="left"/>
            </w:pPr>
            <w:r/>
            <w:r>
              <w:rPr>
                <w:rFonts w:ascii="Yu Gothic" w:hAnsi="Yu Gothic"/>
                <w:b w:val="0"/>
                <w:sz w:val="18"/>
              </w:rPr>
              <w:t>Threadsの主張に理由・補足・具体性を追加</w:t>
            </w:r>
          </w:p>
        </w:tc>
        <w:tc>
          <w:tcPr>
            <w:tcW w:type="dxa" w:w="2880"/>
            <w:vAlign w:val="center"/>
            <w:tcMar>
              <w:top w:w="100" w:type="dxa"/>
              <w:start w:w="120" w:type="dxa"/>
              <w:bottom w:w="100" w:type="dxa"/>
              <w:end w:w="120" w:type="dxa"/>
            </w:tcMar>
          </w:tcPr>
          <w:p>
            <w:pPr>
              <w:jc w:val="left"/>
            </w:pPr>
            <w:r/>
            <w:r>
              <w:rPr>
                <w:rFonts w:ascii="Yu Gothic" w:hAnsi="Yu Gothic"/>
                <w:b w:val="0"/>
                <w:sz w:val="18"/>
              </w:rPr>
              <w:t>150〜300字を基準に調整</w:t>
            </w:r>
          </w:p>
        </w:tc>
        <w:tc>
          <w:tcPr>
            <w:tcW w:type="dxa" w:w="2304"/>
            <w:vAlign w:val="center"/>
            <w:tcMar>
              <w:top w:w="100" w:type="dxa"/>
              <w:start w:w="120" w:type="dxa"/>
              <w:bottom w:w="100" w:type="dxa"/>
              <w:end w:w="120" w:type="dxa"/>
            </w:tcMar>
          </w:tcPr>
          <w:p>
            <w:pPr>
              <w:jc w:val="left"/>
            </w:pPr>
            <w:r/>
            <w:r>
              <w:rPr>
                <w:rFonts w:ascii="Yu Gothic" w:hAnsi="Yu Gothic"/>
                <w:b w:val="0"/>
                <w:sz w:val="18"/>
              </w:rPr>
              <w:t>API直投稿またはアプリ内下書き</w:t>
            </w:r>
          </w:p>
        </w:tc>
      </w:tr>
      <w:tr>
        <w:trPr>
          <w:cantSplit/>
        </w:trPr>
        <w:tc>
          <w:tcPr>
            <w:tcW w:type="dxa" w:w="792"/>
            <w:vAlign w:val="center"/>
            <w:tcMar>
              <w:top w:w="100" w:type="dxa"/>
              <w:start w:w="120" w:type="dxa"/>
              <w:bottom w:w="100" w:type="dxa"/>
              <w:end w:w="120" w:type="dxa"/>
            </w:tcMar>
          </w:tcPr>
          <w:p>
            <w:pPr>
              <w:jc w:val="center"/>
            </w:pPr>
            <w:r/>
            <w:r>
              <w:rPr>
                <w:rFonts w:ascii="Yu Gothic" w:hAnsi="Yu Gothic"/>
                <w:b w:val="0"/>
                <w:sz w:val="18"/>
              </w:rPr>
              <w:t>3</w:t>
            </w:r>
          </w:p>
        </w:tc>
        <w:tc>
          <w:tcPr>
            <w:tcW w:type="dxa" w:w="1512"/>
            <w:vAlign w:val="center"/>
            <w:tcMar>
              <w:top w:w="100" w:type="dxa"/>
              <w:start w:w="120" w:type="dxa"/>
              <w:bottom w:w="100" w:type="dxa"/>
              <w:end w:w="120" w:type="dxa"/>
            </w:tcMar>
          </w:tcPr>
          <w:p>
            <w:pPr>
              <w:jc w:val="left"/>
            </w:pPr>
            <w:r/>
            <w:r>
              <w:rPr>
                <w:rFonts w:ascii="Yu Gothic" w:hAnsi="Yu Gothic"/>
                <w:b w:val="0"/>
                <w:sz w:val="18"/>
              </w:rPr>
              <w:t>note</w:t>
            </w:r>
          </w:p>
        </w:tc>
        <w:tc>
          <w:tcPr>
            <w:tcW w:type="dxa" w:w="2951"/>
            <w:vAlign w:val="center"/>
            <w:tcMar>
              <w:top w:w="100" w:type="dxa"/>
              <w:start w:w="120" w:type="dxa"/>
              <w:bottom w:w="100" w:type="dxa"/>
              <w:end w:w="120" w:type="dxa"/>
            </w:tcMar>
          </w:tcPr>
          <w:p>
            <w:pPr>
              <w:jc w:val="left"/>
            </w:pPr>
            <w:r/>
            <w:r>
              <w:rPr>
                <w:rFonts w:ascii="Yu Gothic" w:hAnsi="Yu Gothic"/>
                <w:b w:val="0"/>
                <w:sz w:val="18"/>
              </w:rPr>
              <w:t>背景・経験・考察・読者への示唆まで長文化</w:t>
            </w:r>
          </w:p>
        </w:tc>
        <w:tc>
          <w:tcPr>
            <w:tcW w:type="dxa" w:w="2880"/>
            <w:vAlign w:val="center"/>
            <w:tcMar>
              <w:top w:w="100" w:type="dxa"/>
              <w:start w:w="120" w:type="dxa"/>
              <w:bottom w:w="100" w:type="dxa"/>
              <w:end w:w="120" w:type="dxa"/>
            </w:tcMar>
          </w:tcPr>
          <w:p>
            <w:pPr>
              <w:jc w:val="left"/>
            </w:pPr>
            <w:r/>
            <w:r>
              <w:rPr>
                <w:rFonts w:ascii="Yu Gothic" w:hAnsi="Yu Gothic"/>
                <w:b w:val="0"/>
                <w:sz w:val="18"/>
              </w:rPr>
              <w:t>1,500〜3,000字を基準に調整</w:t>
            </w:r>
          </w:p>
        </w:tc>
        <w:tc>
          <w:tcPr>
            <w:tcW w:type="dxa" w:w="2304"/>
            <w:vAlign w:val="center"/>
            <w:tcMar>
              <w:top w:w="100" w:type="dxa"/>
              <w:start w:w="120" w:type="dxa"/>
              <w:bottom w:w="100" w:type="dxa"/>
              <w:end w:w="120" w:type="dxa"/>
            </w:tcMar>
          </w:tcPr>
          <w:p>
            <w:pPr>
              <w:jc w:val="left"/>
            </w:pPr>
            <w:r/>
            <w:r>
              <w:rPr>
                <w:rFonts w:ascii="Yu Gothic" w:hAnsi="Yu Gothic"/>
                <w:b w:val="0"/>
                <w:sz w:val="18"/>
              </w:rPr>
              <w:t>下書き／手動公開を基本。公式連携可否を技術検証</w:t>
            </w:r>
          </w:p>
        </w:tc>
      </w:tr>
      <w:tr>
        <w:trPr>
          <w:cantSplit/>
        </w:trPr>
        <w:tc>
          <w:tcPr>
            <w:tcW w:type="dxa" w:w="792"/>
            <w:vAlign w:val="center"/>
            <w:tcMar>
              <w:top w:w="100" w:type="dxa"/>
              <w:start w:w="120" w:type="dxa"/>
              <w:bottom w:w="100" w:type="dxa"/>
              <w:end w:w="120" w:type="dxa"/>
            </w:tcMar>
          </w:tcPr>
          <w:p>
            <w:pPr>
              <w:jc w:val="center"/>
            </w:pPr>
            <w:r/>
            <w:r>
              <w:rPr>
                <w:rFonts w:ascii="Yu Gothic" w:hAnsi="Yu Gothic"/>
                <w:b w:val="0"/>
                <w:sz w:val="18"/>
              </w:rPr>
              <w:t>4</w:t>
            </w:r>
          </w:p>
        </w:tc>
        <w:tc>
          <w:tcPr>
            <w:tcW w:type="dxa" w:w="1512"/>
            <w:vAlign w:val="center"/>
            <w:tcMar>
              <w:top w:w="100" w:type="dxa"/>
              <w:start w:w="120" w:type="dxa"/>
              <w:bottom w:w="100" w:type="dxa"/>
              <w:end w:w="120" w:type="dxa"/>
            </w:tcMar>
          </w:tcPr>
          <w:p>
            <w:pPr>
              <w:jc w:val="left"/>
            </w:pPr>
            <w:r/>
            <w:r>
              <w:rPr>
                <w:rFonts w:ascii="Yu Gothic" w:hAnsi="Yu Gothic"/>
                <w:b w:val="0"/>
                <w:sz w:val="18"/>
              </w:rPr>
              <w:t>YouTube</w:t>
            </w:r>
          </w:p>
        </w:tc>
        <w:tc>
          <w:tcPr>
            <w:tcW w:type="dxa" w:w="2951"/>
            <w:vAlign w:val="center"/>
            <w:tcMar>
              <w:top w:w="100" w:type="dxa"/>
              <w:start w:w="120" w:type="dxa"/>
              <w:bottom w:w="100" w:type="dxa"/>
              <w:end w:w="120" w:type="dxa"/>
            </w:tcMar>
          </w:tcPr>
          <w:p>
            <w:pPr>
              <w:jc w:val="left"/>
            </w:pPr>
            <w:r/>
            <w:r>
              <w:rPr>
                <w:rFonts w:ascii="Yu Gothic" w:hAnsi="Yu Gothic"/>
                <w:b w:val="0"/>
                <w:sz w:val="18"/>
              </w:rPr>
              <w:t>noteの内容を話し言葉・視聴構成へ変換</w:t>
            </w:r>
          </w:p>
        </w:tc>
        <w:tc>
          <w:tcPr>
            <w:tcW w:type="dxa" w:w="2880"/>
            <w:vAlign w:val="center"/>
            <w:tcMar>
              <w:top w:w="100" w:type="dxa"/>
              <w:start w:w="120" w:type="dxa"/>
              <w:bottom w:w="100" w:type="dxa"/>
              <w:end w:w="120" w:type="dxa"/>
            </w:tcMar>
          </w:tcPr>
          <w:p>
            <w:pPr>
              <w:jc w:val="left"/>
            </w:pPr>
            <w:r/>
            <w:r>
              <w:rPr>
                <w:rFonts w:ascii="Yu Gothic" w:hAnsi="Yu Gothic"/>
                <w:b w:val="0"/>
                <w:sz w:val="18"/>
              </w:rPr>
              <w:t>5〜10分程度の本編を初期想定</w:t>
            </w:r>
          </w:p>
        </w:tc>
        <w:tc>
          <w:tcPr>
            <w:tcW w:type="dxa" w:w="2304"/>
            <w:vAlign w:val="center"/>
            <w:tcMar>
              <w:top w:w="100" w:type="dxa"/>
              <w:start w:w="120" w:type="dxa"/>
              <w:bottom w:w="100" w:type="dxa"/>
              <w:end w:w="120" w:type="dxa"/>
            </w:tcMar>
          </w:tcPr>
          <w:p>
            <w:pPr>
              <w:jc w:val="left"/>
            </w:pPr>
            <w:r/>
            <w:r>
              <w:rPr>
                <w:rFonts w:ascii="Yu Gothic" w:hAnsi="Yu Gothic"/>
                <w:b w:val="0"/>
                <w:sz w:val="18"/>
              </w:rPr>
              <w:t>動画生成後にAPIアップロードを想定</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EAF4EA"/>
            <w:tcMar>
              <w:top w:w="150" w:type="dxa"/>
              <w:start w:w="170" w:type="dxa"/>
              <w:bottom w:w="150" w:type="dxa"/>
              <w:end w:w="170" w:type="dxa"/>
            </w:tcMar>
          </w:tcPr>
          <w:p>
            <w:r/>
            <w:r>
              <w:rPr>
                <w:rFonts w:ascii="Yu Gothic" w:hAnsi="Yu Gothic"/>
                <w:b/>
                <w:color w:val="1F3864"/>
                <w:sz w:val="21"/>
              </w:rPr>
              <w:t xml:space="preserve">設計原則  </w:t>
            </w:r>
            <w:r>
              <w:rPr>
                <w:rFonts w:ascii="Yu Gothic" w:hAnsi="Yu Gothic"/>
                <w:color w:val="232323"/>
                <w:sz w:val="21"/>
              </w:rPr>
              <w:t>「Threadsが最短」という運用ルールを本プロダクトのデフォルトとして採用する。一般的な媒体平均ではなく、ユーザーの制作戦略を優先する。</w:t>
            </w:r>
          </w:p>
        </w:tc>
      </w:tr>
    </w:tbl>
    <w:p>
      <w:pPr>
        <w:spacing w:after="20"/>
      </w:pPr>
    </w:p>
    <w:p>
      <w:pPr>
        <w:pStyle w:val="Heading1"/>
        <w:keepNext/>
      </w:pPr>
      <w:r>
        <w:t>6. MVPスコープ</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vAlign w:val="center"/>
            <w:tcMar>
              <w:top w:w="100" w:type="dxa"/>
              <w:start w:w="120" w:type="dxa"/>
              <w:bottom w:w="100" w:type="dxa"/>
              <w:end w:w="120" w:type="dxa"/>
            </w:tcMar>
            <w:shd w:fill="2F5496"/>
          </w:tcPr>
          <w:p>
            <w:pPr>
              <w:jc w:val="center"/>
            </w:pPr>
            <w:r/>
            <w:r>
              <w:rPr>
                <w:rFonts w:ascii="Yu Gothic" w:hAnsi="Yu Gothic"/>
                <w:b/>
                <w:color w:val="FFFFFF"/>
                <w:sz w:val="18"/>
              </w:rPr>
              <w:t>分類</w:t>
            </w:r>
          </w:p>
        </w:tc>
        <w:tc>
          <w:tcPr>
            <w:tcW w:type="dxa" w:w="4320"/>
            <w:vAlign w:val="center"/>
            <w:tcMar>
              <w:top w:w="100" w:type="dxa"/>
              <w:start w:w="120" w:type="dxa"/>
              <w:bottom w:w="100" w:type="dxa"/>
              <w:end w:w="120" w:type="dxa"/>
            </w:tcMar>
            <w:shd w:fill="2F5496"/>
          </w:tcPr>
          <w:p>
            <w:pPr>
              <w:jc w:val="center"/>
            </w:pPr>
            <w:r/>
            <w:r>
              <w:rPr>
                <w:rFonts w:ascii="Yu Gothic" w:hAnsi="Yu Gothic"/>
                <w:b/>
                <w:color w:val="FFFFFF"/>
                <w:sz w:val="18"/>
              </w:rPr>
              <w:t>MVPに含める</w:t>
            </w:r>
          </w:p>
        </w:tc>
        <w:tc>
          <w:tcPr>
            <w:tcW w:type="dxa" w:w="4320"/>
            <w:vAlign w:val="center"/>
            <w:tcMar>
              <w:top w:w="100" w:type="dxa"/>
              <w:start w:w="120" w:type="dxa"/>
              <w:bottom w:w="100" w:type="dxa"/>
              <w:end w:w="120" w:type="dxa"/>
            </w:tcMar>
            <w:shd w:fill="2F5496"/>
          </w:tcPr>
          <w:p>
            <w:pPr>
              <w:jc w:val="center"/>
            </w:pPr>
            <w:r/>
            <w:r>
              <w:rPr>
                <w:rFonts w:ascii="Yu Gothic" w:hAnsi="Yu Gothic"/>
                <w:b/>
                <w:color w:val="FFFFFF"/>
                <w:sz w:val="18"/>
              </w:rPr>
              <w:t>MVPでは除外／後回し</w:t>
            </w:r>
          </w:p>
        </w:tc>
      </w:tr>
      <w:tr>
        <w:trPr>
          <w:cantSplit/>
        </w:trPr>
        <w:tc>
          <w:tcPr>
            <w:tcW w:type="dxa" w:w="1800"/>
            <w:vAlign w:val="center"/>
            <w:tcMar>
              <w:top w:w="100" w:type="dxa"/>
              <w:start w:w="120" w:type="dxa"/>
              <w:bottom w:w="100" w:type="dxa"/>
              <w:end w:w="120" w:type="dxa"/>
            </w:tcMar>
          </w:tcPr>
          <w:p>
            <w:pPr>
              <w:jc w:val="center"/>
            </w:pPr>
            <w:r/>
            <w:r>
              <w:rPr>
                <w:rFonts w:ascii="Yu Gothic" w:hAnsi="Yu Gothic"/>
                <w:b w:val="0"/>
                <w:sz w:val="18"/>
              </w:rPr>
              <w:t>入力</w:t>
            </w:r>
          </w:p>
        </w:tc>
        <w:tc>
          <w:tcPr>
            <w:tcW w:type="dxa" w:w="4320"/>
            <w:vAlign w:val="center"/>
            <w:tcMar>
              <w:top w:w="100" w:type="dxa"/>
              <w:start w:w="120" w:type="dxa"/>
              <w:bottom w:w="100" w:type="dxa"/>
              <w:end w:w="120" w:type="dxa"/>
            </w:tcMar>
          </w:tcPr>
          <w:p>
            <w:pPr>
              <w:jc w:val="left"/>
            </w:pPr>
            <w:r/>
            <w:r>
              <w:rPr>
                <w:rFonts w:ascii="Yu Gothic" w:hAnsi="Yu Gothic"/>
                <w:b w:val="0"/>
                <w:sz w:val="18"/>
              </w:rPr>
              <w:t>テーマ、メモ、URL、既存原稿の入力</w:t>
            </w:r>
          </w:p>
        </w:tc>
        <w:tc>
          <w:tcPr>
            <w:tcW w:type="dxa" w:w="4320"/>
            <w:vAlign w:val="center"/>
            <w:tcMar>
              <w:top w:w="100" w:type="dxa"/>
              <w:start w:w="120" w:type="dxa"/>
              <w:bottom w:w="100" w:type="dxa"/>
              <w:end w:w="120" w:type="dxa"/>
            </w:tcMar>
          </w:tcPr>
          <w:p>
            <w:pPr>
              <w:jc w:val="left"/>
            </w:pPr>
            <w:r/>
            <w:r>
              <w:rPr>
                <w:rFonts w:ascii="Yu Gothic" w:hAnsi="Yu Gothic"/>
                <w:b w:val="0"/>
                <w:sz w:val="18"/>
              </w:rPr>
              <w:t>外部ニュースの完全自動収集</w:t>
            </w:r>
          </w:p>
        </w:tc>
      </w:tr>
      <w:tr>
        <w:trPr>
          <w:cantSplit/>
        </w:trPr>
        <w:tc>
          <w:tcPr>
            <w:tcW w:type="dxa" w:w="1800"/>
            <w:vAlign w:val="center"/>
            <w:tcMar>
              <w:top w:w="100" w:type="dxa"/>
              <w:start w:w="120" w:type="dxa"/>
              <w:bottom w:w="100" w:type="dxa"/>
              <w:end w:w="120" w:type="dxa"/>
            </w:tcMar>
          </w:tcPr>
          <w:p>
            <w:pPr>
              <w:jc w:val="center"/>
            </w:pPr>
            <w:r/>
            <w:r>
              <w:rPr>
                <w:rFonts w:ascii="Yu Gothic" w:hAnsi="Yu Gothic"/>
                <w:b w:val="0"/>
                <w:sz w:val="18"/>
              </w:rPr>
              <w:t>AI生成</w:t>
            </w:r>
          </w:p>
        </w:tc>
        <w:tc>
          <w:tcPr>
            <w:tcW w:type="dxa" w:w="4320"/>
            <w:vAlign w:val="center"/>
            <w:tcMar>
              <w:top w:w="100" w:type="dxa"/>
              <w:start w:w="120" w:type="dxa"/>
              <w:bottom w:w="100" w:type="dxa"/>
              <w:end w:w="120" w:type="dxa"/>
            </w:tcMar>
          </w:tcPr>
          <w:p>
            <w:pPr>
              <w:jc w:val="left"/>
            </w:pPr>
            <w:r/>
            <w:r>
              <w:rPr>
                <w:rFonts w:ascii="Yu Gothic" w:hAnsi="Yu Gothic"/>
                <w:b w:val="0"/>
                <w:sz w:val="18"/>
              </w:rPr>
              <w:t>Threads → X → note → YouTube台本</w:t>
            </w:r>
          </w:p>
        </w:tc>
        <w:tc>
          <w:tcPr>
            <w:tcW w:type="dxa" w:w="4320"/>
            <w:vAlign w:val="center"/>
            <w:tcMar>
              <w:top w:w="100" w:type="dxa"/>
              <w:start w:w="120" w:type="dxa"/>
              <w:bottom w:w="100" w:type="dxa"/>
              <w:end w:w="120" w:type="dxa"/>
            </w:tcMar>
          </w:tcPr>
          <w:p>
            <w:pPr>
              <w:jc w:val="left"/>
            </w:pPr>
            <w:r/>
            <w:r>
              <w:rPr>
                <w:rFonts w:ascii="Yu Gothic" w:hAnsi="Yu Gothic"/>
                <w:b w:val="0"/>
                <w:sz w:val="18"/>
              </w:rPr>
              <w:t>投稿実績による自動学習・最適化</w:t>
            </w:r>
          </w:p>
        </w:tc>
      </w:tr>
      <w:tr>
        <w:trPr>
          <w:cantSplit/>
        </w:trPr>
        <w:tc>
          <w:tcPr>
            <w:tcW w:type="dxa" w:w="1800"/>
            <w:vAlign w:val="center"/>
            <w:tcMar>
              <w:top w:w="100" w:type="dxa"/>
              <w:start w:w="120" w:type="dxa"/>
              <w:bottom w:w="100" w:type="dxa"/>
              <w:end w:w="120" w:type="dxa"/>
            </w:tcMar>
          </w:tcPr>
          <w:p>
            <w:pPr>
              <w:jc w:val="center"/>
            </w:pPr>
            <w:r/>
            <w:r>
              <w:rPr>
                <w:rFonts w:ascii="Yu Gothic" w:hAnsi="Yu Gothic"/>
                <w:b w:val="0"/>
                <w:sz w:val="18"/>
              </w:rPr>
              <w:t>編集</w:t>
            </w:r>
          </w:p>
        </w:tc>
        <w:tc>
          <w:tcPr>
            <w:tcW w:type="dxa" w:w="4320"/>
            <w:vAlign w:val="center"/>
            <w:tcMar>
              <w:top w:w="100" w:type="dxa"/>
              <w:start w:w="120" w:type="dxa"/>
              <w:bottom w:w="100" w:type="dxa"/>
              <w:end w:w="120" w:type="dxa"/>
            </w:tcMar>
          </w:tcPr>
          <w:p>
            <w:pPr>
              <w:jc w:val="left"/>
            </w:pPr>
            <w:r/>
            <w:r>
              <w:rPr>
                <w:rFonts w:ascii="Yu Gothic" w:hAnsi="Yu Gothic"/>
                <w:b w:val="0"/>
                <w:sz w:val="18"/>
              </w:rPr>
              <w:t>各段階でユーザーが編集・再生成</w:t>
            </w:r>
          </w:p>
        </w:tc>
        <w:tc>
          <w:tcPr>
            <w:tcW w:type="dxa" w:w="4320"/>
            <w:vAlign w:val="center"/>
            <w:tcMar>
              <w:top w:w="100" w:type="dxa"/>
              <w:start w:w="120" w:type="dxa"/>
              <w:bottom w:w="100" w:type="dxa"/>
              <w:end w:w="120" w:type="dxa"/>
            </w:tcMar>
          </w:tcPr>
          <w:p>
            <w:pPr>
              <w:jc w:val="left"/>
            </w:pPr>
            <w:r/>
            <w:r>
              <w:rPr>
                <w:rFonts w:ascii="Yu Gothic" w:hAnsi="Yu Gothic"/>
                <w:b w:val="0"/>
                <w:sz w:val="18"/>
              </w:rPr>
              <w:t>高度な共同編集・差分レビュー</w:t>
            </w:r>
          </w:p>
        </w:tc>
      </w:tr>
      <w:tr>
        <w:trPr>
          <w:cantSplit/>
        </w:trPr>
        <w:tc>
          <w:tcPr>
            <w:tcW w:type="dxa" w:w="1800"/>
            <w:vAlign w:val="center"/>
            <w:tcMar>
              <w:top w:w="100" w:type="dxa"/>
              <w:start w:w="120" w:type="dxa"/>
              <w:bottom w:w="100" w:type="dxa"/>
              <w:end w:w="120" w:type="dxa"/>
            </w:tcMar>
          </w:tcPr>
          <w:p>
            <w:pPr>
              <w:jc w:val="center"/>
            </w:pPr>
            <w:r/>
            <w:r>
              <w:rPr>
                <w:rFonts w:ascii="Yu Gothic" w:hAnsi="Yu Gothic"/>
                <w:b w:val="0"/>
                <w:sz w:val="18"/>
              </w:rPr>
              <w:t>投稿管理</w:t>
            </w:r>
          </w:p>
        </w:tc>
        <w:tc>
          <w:tcPr>
            <w:tcW w:type="dxa" w:w="4320"/>
            <w:vAlign w:val="center"/>
            <w:tcMar>
              <w:top w:w="100" w:type="dxa"/>
              <w:start w:w="120" w:type="dxa"/>
              <w:bottom w:w="100" w:type="dxa"/>
              <w:end w:w="120" w:type="dxa"/>
            </w:tcMar>
          </w:tcPr>
          <w:p>
            <w:pPr>
              <w:jc w:val="left"/>
            </w:pPr>
            <w:r/>
            <w:r>
              <w:rPr>
                <w:rFonts w:ascii="Yu Gothic" w:hAnsi="Yu Gothic"/>
                <w:b w:val="0"/>
                <w:sz w:val="18"/>
              </w:rPr>
              <w:t>アプリ内下書き、投稿状態、予約キュー</w:t>
            </w:r>
          </w:p>
        </w:tc>
        <w:tc>
          <w:tcPr>
            <w:tcW w:type="dxa" w:w="4320"/>
            <w:vAlign w:val="center"/>
            <w:tcMar>
              <w:top w:w="100" w:type="dxa"/>
              <w:start w:w="120" w:type="dxa"/>
              <w:bottom w:w="100" w:type="dxa"/>
              <w:end w:w="120" w:type="dxa"/>
            </w:tcMar>
          </w:tcPr>
          <w:p>
            <w:pPr>
              <w:jc w:val="left"/>
            </w:pPr>
            <w:r/>
            <w:r>
              <w:rPr>
                <w:rFonts w:ascii="Yu Gothic" w:hAnsi="Yu Gothic"/>
                <w:b w:val="0"/>
                <w:sz w:val="18"/>
              </w:rPr>
              <w:t>複雑な承認ワークフロー</w:t>
            </w:r>
          </w:p>
        </w:tc>
      </w:tr>
      <w:tr>
        <w:trPr>
          <w:cantSplit/>
        </w:trPr>
        <w:tc>
          <w:tcPr>
            <w:tcW w:type="dxa" w:w="1800"/>
            <w:vAlign w:val="center"/>
            <w:tcMar>
              <w:top w:w="100" w:type="dxa"/>
              <w:start w:w="120" w:type="dxa"/>
              <w:bottom w:w="100" w:type="dxa"/>
              <w:end w:w="120" w:type="dxa"/>
            </w:tcMar>
          </w:tcPr>
          <w:p>
            <w:pPr>
              <w:jc w:val="center"/>
            </w:pPr>
            <w:r/>
            <w:r>
              <w:rPr>
                <w:rFonts w:ascii="Yu Gothic" w:hAnsi="Yu Gothic"/>
                <w:b w:val="0"/>
                <w:sz w:val="18"/>
              </w:rPr>
              <w:t>SNS連携</w:t>
            </w:r>
          </w:p>
        </w:tc>
        <w:tc>
          <w:tcPr>
            <w:tcW w:type="dxa" w:w="4320"/>
            <w:vAlign w:val="center"/>
            <w:tcMar>
              <w:top w:w="100" w:type="dxa"/>
              <w:start w:w="120" w:type="dxa"/>
              <w:bottom w:w="100" w:type="dxa"/>
              <w:end w:w="120" w:type="dxa"/>
            </w:tcMar>
          </w:tcPr>
          <w:p>
            <w:pPr>
              <w:jc w:val="left"/>
            </w:pPr>
            <w:r/>
            <w:r>
              <w:rPr>
                <w:rFonts w:ascii="Yu Gothic" w:hAnsi="Yu Gothic"/>
                <w:b w:val="0"/>
                <w:sz w:val="18"/>
              </w:rPr>
              <w:t>Threads/X/YouTubeを優先して技術検証</w:t>
            </w:r>
          </w:p>
        </w:tc>
        <w:tc>
          <w:tcPr>
            <w:tcW w:type="dxa" w:w="4320"/>
            <w:vAlign w:val="center"/>
            <w:tcMar>
              <w:top w:w="100" w:type="dxa"/>
              <w:start w:w="120" w:type="dxa"/>
              <w:bottom w:w="100" w:type="dxa"/>
              <w:end w:w="120" w:type="dxa"/>
            </w:tcMar>
          </w:tcPr>
          <w:p>
            <w:pPr>
              <w:jc w:val="left"/>
            </w:pPr>
            <w:r/>
            <w:r>
              <w:rPr>
                <w:rFonts w:ascii="Yu Gothic" w:hAnsi="Yu Gothic"/>
                <w:b w:val="0"/>
                <w:sz w:val="18"/>
              </w:rPr>
              <w:t>全SNS一括対応</w:t>
            </w:r>
          </w:p>
        </w:tc>
      </w:tr>
      <w:tr>
        <w:trPr>
          <w:cantSplit/>
        </w:trPr>
        <w:tc>
          <w:tcPr>
            <w:tcW w:type="dxa" w:w="1800"/>
            <w:vAlign w:val="center"/>
            <w:tcMar>
              <w:top w:w="100" w:type="dxa"/>
              <w:start w:w="120" w:type="dxa"/>
              <w:bottom w:w="100" w:type="dxa"/>
              <w:end w:w="120" w:type="dxa"/>
            </w:tcMar>
          </w:tcPr>
          <w:p>
            <w:pPr>
              <w:jc w:val="center"/>
            </w:pPr>
            <w:r/>
            <w:r>
              <w:rPr>
                <w:rFonts w:ascii="Yu Gothic" w:hAnsi="Yu Gothic"/>
                <w:b w:val="0"/>
                <w:sz w:val="18"/>
              </w:rPr>
              <w:t>動画</w:t>
            </w:r>
          </w:p>
        </w:tc>
        <w:tc>
          <w:tcPr>
            <w:tcW w:type="dxa" w:w="4320"/>
            <w:vAlign w:val="center"/>
            <w:tcMar>
              <w:top w:w="100" w:type="dxa"/>
              <w:start w:w="120" w:type="dxa"/>
              <w:bottom w:w="100" w:type="dxa"/>
              <w:end w:w="120" w:type="dxa"/>
            </w:tcMar>
          </w:tcPr>
          <w:p>
            <w:pPr>
              <w:jc w:val="left"/>
            </w:pPr>
            <w:r/>
            <w:r>
              <w:rPr>
                <w:rFonts w:ascii="Yu Gothic" w:hAnsi="Yu Gothic"/>
                <w:b w:val="0"/>
                <w:sz w:val="18"/>
              </w:rPr>
              <w:t>テンプレート型の自動動画生成</w:t>
            </w:r>
          </w:p>
        </w:tc>
        <w:tc>
          <w:tcPr>
            <w:tcW w:type="dxa" w:w="4320"/>
            <w:vAlign w:val="center"/>
            <w:tcMar>
              <w:top w:w="100" w:type="dxa"/>
              <w:start w:w="120" w:type="dxa"/>
              <w:bottom w:w="100" w:type="dxa"/>
              <w:end w:w="120" w:type="dxa"/>
            </w:tcMar>
          </w:tcPr>
          <w:p>
            <w:pPr>
              <w:jc w:val="left"/>
            </w:pPr>
            <w:r/>
            <w:r>
              <w:rPr>
                <w:rFonts w:ascii="Yu Gothic" w:hAnsi="Yu Gothic"/>
                <w:b w:val="0"/>
                <w:sz w:val="18"/>
              </w:rPr>
              <w:t>高度な生成映像・長尺編集ソフト級機能</w:t>
            </w:r>
          </w:p>
        </w:tc>
      </w:tr>
      <w:tr>
        <w:trPr>
          <w:cantSplit/>
        </w:trPr>
        <w:tc>
          <w:tcPr>
            <w:tcW w:type="dxa" w:w="1800"/>
            <w:vAlign w:val="center"/>
            <w:tcMar>
              <w:top w:w="100" w:type="dxa"/>
              <w:start w:w="120" w:type="dxa"/>
              <w:bottom w:w="100" w:type="dxa"/>
              <w:end w:w="120" w:type="dxa"/>
            </w:tcMar>
          </w:tcPr>
          <w:p>
            <w:pPr>
              <w:jc w:val="center"/>
            </w:pPr>
            <w:r/>
            <w:r>
              <w:rPr>
                <w:rFonts w:ascii="Yu Gothic" w:hAnsi="Yu Gothic"/>
                <w:b w:val="0"/>
                <w:sz w:val="18"/>
              </w:rPr>
              <w:t>分析</w:t>
            </w:r>
          </w:p>
        </w:tc>
        <w:tc>
          <w:tcPr>
            <w:tcW w:type="dxa" w:w="4320"/>
            <w:vAlign w:val="center"/>
            <w:tcMar>
              <w:top w:w="100" w:type="dxa"/>
              <w:start w:w="120" w:type="dxa"/>
              <w:bottom w:w="100" w:type="dxa"/>
              <w:end w:w="120" w:type="dxa"/>
            </w:tcMar>
          </w:tcPr>
          <w:p>
            <w:pPr>
              <w:jc w:val="left"/>
            </w:pPr>
            <w:r/>
            <w:r>
              <w:rPr>
                <w:rFonts w:ascii="Yu Gothic" w:hAnsi="Yu Gothic"/>
                <w:b w:val="0"/>
                <w:sz w:val="18"/>
              </w:rPr>
              <w:t>最低限の投稿履歴・公開URL管理</w:t>
            </w:r>
          </w:p>
        </w:tc>
        <w:tc>
          <w:tcPr>
            <w:tcW w:type="dxa" w:w="4320"/>
            <w:vAlign w:val="center"/>
            <w:tcMar>
              <w:top w:w="100" w:type="dxa"/>
              <w:start w:w="120" w:type="dxa"/>
              <w:bottom w:w="100" w:type="dxa"/>
              <w:end w:w="120" w:type="dxa"/>
            </w:tcMar>
          </w:tcPr>
          <w:p>
            <w:pPr>
              <w:jc w:val="left"/>
            </w:pPr>
            <w:r/>
            <w:r>
              <w:rPr>
                <w:rFonts w:ascii="Yu Gothic" w:hAnsi="Yu Gothic"/>
                <w:b w:val="0"/>
                <w:sz w:val="18"/>
              </w:rPr>
              <w:t>高度な媒体横断BI・最適投稿時刻予測</w:t>
            </w:r>
          </w:p>
        </w:tc>
      </w:tr>
    </w:tbl>
    <w:p>
      <w:pPr>
        <w:spacing w:after="40"/>
      </w:pPr>
    </w:p>
    <w:p>
      <w:pPr>
        <w:pStyle w:val="Heading1"/>
        <w:keepNext/>
      </w:pPr>
      <w:r>
        <w:t>7. 機能要件</w:t>
      </w:r>
    </w:p>
    <w:p>
      <w:pPr>
        <w:pStyle w:val="Heading2"/>
        <w:keepNext/>
      </w:pPr>
      <w:r>
        <w:t>7.1 テーマ／原稿入力</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tcMar>
              <w:top w:w="100" w:type="dxa"/>
              <w:start w:w="120" w:type="dxa"/>
              <w:bottom w:w="100" w:type="dxa"/>
              <w:end w:w="120" w:type="dxa"/>
            </w:tcMar>
            <w:shd w:fill="2F5496"/>
          </w:tcPr>
          <w:p>
            <w:pPr>
              <w:jc w:val="center"/>
            </w:pPr>
            <w:r/>
            <w:r>
              <w:rPr>
                <w:rFonts w:ascii="Yu Gothic" w:hAnsi="Yu Gothic"/>
                <w:b/>
                <w:color w:val="FFFFFF"/>
                <w:sz w:val="18"/>
              </w:rPr>
              <w:t>ID</w:t>
            </w:r>
          </w:p>
        </w:tc>
        <w:tc>
          <w:tcPr>
            <w:tcW w:type="dxa" w:w="7560"/>
            <w:vAlign w:val="center"/>
            <w:tcMar>
              <w:top w:w="100" w:type="dxa"/>
              <w:start w:w="120" w:type="dxa"/>
              <w:bottom w:w="100" w:type="dxa"/>
              <w:end w:w="120" w:type="dxa"/>
            </w:tcMar>
            <w:shd w:fill="2F5496"/>
          </w:tcPr>
          <w:p>
            <w:pPr>
              <w:jc w:val="center"/>
            </w:pPr>
            <w:r/>
            <w:r>
              <w:rPr>
                <w:rFonts w:ascii="Yu Gothic" w:hAnsi="Yu Gothic"/>
                <w:b/>
                <w:color w:val="FFFFFF"/>
                <w:sz w:val="18"/>
              </w:rPr>
              <w:t>要件</w:t>
            </w:r>
          </w:p>
        </w:tc>
        <w:tc>
          <w:tcPr>
            <w:tcW w:type="dxa" w:w="1440"/>
            <w:vAlign w:val="center"/>
            <w:tcMar>
              <w:top w:w="100" w:type="dxa"/>
              <w:start w:w="120" w:type="dxa"/>
              <w:bottom w:w="100" w:type="dxa"/>
              <w:end w:w="120" w:type="dxa"/>
            </w:tcMar>
            <w:shd w:fill="2F5496"/>
          </w:tcPr>
          <w:p>
            <w:pPr>
              <w:jc w:val="center"/>
            </w:pPr>
            <w:r/>
            <w:r>
              <w:rPr>
                <w:rFonts w:ascii="Yu Gothic" w:hAnsi="Yu Gothic"/>
                <w:b/>
                <w:color w:val="FFFFFF"/>
                <w:sz w:val="18"/>
              </w:rPr>
              <w:t>優先度</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FR-001</w:t>
            </w:r>
          </w:p>
        </w:tc>
        <w:tc>
          <w:tcPr>
            <w:tcW w:type="dxa" w:w="7560"/>
            <w:vAlign w:val="center"/>
            <w:tcMar>
              <w:top w:w="100" w:type="dxa"/>
              <w:start w:w="120" w:type="dxa"/>
              <w:bottom w:w="100" w:type="dxa"/>
              <w:end w:w="120" w:type="dxa"/>
            </w:tcMar>
          </w:tcPr>
          <w:p>
            <w:pPr>
              <w:jc w:val="left"/>
            </w:pPr>
            <w:r/>
            <w:r>
              <w:rPr>
                <w:rFonts w:ascii="Yu Gothic" w:hAnsi="Yu Gothic"/>
                <w:b w:val="0"/>
                <w:sz w:val="18"/>
              </w:rPr>
              <w:t>ユーザーは1〜3行の着想、箇条書き、長文、URL等をテーマとして登録できる。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FR-002</w:t>
            </w:r>
          </w:p>
        </w:tc>
        <w:tc>
          <w:tcPr>
            <w:tcW w:type="dxa" w:w="7560"/>
            <w:vAlign w:val="center"/>
            <w:tcMar>
              <w:top w:w="100" w:type="dxa"/>
              <w:start w:w="120" w:type="dxa"/>
              <w:bottom w:w="100" w:type="dxa"/>
              <w:end w:w="120" w:type="dxa"/>
            </w:tcMar>
          </w:tcPr>
          <w:p>
            <w:pPr>
              <w:jc w:val="left"/>
            </w:pPr>
            <w:r/>
            <w:r>
              <w:rPr>
                <w:rFonts w:ascii="Yu Gothic" w:hAnsi="Yu Gothic"/>
                <w:b w:val="0"/>
                <w:sz w:val="18"/>
              </w:rPr>
              <w:t>テーマにタイトル、目的、想定読者、補足情報、添付素材を任意設定できる。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Should</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FR-003</w:t>
            </w:r>
          </w:p>
        </w:tc>
        <w:tc>
          <w:tcPr>
            <w:tcW w:type="dxa" w:w="7560"/>
            <w:vAlign w:val="center"/>
            <w:tcMar>
              <w:top w:w="100" w:type="dxa"/>
              <w:start w:w="120" w:type="dxa"/>
              <w:bottom w:w="100" w:type="dxa"/>
              <w:end w:w="120" w:type="dxa"/>
            </w:tcMar>
          </w:tcPr>
          <w:p>
            <w:pPr>
              <w:jc w:val="left"/>
            </w:pPr>
            <w:r/>
            <w:r>
              <w:rPr>
                <w:rFonts w:ascii="Yu Gothic" w:hAnsi="Yu Gothic"/>
                <w:b w:val="0"/>
                <w:sz w:val="18"/>
              </w:rPr>
              <w:t>生成済みコンテンツを新しいテーマの入力として再利用できる。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Could</w:t>
            </w:r>
          </w:p>
        </w:tc>
      </w:tr>
    </w:tbl>
    <w:p>
      <w:pPr>
        <w:spacing w:after="40"/>
      </w:pPr>
    </w:p>
    <w:p>
      <w:pPr>
        <w:pStyle w:val="Heading2"/>
        <w:keepNext/>
      </w:pPr>
      <w:r>
        <w:t>7.2 Threads生成</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tcMar>
              <w:top w:w="100" w:type="dxa"/>
              <w:start w:w="120" w:type="dxa"/>
              <w:bottom w:w="100" w:type="dxa"/>
              <w:end w:w="120" w:type="dxa"/>
            </w:tcMar>
            <w:shd w:fill="2F5496"/>
          </w:tcPr>
          <w:p>
            <w:pPr>
              <w:jc w:val="center"/>
            </w:pPr>
            <w:r/>
            <w:r>
              <w:rPr>
                <w:rFonts w:ascii="Yu Gothic" w:hAnsi="Yu Gothic"/>
                <w:b/>
                <w:color w:val="FFFFFF"/>
                <w:sz w:val="18"/>
              </w:rPr>
              <w:t>ID</w:t>
            </w:r>
          </w:p>
        </w:tc>
        <w:tc>
          <w:tcPr>
            <w:tcW w:type="dxa" w:w="7560"/>
            <w:vAlign w:val="center"/>
            <w:tcMar>
              <w:top w:w="100" w:type="dxa"/>
              <w:start w:w="120" w:type="dxa"/>
              <w:bottom w:w="100" w:type="dxa"/>
              <w:end w:w="120" w:type="dxa"/>
            </w:tcMar>
            <w:shd w:fill="2F5496"/>
          </w:tcPr>
          <w:p>
            <w:pPr>
              <w:jc w:val="center"/>
            </w:pPr>
            <w:r/>
            <w:r>
              <w:rPr>
                <w:rFonts w:ascii="Yu Gothic" w:hAnsi="Yu Gothic"/>
                <w:b/>
                <w:color w:val="FFFFFF"/>
                <w:sz w:val="18"/>
              </w:rPr>
              <w:t>要件</w:t>
            </w:r>
          </w:p>
        </w:tc>
        <w:tc>
          <w:tcPr>
            <w:tcW w:type="dxa" w:w="1440"/>
            <w:vAlign w:val="center"/>
            <w:tcMar>
              <w:top w:w="100" w:type="dxa"/>
              <w:start w:w="120" w:type="dxa"/>
              <w:bottom w:w="100" w:type="dxa"/>
              <w:end w:w="120" w:type="dxa"/>
            </w:tcMar>
            <w:shd w:fill="2F5496"/>
          </w:tcPr>
          <w:p>
            <w:pPr>
              <w:jc w:val="center"/>
            </w:pPr>
            <w:r/>
            <w:r>
              <w:rPr>
                <w:rFonts w:ascii="Yu Gothic" w:hAnsi="Yu Gothic"/>
                <w:b/>
                <w:color w:val="FFFFFF"/>
                <w:sz w:val="18"/>
              </w:rPr>
              <w:t>優先度</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FR-010</w:t>
            </w:r>
          </w:p>
        </w:tc>
        <w:tc>
          <w:tcPr>
            <w:tcW w:type="dxa" w:w="7560"/>
            <w:vAlign w:val="center"/>
            <w:tcMar>
              <w:top w:w="100" w:type="dxa"/>
              <w:start w:w="120" w:type="dxa"/>
              <w:bottom w:w="100" w:type="dxa"/>
              <w:end w:w="120" w:type="dxa"/>
            </w:tcMar>
          </w:tcPr>
          <w:p>
            <w:pPr>
              <w:jc w:val="left"/>
            </w:pPr>
            <w:r/>
            <w:r>
              <w:rPr>
                <w:rFonts w:ascii="Yu Gothic" w:hAnsi="Yu Gothic"/>
                <w:b w:val="0"/>
                <w:sz w:val="18"/>
              </w:rPr>
              <w:t>テーマから最小単位の気づき・主張を抽出し、短文を生成する。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FR-011</w:t>
            </w:r>
          </w:p>
        </w:tc>
        <w:tc>
          <w:tcPr>
            <w:tcW w:type="dxa" w:w="7560"/>
            <w:vAlign w:val="center"/>
            <w:tcMar>
              <w:top w:w="100" w:type="dxa"/>
              <w:start w:w="120" w:type="dxa"/>
              <w:bottom w:w="100" w:type="dxa"/>
              <w:end w:w="120" w:type="dxa"/>
            </w:tcMar>
          </w:tcPr>
          <w:p>
            <w:pPr>
              <w:jc w:val="left"/>
            </w:pPr>
            <w:r/>
            <w:r>
              <w:rPr>
                <w:rFonts w:ascii="Yu Gothic" w:hAnsi="Yu Gothic"/>
                <w:b w:val="0"/>
                <w:sz w:val="18"/>
              </w:rPr>
              <w:t>冗長な背景説明を削り、冒頭で内容が伝わる構成を優先する。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FR-012</w:t>
            </w:r>
          </w:p>
        </w:tc>
        <w:tc>
          <w:tcPr>
            <w:tcW w:type="dxa" w:w="7560"/>
            <w:vAlign w:val="center"/>
            <w:tcMar>
              <w:top w:w="100" w:type="dxa"/>
              <w:start w:w="120" w:type="dxa"/>
              <w:bottom w:w="100" w:type="dxa"/>
              <w:end w:w="120" w:type="dxa"/>
            </w:tcMar>
          </w:tcPr>
          <w:p>
            <w:pPr>
              <w:jc w:val="left"/>
            </w:pPr>
            <w:r/>
            <w:r>
              <w:rPr>
                <w:rFonts w:ascii="Yu Gothic" w:hAnsi="Yu Gothic"/>
                <w:b w:val="0"/>
                <w:sz w:val="18"/>
              </w:rPr>
              <w:t>文字数目安、口調、改行量を設定可能にする。</w:t>
            </w:r>
          </w:p>
        </w:tc>
        <w:tc>
          <w:tcPr>
            <w:tcW w:type="dxa" w:w="1440"/>
            <w:vAlign w:val="center"/>
            <w:tcMar>
              <w:top w:w="100" w:type="dxa"/>
              <w:start w:w="120" w:type="dxa"/>
              <w:bottom w:w="100" w:type="dxa"/>
              <w:end w:w="120" w:type="dxa"/>
            </w:tcMar>
          </w:tcPr>
          <w:p>
            <w:pPr>
              <w:jc w:val="left"/>
            </w:pPr>
            <w:r/>
            <w:r>
              <w:rPr>
                <w:rFonts w:ascii="Yu Gothic" w:hAnsi="Yu Gothic"/>
                <w:b w:val="0"/>
                <w:sz w:val="18"/>
              </w:rPr>
              <w:t>Should</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FR-013</w:t>
            </w:r>
          </w:p>
        </w:tc>
        <w:tc>
          <w:tcPr>
            <w:tcW w:type="dxa" w:w="7560"/>
            <w:vAlign w:val="center"/>
            <w:tcMar>
              <w:top w:w="100" w:type="dxa"/>
              <w:start w:w="120" w:type="dxa"/>
              <w:bottom w:w="100" w:type="dxa"/>
              <w:end w:w="120" w:type="dxa"/>
            </w:tcMar>
          </w:tcPr>
          <w:p>
            <w:pPr>
              <w:jc w:val="left"/>
            </w:pPr>
            <w:r/>
            <w:r>
              <w:rPr>
                <w:rFonts w:ascii="Yu Gothic" w:hAnsi="Yu Gothic"/>
                <w:b w:val="0"/>
                <w:sz w:val="18"/>
              </w:rPr>
              <w:t>複数案を生成し、1案を採用できる。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Should</w:t>
            </w:r>
          </w:p>
        </w:tc>
      </w:tr>
    </w:tbl>
    <w:p>
      <w:pPr>
        <w:spacing w:after="40"/>
      </w:pPr>
    </w:p>
    <w:p>
      <w:pPr>
        <w:pStyle w:val="Heading2"/>
        <w:keepNext/>
      </w:pPr>
      <w:r>
        <w:t>7.3 X生成</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tcMar>
              <w:top w:w="100" w:type="dxa"/>
              <w:start w:w="120" w:type="dxa"/>
              <w:bottom w:w="100" w:type="dxa"/>
              <w:end w:w="120" w:type="dxa"/>
            </w:tcMar>
            <w:shd w:fill="2F5496"/>
          </w:tcPr>
          <w:p>
            <w:pPr>
              <w:jc w:val="center"/>
            </w:pPr>
            <w:r/>
            <w:r>
              <w:rPr>
                <w:rFonts w:ascii="Yu Gothic" w:hAnsi="Yu Gothic"/>
                <w:b/>
                <w:color w:val="FFFFFF"/>
                <w:sz w:val="18"/>
              </w:rPr>
              <w:t>ID</w:t>
            </w:r>
          </w:p>
        </w:tc>
        <w:tc>
          <w:tcPr>
            <w:tcW w:type="dxa" w:w="7560"/>
            <w:vAlign w:val="center"/>
            <w:tcMar>
              <w:top w:w="100" w:type="dxa"/>
              <w:start w:w="120" w:type="dxa"/>
              <w:bottom w:w="100" w:type="dxa"/>
              <w:end w:w="120" w:type="dxa"/>
            </w:tcMar>
            <w:shd w:fill="2F5496"/>
          </w:tcPr>
          <w:p>
            <w:pPr>
              <w:jc w:val="center"/>
            </w:pPr>
            <w:r/>
            <w:r>
              <w:rPr>
                <w:rFonts w:ascii="Yu Gothic" w:hAnsi="Yu Gothic"/>
                <w:b/>
                <w:color w:val="FFFFFF"/>
                <w:sz w:val="18"/>
              </w:rPr>
              <w:t>要件</w:t>
            </w:r>
          </w:p>
        </w:tc>
        <w:tc>
          <w:tcPr>
            <w:tcW w:type="dxa" w:w="1440"/>
            <w:vAlign w:val="center"/>
            <w:tcMar>
              <w:top w:w="100" w:type="dxa"/>
              <w:start w:w="120" w:type="dxa"/>
              <w:bottom w:w="100" w:type="dxa"/>
              <w:end w:w="120" w:type="dxa"/>
            </w:tcMar>
            <w:shd w:fill="2F5496"/>
          </w:tcPr>
          <w:p>
            <w:pPr>
              <w:jc w:val="center"/>
            </w:pPr>
            <w:r/>
            <w:r>
              <w:rPr>
                <w:rFonts w:ascii="Yu Gothic" w:hAnsi="Yu Gothic"/>
                <w:b/>
                <w:color w:val="FFFFFF"/>
                <w:sz w:val="18"/>
              </w:rPr>
              <w:t>優先度</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FR-020</w:t>
            </w:r>
          </w:p>
        </w:tc>
        <w:tc>
          <w:tcPr>
            <w:tcW w:type="dxa" w:w="7560"/>
            <w:vAlign w:val="center"/>
            <w:tcMar>
              <w:top w:w="100" w:type="dxa"/>
              <w:start w:w="120" w:type="dxa"/>
              <w:bottom w:w="100" w:type="dxa"/>
              <w:end w:w="120" w:type="dxa"/>
            </w:tcMar>
          </w:tcPr>
          <w:p>
            <w:pPr>
              <w:jc w:val="left"/>
            </w:pPr>
            <w:r/>
            <w:r>
              <w:rPr>
                <w:rFonts w:ascii="Yu Gothic" w:hAnsi="Yu Gothic"/>
                <w:b w:val="0"/>
                <w:sz w:val="18"/>
              </w:rPr>
              <w:t>採用したThreads案を基に、理由・補足・具体性を加えたX投稿を生成する。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FR-021</w:t>
            </w:r>
          </w:p>
        </w:tc>
        <w:tc>
          <w:tcPr>
            <w:tcW w:type="dxa" w:w="7560"/>
            <w:vAlign w:val="center"/>
            <w:tcMar>
              <w:top w:w="100" w:type="dxa"/>
              <w:start w:w="120" w:type="dxa"/>
              <w:bottom w:w="100" w:type="dxa"/>
              <w:end w:w="120" w:type="dxa"/>
            </w:tcMar>
          </w:tcPr>
          <w:p>
            <w:pPr>
              <w:jc w:val="left"/>
            </w:pPr>
            <w:r/>
            <w:r>
              <w:rPr>
                <w:rFonts w:ascii="Yu Gothic" w:hAnsi="Yu Gothic"/>
                <w:b w:val="0"/>
                <w:sz w:val="18"/>
              </w:rPr>
              <w:t>Threadsと同じ主張を維持し、媒体間で論旨が矛盾しないようにする。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FR-022</w:t>
            </w:r>
          </w:p>
        </w:tc>
        <w:tc>
          <w:tcPr>
            <w:tcW w:type="dxa" w:w="7560"/>
            <w:vAlign w:val="center"/>
            <w:tcMar>
              <w:top w:w="100" w:type="dxa"/>
              <w:start w:w="120" w:type="dxa"/>
              <w:bottom w:w="100" w:type="dxa"/>
              <w:end w:w="120" w:type="dxa"/>
            </w:tcMar>
          </w:tcPr>
          <w:p>
            <w:pPr>
              <w:jc w:val="left"/>
            </w:pPr>
            <w:r/>
            <w:r>
              <w:rPr>
                <w:rFonts w:ascii="Yu Gothic" w:hAnsi="Yu Gothic"/>
                <w:b w:val="0"/>
                <w:sz w:val="18"/>
              </w:rPr>
              <w:t>単発投稿を基本とし、将来はスレッド化に拡張できる。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Should</w:t>
            </w:r>
          </w:p>
        </w:tc>
      </w:tr>
    </w:tbl>
    <w:p>
      <w:pPr>
        <w:spacing w:after="40"/>
      </w:pPr>
    </w:p>
    <w:p>
      <w:pPr>
        <w:pStyle w:val="Heading2"/>
        <w:keepNext/>
      </w:pPr>
      <w:r>
        <w:t>7.4 note生成</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tcMar>
              <w:top w:w="100" w:type="dxa"/>
              <w:start w:w="120" w:type="dxa"/>
              <w:bottom w:w="100" w:type="dxa"/>
              <w:end w:w="120" w:type="dxa"/>
            </w:tcMar>
            <w:shd w:fill="2F5496"/>
          </w:tcPr>
          <w:p>
            <w:pPr>
              <w:jc w:val="center"/>
            </w:pPr>
            <w:r/>
            <w:r>
              <w:rPr>
                <w:rFonts w:ascii="Yu Gothic" w:hAnsi="Yu Gothic"/>
                <w:b/>
                <w:color w:val="FFFFFF"/>
                <w:sz w:val="18"/>
              </w:rPr>
              <w:t>ID</w:t>
            </w:r>
          </w:p>
        </w:tc>
        <w:tc>
          <w:tcPr>
            <w:tcW w:type="dxa" w:w="7560"/>
            <w:vAlign w:val="center"/>
            <w:tcMar>
              <w:top w:w="100" w:type="dxa"/>
              <w:start w:w="120" w:type="dxa"/>
              <w:bottom w:w="100" w:type="dxa"/>
              <w:end w:w="120" w:type="dxa"/>
            </w:tcMar>
            <w:shd w:fill="2F5496"/>
          </w:tcPr>
          <w:p>
            <w:pPr>
              <w:jc w:val="center"/>
            </w:pPr>
            <w:r/>
            <w:r>
              <w:rPr>
                <w:rFonts w:ascii="Yu Gothic" w:hAnsi="Yu Gothic"/>
                <w:b/>
                <w:color w:val="FFFFFF"/>
                <w:sz w:val="18"/>
              </w:rPr>
              <w:t>要件</w:t>
            </w:r>
          </w:p>
        </w:tc>
        <w:tc>
          <w:tcPr>
            <w:tcW w:type="dxa" w:w="1440"/>
            <w:vAlign w:val="center"/>
            <w:tcMar>
              <w:top w:w="100" w:type="dxa"/>
              <w:start w:w="120" w:type="dxa"/>
              <w:bottom w:w="100" w:type="dxa"/>
              <w:end w:w="120" w:type="dxa"/>
            </w:tcMar>
            <w:shd w:fill="2F5496"/>
          </w:tcPr>
          <w:p>
            <w:pPr>
              <w:jc w:val="center"/>
            </w:pPr>
            <w:r/>
            <w:r>
              <w:rPr>
                <w:rFonts w:ascii="Yu Gothic" w:hAnsi="Yu Gothic"/>
                <w:b/>
                <w:color w:val="FFFFFF"/>
                <w:sz w:val="18"/>
              </w:rPr>
              <w:t>優先度</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FR-030</w:t>
            </w:r>
          </w:p>
        </w:tc>
        <w:tc>
          <w:tcPr>
            <w:tcW w:type="dxa" w:w="7560"/>
            <w:vAlign w:val="center"/>
            <w:tcMar>
              <w:top w:w="100" w:type="dxa"/>
              <w:start w:w="120" w:type="dxa"/>
              <w:bottom w:w="100" w:type="dxa"/>
              <w:end w:w="120" w:type="dxa"/>
            </w:tcMar>
          </w:tcPr>
          <w:p>
            <w:pPr>
              <w:jc w:val="left"/>
            </w:pPr>
            <w:r/>
            <w:r>
              <w:rPr>
                <w:rFonts w:ascii="Yu Gothic" w:hAnsi="Yu Gothic"/>
                <w:b w:val="0"/>
                <w:sz w:val="18"/>
              </w:rPr>
              <w:t>Xまでの内容を核として、背景・経験・考察・読者への示唆を含む長文記事へ展開する。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FR-031</w:t>
            </w:r>
          </w:p>
        </w:tc>
        <w:tc>
          <w:tcPr>
            <w:tcW w:type="dxa" w:w="7560"/>
            <w:vAlign w:val="center"/>
            <w:tcMar>
              <w:top w:w="100" w:type="dxa"/>
              <w:start w:w="120" w:type="dxa"/>
              <w:bottom w:w="100" w:type="dxa"/>
              <w:end w:w="120" w:type="dxa"/>
            </w:tcMar>
          </w:tcPr>
          <w:p>
            <w:pPr>
              <w:jc w:val="left"/>
            </w:pPr>
            <w:r/>
            <w:r>
              <w:rPr>
                <w:rFonts w:ascii="Yu Gothic" w:hAnsi="Yu Gothic"/>
                <w:b w:val="0"/>
                <w:sz w:val="18"/>
              </w:rPr>
              <w:t>見出し、タイトル候補、本文を生成する。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FR-032</w:t>
            </w:r>
          </w:p>
        </w:tc>
        <w:tc>
          <w:tcPr>
            <w:tcW w:type="dxa" w:w="7560"/>
            <w:vAlign w:val="center"/>
            <w:tcMar>
              <w:top w:w="100" w:type="dxa"/>
              <w:start w:w="120" w:type="dxa"/>
              <w:bottom w:w="100" w:type="dxa"/>
              <w:end w:w="120" w:type="dxa"/>
            </w:tcMar>
          </w:tcPr>
          <w:p>
            <w:pPr>
              <w:jc w:val="left"/>
            </w:pPr>
            <w:r/>
            <w:r>
              <w:rPr>
                <w:rFonts w:ascii="Yu Gothic" w:hAnsi="Yu Gothic"/>
                <w:b w:val="0"/>
                <w:sz w:val="18"/>
              </w:rPr>
              <w:t>1,500〜3,000字程度を初期デフォルトとし、長さを変更できる。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Should</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FR-033</w:t>
            </w:r>
          </w:p>
        </w:tc>
        <w:tc>
          <w:tcPr>
            <w:tcW w:type="dxa" w:w="7560"/>
            <w:vAlign w:val="center"/>
            <w:tcMar>
              <w:top w:w="100" w:type="dxa"/>
              <w:start w:w="120" w:type="dxa"/>
              <w:bottom w:w="100" w:type="dxa"/>
              <w:end w:w="120" w:type="dxa"/>
            </w:tcMar>
          </w:tcPr>
          <w:p>
            <w:pPr>
              <w:jc w:val="left"/>
            </w:pPr>
            <w:r/>
            <w:r>
              <w:rPr>
                <w:rFonts w:ascii="Yu Gothic" w:hAnsi="Yu Gothic"/>
                <w:b w:val="0"/>
                <w:sz w:val="18"/>
              </w:rPr>
              <w:t>事実として与えられていない数字・固有名詞・具体エピソードを捏造しない。</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bl>
    <w:p>
      <w:pPr>
        <w:spacing w:after="40"/>
      </w:pPr>
    </w:p>
    <w:p>
      <w:pPr>
        <w:pStyle w:val="Heading2"/>
        <w:keepNext/>
      </w:pPr>
      <w:r>
        <w:t>7.5 YouTube台本生成</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tcMar>
              <w:top w:w="100" w:type="dxa"/>
              <w:start w:w="120" w:type="dxa"/>
              <w:bottom w:w="100" w:type="dxa"/>
              <w:end w:w="120" w:type="dxa"/>
            </w:tcMar>
            <w:shd w:fill="2F5496"/>
          </w:tcPr>
          <w:p>
            <w:pPr>
              <w:jc w:val="center"/>
            </w:pPr>
            <w:r/>
            <w:r>
              <w:rPr>
                <w:rFonts w:ascii="Yu Gothic" w:hAnsi="Yu Gothic"/>
                <w:b/>
                <w:color w:val="FFFFFF"/>
                <w:sz w:val="18"/>
              </w:rPr>
              <w:t>ID</w:t>
            </w:r>
          </w:p>
        </w:tc>
        <w:tc>
          <w:tcPr>
            <w:tcW w:type="dxa" w:w="7560"/>
            <w:vAlign w:val="center"/>
            <w:tcMar>
              <w:top w:w="100" w:type="dxa"/>
              <w:start w:w="120" w:type="dxa"/>
              <w:bottom w:w="100" w:type="dxa"/>
              <w:end w:w="120" w:type="dxa"/>
            </w:tcMar>
            <w:shd w:fill="2F5496"/>
          </w:tcPr>
          <w:p>
            <w:pPr>
              <w:jc w:val="center"/>
            </w:pPr>
            <w:r/>
            <w:r>
              <w:rPr>
                <w:rFonts w:ascii="Yu Gothic" w:hAnsi="Yu Gothic"/>
                <w:b/>
                <w:color w:val="FFFFFF"/>
                <w:sz w:val="18"/>
              </w:rPr>
              <w:t>要件</w:t>
            </w:r>
          </w:p>
        </w:tc>
        <w:tc>
          <w:tcPr>
            <w:tcW w:type="dxa" w:w="1440"/>
            <w:vAlign w:val="center"/>
            <w:tcMar>
              <w:top w:w="100" w:type="dxa"/>
              <w:start w:w="120" w:type="dxa"/>
              <w:bottom w:w="100" w:type="dxa"/>
              <w:end w:w="120" w:type="dxa"/>
            </w:tcMar>
            <w:shd w:fill="2F5496"/>
          </w:tcPr>
          <w:p>
            <w:pPr>
              <w:jc w:val="center"/>
            </w:pPr>
            <w:r/>
            <w:r>
              <w:rPr>
                <w:rFonts w:ascii="Yu Gothic" w:hAnsi="Yu Gothic"/>
                <w:b/>
                <w:color w:val="FFFFFF"/>
                <w:sz w:val="18"/>
              </w:rPr>
              <w:t>優先度</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FR-040</w:t>
            </w:r>
          </w:p>
        </w:tc>
        <w:tc>
          <w:tcPr>
            <w:tcW w:type="dxa" w:w="7560"/>
            <w:vAlign w:val="center"/>
            <w:tcMar>
              <w:top w:w="100" w:type="dxa"/>
              <w:start w:w="120" w:type="dxa"/>
              <w:bottom w:w="100" w:type="dxa"/>
              <w:end w:w="120" w:type="dxa"/>
            </w:tcMar>
          </w:tcPr>
          <w:p>
            <w:pPr>
              <w:jc w:val="left"/>
            </w:pPr>
            <w:r/>
            <w:r>
              <w:rPr>
                <w:rFonts w:ascii="Yu Gothic" w:hAnsi="Yu Gothic"/>
                <w:b w:val="0"/>
                <w:sz w:val="18"/>
              </w:rPr>
              <w:t>note本文を素材として、読み上げではなく話し言葉へ再構成する。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FR-041</w:t>
            </w:r>
          </w:p>
        </w:tc>
        <w:tc>
          <w:tcPr>
            <w:tcW w:type="dxa" w:w="7560"/>
            <w:vAlign w:val="center"/>
            <w:tcMar>
              <w:top w:w="100" w:type="dxa"/>
              <w:start w:w="120" w:type="dxa"/>
              <w:bottom w:w="100" w:type="dxa"/>
              <w:end w:w="120" w:type="dxa"/>
            </w:tcMar>
          </w:tcPr>
          <w:p>
            <w:pPr>
              <w:jc w:val="left"/>
            </w:pPr>
            <w:r/>
            <w:r>
              <w:rPr>
                <w:rFonts w:ascii="Yu Gothic" w:hAnsi="Yu Gothic"/>
                <w:b w:val="0"/>
                <w:sz w:val="18"/>
              </w:rPr>
              <w:t>冒頭フック、本編、具体例、まとめ等の視聴構成に変換する。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FR-042</w:t>
            </w:r>
          </w:p>
        </w:tc>
        <w:tc>
          <w:tcPr>
            <w:tcW w:type="dxa" w:w="7560"/>
            <w:vAlign w:val="center"/>
            <w:tcMar>
              <w:top w:w="100" w:type="dxa"/>
              <w:start w:w="120" w:type="dxa"/>
              <w:bottom w:w="100" w:type="dxa"/>
              <w:end w:w="120" w:type="dxa"/>
            </w:tcMar>
          </w:tcPr>
          <w:p>
            <w:pPr>
              <w:jc w:val="left"/>
            </w:pPr>
            <w:r/>
            <w:r>
              <w:rPr>
                <w:rFonts w:ascii="Yu Gothic" w:hAnsi="Yu Gothic"/>
                <w:b w:val="0"/>
                <w:sz w:val="18"/>
              </w:rPr>
              <w:t>5〜10分を初期デフォルトとし、目標尺を指定できる。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Should</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FR-043</w:t>
            </w:r>
          </w:p>
        </w:tc>
        <w:tc>
          <w:tcPr>
            <w:tcW w:type="dxa" w:w="7560"/>
            <w:vAlign w:val="center"/>
            <w:tcMar>
              <w:top w:w="100" w:type="dxa"/>
              <w:start w:w="120" w:type="dxa"/>
              <w:bottom w:w="100" w:type="dxa"/>
              <w:end w:w="120" w:type="dxa"/>
            </w:tcMar>
          </w:tcPr>
          <w:p>
            <w:pPr>
              <w:jc w:val="left"/>
            </w:pPr>
            <w:r/>
            <w:r>
              <w:rPr>
                <w:rFonts w:ascii="Yu Gothic" w:hAnsi="Yu Gothic"/>
                <w:b w:val="0"/>
                <w:sz w:val="18"/>
              </w:rPr>
              <w:t>シーン単位に分割し、各シーンにナレーションと映像指示を付与する。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FR-044</w:t>
            </w:r>
          </w:p>
        </w:tc>
        <w:tc>
          <w:tcPr>
            <w:tcW w:type="dxa" w:w="7560"/>
            <w:vAlign w:val="center"/>
            <w:tcMar>
              <w:top w:w="100" w:type="dxa"/>
              <w:start w:w="120" w:type="dxa"/>
              <w:bottom w:w="100" w:type="dxa"/>
              <w:end w:w="120" w:type="dxa"/>
            </w:tcMar>
          </w:tcPr>
          <w:p>
            <w:pPr>
              <w:jc w:val="left"/>
            </w:pPr>
            <w:r/>
            <w:r>
              <w:rPr>
                <w:rFonts w:ascii="Yu Gothic" w:hAnsi="Yu Gothic"/>
                <w:b w:val="0"/>
                <w:sz w:val="18"/>
              </w:rPr>
              <w:t>YouTubeタイトル候補、概要欄、サムネイル文言案を生成する。</w:t>
            </w:r>
          </w:p>
        </w:tc>
        <w:tc>
          <w:tcPr>
            <w:tcW w:type="dxa" w:w="1440"/>
            <w:vAlign w:val="center"/>
            <w:tcMar>
              <w:top w:w="100" w:type="dxa"/>
              <w:start w:w="120" w:type="dxa"/>
              <w:bottom w:w="100" w:type="dxa"/>
              <w:end w:w="120" w:type="dxa"/>
            </w:tcMar>
          </w:tcPr>
          <w:p>
            <w:pPr>
              <w:jc w:val="left"/>
            </w:pPr>
            <w:r/>
            <w:r>
              <w:rPr>
                <w:rFonts w:ascii="Yu Gothic" w:hAnsi="Yu Gothic"/>
                <w:b w:val="0"/>
                <w:sz w:val="18"/>
              </w:rPr>
              <w:t>Should</w:t>
            </w:r>
          </w:p>
        </w:tc>
      </w:tr>
    </w:tbl>
    <w:p>
      <w:pPr>
        <w:spacing w:after="40"/>
      </w:pPr>
    </w:p>
    <w:p>
      <w:pPr>
        <w:pStyle w:val="Heading2"/>
        <w:keepNext/>
      </w:pPr>
      <w:r>
        <w:t>7.6 動画自動生成</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tcMar>
              <w:top w:w="100" w:type="dxa"/>
              <w:start w:w="120" w:type="dxa"/>
              <w:bottom w:w="100" w:type="dxa"/>
              <w:end w:w="120" w:type="dxa"/>
            </w:tcMar>
            <w:shd w:fill="2F5496"/>
          </w:tcPr>
          <w:p>
            <w:pPr>
              <w:jc w:val="center"/>
            </w:pPr>
            <w:r/>
            <w:r>
              <w:rPr>
                <w:rFonts w:ascii="Yu Gothic" w:hAnsi="Yu Gothic"/>
                <w:b/>
                <w:color w:val="FFFFFF"/>
                <w:sz w:val="18"/>
              </w:rPr>
              <w:t>ID</w:t>
            </w:r>
          </w:p>
        </w:tc>
        <w:tc>
          <w:tcPr>
            <w:tcW w:type="dxa" w:w="7560"/>
            <w:vAlign w:val="center"/>
            <w:tcMar>
              <w:top w:w="100" w:type="dxa"/>
              <w:start w:w="120" w:type="dxa"/>
              <w:bottom w:w="100" w:type="dxa"/>
              <w:end w:w="120" w:type="dxa"/>
            </w:tcMar>
            <w:shd w:fill="2F5496"/>
          </w:tcPr>
          <w:p>
            <w:pPr>
              <w:jc w:val="center"/>
            </w:pPr>
            <w:r/>
            <w:r>
              <w:rPr>
                <w:rFonts w:ascii="Yu Gothic" w:hAnsi="Yu Gothic"/>
                <w:b/>
                <w:color w:val="FFFFFF"/>
                <w:sz w:val="18"/>
              </w:rPr>
              <w:t>要件</w:t>
            </w:r>
          </w:p>
        </w:tc>
        <w:tc>
          <w:tcPr>
            <w:tcW w:type="dxa" w:w="1440"/>
            <w:vAlign w:val="center"/>
            <w:tcMar>
              <w:top w:w="100" w:type="dxa"/>
              <w:start w:w="120" w:type="dxa"/>
              <w:bottom w:w="100" w:type="dxa"/>
              <w:end w:w="120" w:type="dxa"/>
            </w:tcMar>
            <w:shd w:fill="2F5496"/>
          </w:tcPr>
          <w:p>
            <w:pPr>
              <w:jc w:val="center"/>
            </w:pPr>
            <w:r/>
            <w:r>
              <w:rPr>
                <w:rFonts w:ascii="Yu Gothic" w:hAnsi="Yu Gothic"/>
                <w:b/>
                <w:color w:val="FFFFFF"/>
                <w:sz w:val="18"/>
              </w:rPr>
              <w:t>優先度</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FR-050</w:t>
            </w:r>
          </w:p>
        </w:tc>
        <w:tc>
          <w:tcPr>
            <w:tcW w:type="dxa" w:w="7560"/>
            <w:vAlign w:val="center"/>
            <w:tcMar>
              <w:top w:w="100" w:type="dxa"/>
              <w:start w:w="120" w:type="dxa"/>
              <w:bottom w:w="100" w:type="dxa"/>
              <w:end w:w="120" w:type="dxa"/>
            </w:tcMar>
          </w:tcPr>
          <w:p>
            <w:pPr>
              <w:jc w:val="left"/>
            </w:pPr>
            <w:r/>
            <w:r>
              <w:rPr>
                <w:rFonts w:ascii="Yu Gothic" w:hAnsi="Yu Gothic"/>
                <w:b w:val="0"/>
                <w:sz w:val="18"/>
              </w:rPr>
              <w:t>シーン情報からナレーション音声を生成できる。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FR-051</w:t>
            </w:r>
          </w:p>
        </w:tc>
        <w:tc>
          <w:tcPr>
            <w:tcW w:type="dxa" w:w="7560"/>
            <w:vAlign w:val="center"/>
            <w:tcMar>
              <w:top w:w="100" w:type="dxa"/>
              <w:start w:w="120" w:type="dxa"/>
              <w:bottom w:w="100" w:type="dxa"/>
              <w:end w:w="120" w:type="dxa"/>
            </w:tcMar>
          </w:tcPr>
          <w:p>
            <w:pPr>
              <w:jc w:val="left"/>
            </w:pPr>
            <w:r/>
            <w:r>
              <w:rPr>
                <w:rFonts w:ascii="Yu Gothic" w:hAnsi="Yu Gothic"/>
                <w:b w:val="0"/>
                <w:sz w:val="18"/>
              </w:rPr>
              <w:t>字幕を自動生成し、ナレーションと同期させる。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FR-052</w:t>
            </w:r>
          </w:p>
        </w:tc>
        <w:tc>
          <w:tcPr>
            <w:tcW w:type="dxa" w:w="7560"/>
            <w:vAlign w:val="center"/>
            <w:tcMar>
              <w:top w:w="100" w:type="dxa"/>
              <w:start w:w="120" w:type="dxa"/>
              <w:bottom w:w="100" w:type="dxa"/>
              <w:end w:w="120" w:type="dxa"/>
            </w:tcMar>
          </w:tcPr>
          <w:p>
            <w:pPr>
              <w:jc w:val="left"/>
            </w:pPr>
            <w:r/>
            <w:r>
              <w:rPr>
                <w:rFonts w:ascii="Yu Gothic" w:hAnsi="Yu Gothic"/>
                <w:b w:val="0"/>
                <w:sz w:val="18"/>
              </w:rPr>
              <w:t>テンプレートに基づき画像・背景・テロップ等を合成して動画をレンダリングする。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FR-053</w:t>
            </w:r>
          </w:p>
        </w:tc>
        <w:tc>
          <w:tcPr>
            <w:tcW w:type="dxa" w:w="7560"/>
            <w:vAlign w:val="center"/>
            <w:tcMar>
              <w:top w:w="100" w:type="dxa"/>
              <w:start w:w="120" w:type="dxa"/>
              <w:bottom w:w="100" w:type="dxa"/>
              <w:end w:w="120" w:type="dxa"/>
            </w:tcMar>
          </w:tcPr>
          <w:p>
            <w:pPr>
              <w:jc w:val="left"/>
            </w:pPr>
            <w:r/>
            <w:r>
              <w:rPr>
                <w:rFonts w:ascii="Yu Gothic" w:hAnsi="Yu Gothic"/>
                <w:b w:val="0"/>
                <w:sz w:val="18"/>
              </w:rPr>
              <w:t>BGMの有無、音量、字幕スタイル等を設定可能にする。</w:t>
            </w:r>
          </w:p>
        </w:tc>
        <w:tc>
          <w:tcPr>
            <w:tcW w:type="dxa" w:w="1440"/>
            <w:vAlign w:val="center"/>
            <w:tcMar>
              <w:top w:w="100" w:type="dxa"/>
              <w:start w:w="120" w:type="dxa"/>
              <w:bottom w:w="100" w:type="dxa"/>
              <w:end w:w="120" w:type="dxa"/>
            </w:tcMar>
          </w:tcPr>
          <w:p>
            <w:pPr>
              <w:jc w:val="left"/>
            </w:pPr>
            <w:r/>
            <w:r>
              <w:rPr>
                <w:rFonts w:ascii="Yu Gothic" w:hAnsi="Yu Gothic"/>
                <w:b w:val="0"/>
                <w:sz w:val="18"/>
              </w:rPr>
              <w:t>Should</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FR-054</w:t>
            </w:r>
          </w:p>
        </w:tc>
        <w:tc>
          <w:tcPr>
            <w:tcW w:type="dxa" w:w="7560"/>
            <w:vAlign w:val="center"/>
            <w:tcMar>
              <w:top w:w="100" w:type="dxa"/>
              <w:start w:w="120" w:type="dxa"/>
              <w:bottom w:w="100" w:type="dxa"/>
              <w:end w:w="120" w:type="dxa"/>
            </w:tcMar>
          </w:tcPr>
          <w:p>
            <w:pPr>
              <w:jc w:val="left"/>
            </w:pPr>
            <w:r/>
            <w:r>
              <w:rPr>
                <w:rFonts w:ascii="Yu Gothic" w:hAnsi="Yu Gothic"/>
                <w:b w:val="0"/>
                <w:sz w:val="18"/>
              </w:rPr>
              <w:t>動画を公開前にプレビューできる。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FR-055</w:t>
            </w:r>
          </w:p>
        </w:tc>
        <w:tc>
          <w:tcPr>
            <w:tcW w:type="dxa" w:w="7560"/>
            <w:vAlign w:val="center"/>
            <w:tcMar>
              <w:top w:w="100" w:type="dxa"/>
              <w:start w:w="120" w:type="dxa"/>
              <w:bottom w:w="100" w:type="dxa"/>
              <w:end w:w="120" w:type="dxa"/>
            </w:tcMar>
          </w:tcPr>
          <w:p>
            <w:pPr>
              <w:jc w:val="left"/>
            </w:pPr>
            <w:r/>
            <w:r>
              <w:rPr>
                <w:rFonts w:ascii="Yu Gothic" w:hAnsi="Yu Gothic"/>
                <w:b w:val="0"/>
                <w:sz w:val="18"/>
              </w:rPr>
              <w:t>将来、Shorts用30〜60秒動画を同一テーマから派生生成できる。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Could</w:t>
            </w:r>
          </w:p>
        </w:tc>
      </w:tr>
    </w:tbl>
    <w:p>
      <w:pPr>
        <w:spacing w:after="40"/>
      </w:pPr>
    </w:p>
    <w:p>
      <w:pPr>
        <w:pStyle w:val="Heading2"/>
        <w:keepNext/>
      </w:pPr>
      <w:r>
        <w:t>7.7 下書き・投稿・予約</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tcMar>
              <w:top w:w="100" w:type="dxa"/>
              <w:start w:w="120" w:type="dxa"/>
              <w:bottom w:w="100" w:type="dxa"/>
              <w:end w:w="120" w:type="dxa"/>
            </w:tcMar>
            <w:shd w:fill="2F5496"/>
          </w:tcPr>
          <w:p>
            <w:pPr>
              <w:jc w:val="center"/>
            </w:pPr>
            <w:r/>
            <w:r>
              <w:rPr>
                <w:rFonts w:ascii="Yu Gothic" w:hAnsi="Yu Gothic"/>
                <w:b/>
                <w:color w:val="FFFFFF"/>
                <w:sz w:val="18"/>
              </w:rPr>
              <w:t>ID</w:t>
            </w:r>
          </w:p>
        </w:tc>
        <w:tc>
          <w:tcPr>
            <w:tcW w:type="dxa" w:w="7560"/>
            <w:vAlign w:val="center"/>
            <w:tcMar>
              <w:top w:w="100" w:type="dxa"/>
              <w:start w:w="120" w:type="dxa"/>
              <w:bottom w:w="100" w:type="dxa"/>
              <w:end w:w="120" w:type="dxa"/>
            </w:tcMar>
            <w:shd w:fill="2F5496"/>
          </w:tcPr>
          <w:p>
            <w:pPr>
              <w:jc w:val="center"/>
            </w:pPr>
            <w:r/>
            <w:r>
              <w:rPr>
                <w:rFonts w:ascii="Yu Gothic" w:hAnsi="Yu Gothic"/>
                <w:b/>
                <w:color w:val="FFFFFF"/>
                <w:sz w:val="18"/>
              </w:rPr>
              <w:t>要件</w:t>
            </w:r>
          </w:p>
        </w:tc>
        <w:tc>
          <w:tcPr>
            <w:tcW w:type="dxa" w:w="1440"/>
            <w:vAlign w:val="center"/>
            <w:tcMar>
              <w:top w:w="100" w:type="dxa"/>
              <w:start w:w="120" w:type="dxa"/>
              <w:bottom w:w="100" w:type="dxa"/>
              <w:end w:w="120" w:type="dxa"/>
            </w:tcMar>
            <w:shd w:fill="2F5496"/>
          </w:tcPr>
          <w:p>
            <w:pPr>
              <w:jc w:val="center"/>
            </w:pPr>
            <w:r/>
            <w:r>
              <w:rPr>
                <w:rFonts w:ascii="Yu Gothic" w:hAnsi="Yu Gothic"/>
                <w:b/>
                <w:color w:val="FFFFFF"/>
                <w:sz w:val="18"/>
              </w:rPr>
              <w:t>優先度</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FR-060</w:t>
            </w:r>
          </w:p>
        </w:tc>
        <w:tc>
          <w:tcPr>
            <w:tcW w:type="dxa" w:w="7560"/>
            <w:vAlign w:val="center"/>
            <w:tcMar>
              <w:top w:w="100" w:type="dxa"/>
              <w:start w:w="120" w:type="dxa"/>
              <w:bottom w:w="100" w:type="dxa"/>
              <w:end w:w="120" w:type="dxa"/>
            </w:tcMar>
          </w:tcPr>
          <w:p>
            <w:pPr>
              <w:jc w:val="left"/>
            </w:pPr>
            <w:r/>
            <w:r>
              <w:rPr>
                <w:rFonts w:ascii="Yu Gothic" w:hAnsi="Yu Gothic"/>
                <w:b w:val="0"/>
                <w:sz w:val="18"/>
              </w:rPr>
              <w:t>全媒体の生成物をアプリ内下書きとして保存する。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FR-061</w:t>
            </w:r>
          </w:p>
        </w:tc>
        <w:tc>
          <w:tcPr>
            <w:tcW w:type="dxa" w:w="7560"/>
            <w:vAlign w:val="center"/>
            <w:tcMar>
              <w:top w:w="100" w:type="dxa"/>
              <w:start w:w="120" w:type="dxa"/>
              <w:bottom w:w="100" w:type="dxa"/>
              <w:end w:w="120" w:type="dxa"/>
            </w:tcMar>
          </w:tcPr>
          <w:p>
            <w:pPr>
              <w:jc w:val="left"/>
            </w:pPr>
            <w:r/>
            <w:r>
              <w:rPr>
                <w:rFonts w:ascii="Yu Gothic" w:hAnsi="Yu Gothic"/>
                <w:b w:val="0"/>
                <w:sz w:val="18"/>
              </w:rPr>
              <w:t>媒体ごとに DRAFT / READY / SCHEDULED / PUBLISHING / PUBLISHED / FAILED の状態を管理する。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FR-062</w:t>
            </w:r>
          </w:p>
        </w:tc>
        <w:tc>
          <w:tcPr>
            <w:tcW w:type="dxa" w:w="7560"/>
            <w:vAlign w:val="center"/>
            <w:tcMar>
              <w:top w:w="100" w:type="dxa"/>
              <w:start w:w="120" w:type="dxa"/>
              <w:bottom w:w="100" w:type="dxa"/>
              <w:end w:w="120" w:type="dxa"/>
            </w:tcMar>
          </w:tcPr>
          <w:p>
            <w:pPr>
              <w:jc w:val="left"/>
            </w:pPr>
            <w:r/>
            <w:r>
              <w:rPr>
                <w:rFonts w:ascii="Yu Gothic" w:hAnsi="Yu Gothic"/>
                <w:b w:val="0"/>
                <w:sz w:val="18"/>
              </w:rPr>
              <w:t>公式APIが利用可能な媒体では、OAuth認証後に直接投稿できる。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FR-063</w:t>
            </w:r>
          </w:p>
        </w:tc>
        <w:tc>
          <w:tcPr>
            <w:tcW w:type="dxa" w:w="7560"/>
            <w:vAlign w:val="center"/>
            <w:tcMar>
              <w:top w:w="100" w:type="dxa"/>
              <w:start w:w="120" w:type="dxa"/>
              <w:bottom w:w="100" w:type="dxa"/>
              <w:end w:w="120" w:type="dxa"/>
            </w:tcMar>
          </w:tcPr>
          <w:p>
            <w:pPr>
              <w:jc w:val="left"/>
            </w:pPr>
            <w:r/>
            <w:r>
              <w:rPr>
                <w:rFonts w:ascii="Yu Gothic" w:hAnsi="Yu Gothic"/>
                <w:b w:val="0"/>
                <w:sz w:val="18"/>
              </w:rPr>
              <w:t>予約日時を指定し、バックグラウンドワーカーが投稿処理を実行する。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FR-064</w:t>
            </w:r>
          </w:p>
        </w:tc>
        <w:tc>
          <w:tcPr>
            <w:tcW w:type="dxa" w:w="7560"/>
            <w:vAlign w:val="center"/>
            <w:tcMar>
              <w:top w:w="100" w:type="dxa"/>
              <w:start w:w="120" w:type="dxa"/>
              <w:bottom w:w="100" w:type="dxa"/>
              <w:end w:w="120" w:type="dxa"/>
            </w:tcMar>
          </w:tcPr>
          <w:p>
            <w:pPr>
              <w:jc w:val="left"/>
            </w:pPr>
            <w:r/>
            <w:r>
              <w:rPr>
                <w:rFonts w:ascii="Yu Gothic" w:hAnsi="Yu Gothic"/>
                <w:b w:val="0"/>
                <w:sz w:val="18"/>
              </w:rPr>
              <w:t>投稿失敗時に理由を記録し、再試行できる。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FR-065</w:t>
            </w:r>
          </w:p>
        </w:tc>
        <w:tc>
          <w:tcPr>
            <w:tcW w:type="dxa" w:w="7560"/>
            <w:vAlign w:val="center"/>
            <w:tcMar>
              <w:top w:w="100" w:type="dxa"/>
              <w:start w:w="120" w:type="dxa"/>
              <w:bottom w:w="100" w:type="dxa"/>
              <w:end w:w="120" w:type="dxa"/>
            </w:tcMar>
          </w:tcPr>
          <w:p>
            <w:pPr>
              <w:jc w:val="left"/>
            </w:pPr>
            <w:r/>
            <w:r>
              <w:rPr>
                <w:rFonts w:ascii="Yu Gothic" w:hAnsi="Yu Gothic"/>
                <w:b w:val="0"/>
                <w:sz w:val="18"/>
              </w:rPr>
              <w:t>公式APIで下書き保存ができない媒体は、アプリ内下書きとして保持し、コピー／遷移導線を提供する。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bl>
    <w:p>
      <w:pPr>
        <w:spacing w:after="40"/>
      </w:pPr>
    </w:p>
    <w:p>
      <w:pPr>
        <w:pStyle w:val="Heading2"/>
        <w:keepNext/>
      </w:pPr>
      <w:r>
        <w:t>7.8 アカウント連携</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tcMar>
              <w:top w:w="100" w:type="dxa"/>
              <w:start w:w="120" w:type="dxa"/>
              <w:bottom w:w="100" w:type="dxa"/>
              <w:end w:w="120" w:type="dxa"/>
            </w:tcMar>
            <w:shd w:fill="2F5496"/>
          </w:tcPr>
          <w:p>
            <w:pPr>
              <w:jc w:val="center"/>
            </w:pPr>
            <w:r/>
            <w:r>
              <w:rPr>
                <w:rFonts w:ascii="Yu Gothic" w:hAnsi="Yu Gothic"/>
                <w:b/>
                <w:color w:val="FFFFFF"/>
                <w:sz w:val="18"/>
              </w:rPr>
              <w:t>ID</w:t>
            </w:r>
          </w:p>
        </w:tc>
        <w:tc>
          <w:tcPr>
            <w:tcW w:type="dxa" w:w="7560"/>
            <w:vAlign w:val="center"/>
            <w:tcMar>
              <w:top w:w="100" w:type="dxa"/>
              <w:start w:w="120" w:type="dxa"/>
              <w:bottom w:w="100" w:type="dxa"/>
              <w:end w:w="120" w:type="dxa"/>
            </w:tcMar>
            <w:shd w:fill="2F5496"/>
          </w:tcPr>
          <w:p>
            <w:pPr>
              <w:jc w:val="center"/>
            </w:pPr>
            <w:r/>
            <w:r>
              <w:rPr>
                <w:rFonts w:ascii="Yu Gothic" w:hAnsi="Yu Gothic"/>
                <w:b/>
                <w:color w:val="FFFFFF"/>
                <w:sz w:val="18"/>
              </w:rPr>
              <w:t>要件</w:t>
            </w:r>
          </w:p>
        </w:tc>
        <w:tc>
          <w:tcPr>
            <w:tcW w:type="dxa" w:w="1440"/>
            <w:vAlign w:val="center"/>
            <w:tcMar>
              <w:top w:w="100" w:type="dxa"/>
              <w:start w:w="120" w:type="dxa"/>
              <w:bottom w:w="100" w:type="dxa"/>
              <w:end w:w="120" w:type="dxa"/>
            </w:tcMar>
            <w:shd w:fill="2F5496"/>
          </w:tcPr>
          <w:p>
            <w:pPr>
              <w:jc w:val="center"/>
            </w:pPr>
            <w:r/>
            <w:r>
              <w:rPr>
                <w:rFonts w:ascii="Yu Gothic" w:hAnsi="Yu Gothic"/>
                <w:b/>
                <w:color w:val="FFFFFF"/>
                <w:sz w:val="18"/>
              </w:rPr>
              <w:t>優先度</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FR-070</w:t>
            </w:r>
          </w:p>
        </w:tc>
        <w:tc>
          <w:tcPr>
            <w:tcW w:type="dxa" w:w="7560"/>
            <w:vAlign w:val="center"/>
            <w:tcMar>
              <w:top w:w="100" w:type="dxa"/>
              <w:start w:w="120" w:type="dxa"/>
              <w:bottom w:w="100" w:type="dxa"/>
              <w:end w:w="120" w:type="dxa"/>
            </w:tcMar>
          </w:tcPr>
          <w:p>
            <w:pPr>
              <w:jc w:val="left"/>
            </w:pPr>
            <w:r/>
            <w:r>
              <w:rPr>
                <w:rFonts w:ascii="Yu Gothic" w:hAnsi="Yu Gothic"/>
                <w:b w:val="0"/>
                <w:sz w:val="18"/>
              </w:rPr>
              <w:t>SNSアカウントごとにOAuth連携を行える。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FR-071</w:t>
            </w:r>
          </w:p>
        </w:tc>
        <w:tc>
          <w:tcPr>
            <w:tcW w:type="dxa" w:w="7560"/>
            <w:vAlign w:val="center"/>
            <w:tcMar>
              <w:top w:w="100" w:type="dxa"/>
              <w:start w:w="120" w:type="dxa"/>
              <w:bottom w:w="100" w:type="dxa"/>
              <w:end w:w="120" w:type="dxa"/>
            </w:tcMar>
          </w:tcPr>
          <w:p>
            <w:pPr>
              <w:jc w:val="left"/>
            </w:pPr>
            <w:r/>
            <w:r>
              <w:rPr>
                <w:rFonts w:ascii="Yu Gothic" w:hAnsi="Yu Gothic"/>
                <w:b w:val="0"/>
                <w:sz w:val="18"/>
              </w:rPr>
              <w:t>アクセストークンの期限・更新状態を管理する。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FR-072</w:t>
            </w:r>
          </w:p>
        </w:tc>
        <w:tc>
          <w:tcPr>
            <w:tcW w:type="dxa" w:w="7560"/>
            <w:vAlign w:val="center"/>
            <w:tcMar>
              <w:top w:w="100" w:type="dxa"/>
              <w:start w:w="120" w:type="dxa"/>
              <w:bottom w:w="100" w:type="dxa"/>
              <w:end w:w="120" w:type="dxa"/>
            </w:tcMar>
          </w:tcPr>
          <w:p>
            <w:pPr>
              <w:jc w:val="left"/>
            </w:pPr>
            <w:r/>
            <w:r>
              <w:rPr>
                <w:rFonts w:ascii="Yu Gothic" w:hAnsi="Yu Gothic"/>
                <w:b w:val="0"/>
                <w:sz w:val="18"/>
              </w:rPr>
              <w:t>連携解除時に投稿予約を安全に停止・警告する。</w:t>
            </w:r>
          </w:p>
        </w:tc>
        <w:tc>
          <w:tcPr>
            <w:tcW w:type="dxa" w:w="1440"/>
            <w:vAlign w:val="center"/>
            <w:tcMar>
              <w:top w:w="100" w:type="dxa"/>
              <w:start w:w="120" w:type="dxa"/>
              <w:bottom w:w="100" w:type="dxa"/>
              <w:end w:w="120" w:type="dxa"/>
            </w:tcMar>
          </w:tcPr>
          <w:p>
            <w:pPr>
              <w:jc w:val="left"/>
            </w:pPr>
            <w:r/>
            <w:r>
              <w:rPr>
                <w:rFonts w:ascii="Yu Gothic" w:hAnsi="Yu Gothic"/>
                <w:b w:val="0"/>
                <w:sz w:val="18"/>
              </w:rPr>
              <w:t>Must</w:t>
            </w:r>
          </w:p>
        </w:tc>
      </w:tr>
      <w:tr>
        <w:trPr>
          <w:cantSplit/>
        </w:trPr>
        <w:tc>
          <w:tcPr>
            <w:tcW w:type="dxa" w:w="1152"/>
            <w:vAlign w:val="center"/>
            <w:tcMar>
              <w:top w:w="100" w:type="dxa"/>
              <w:start w:w="120" w:type="dxa"/>
              <w:bottom w:w="100" w:type="dxa"/>
              <w:end w:w="120" w:type="dxa"/>
            </w:tcMar>
          </w:tcPr>
          <w:p>
            <w:pPr>
              <w:jc w:val="center"/>
            </w:pPr>
            <w:r/>
            <w:r>
              <w:rPr>
                <w:rFonts w:ascii="Yu Gothic" w:hAnsi="Yu Gothic"/>
                <w:b w:val="0"/>
                <w:sz w:val="18"/>
              </w:rPr>
              <w:t>FR-073</w:t>
            </w:r>
          </w:p>
        </w:tc>
        <w:tc>
          <w:tcPr>
            <w:tcW w:type="dxa" w:w="7560"/>
            <w:vAlign w:val="center"/>
            <w:tcMar>
              <w:top w:w="100" w:type="dxa"/>
              <w:start w:w="120" w:type="dxa"/>
              <w:bottom w:w="100" w:type="dxa"/>
              <w:end w:w="120" w:type="dxa"/>
            </w:tcMar>
          </w:tcPr>
          <w:p>
            <w:pPr>
              <w:jc w:val="left"/>
            </w:pPr>
            <w:r/>
            <w:r>
              <w:rPr>
                <w:rFonts w:ascii="Yu Gothic" w:hAnsi="Yu Gothic"/>
                <w:b w:val="0"/>
                <w:sz w:val="18"/>
              </w:rPr>
              <w:t>将来、複数アカウント／ブランドを切り替えられる。</w:t>
            </w:r>
          </w:p>
        </w:tc>
        <w:tc>
          <w:tcPr>
            <w:tcW w:type="dxa" w:w="1440"/>
            <w:vAlign w:val="center"/>
            <w:tcMar>
              <w:top w:w="100" w:type="dxa"/>
              <w:start w:w="120" w:type="dxa"/>
              <w:bottom w:w="100" w:type="dxa"/>
              <w:end w:w="120" w:type="dxa"/>
            </w:tcMar>
          </w:tcPr>
          <w:p>
            <w:pPr>
              <w:jc w:val="left"/>
            </w:pPr>
            <w:r/>
            <w:r>
              <w:rPr>
                <w:rFonts w:ascii="Yu Gothic" w:hAnsi="Yu Gothic"/>
                <w:b w:val="0"/>
                <w:sz w:val="18"/>
              </w:rPr>
              <w:t>Could</w:t>
            </w:r>
          </w:p>
        </w:tc>
      </w:tr>
    </w:tbl>
    <w:p>
      <w:pPr>
        <w:spacing w:after="40"/>
      </w:pPr>
    </w:p>
    <w:p>
      <w:pPr>
        <w:pStyle w:val="Heading1"/>
        <w:keepNext/>
      </w:pPr>
      <w:r>
        <w:t>8. 標準ユーザーフロー</w:t>
      </w:r>
    </w:p>
    <w:p>
      <w:pPr>
        <w:pStyle w:val="ListNumber"/>
        <w:spacing w:after="60"/>
      </w:pPr>
      <w:r>
        <w:rPr>
          <w:rFonts w:ascii="Yu Gothic" w:hAnsi="Yu Gothic"/>
          <w:sz w:val="21"/>
        </w:rPr>
        <w:t>ユーザーがテーマまたは短いメモを入力する。</w:t>
      </w:r>
    </w:p>
    <w:p>
      <w:pPr>
        <w:pStyle w:val="ListNumber"/>
        <w:spacing w:after="60"/>
      </w:pPr>
      <w:r>
        <w:rPr>
          <w:rFonts w:ascii="Yu Gothic" w:hAnsi="Yu Gothic"/>
          <w:sz w:val="21"/>
        </w:rPr>
        <w:t>AIがThreads案を生成する。ユーザーは採用・編集・再生成を行う。</w:t>
      </w:r>
    </w:p>
    <w:p>
      <w:pPr>
        <w:pStyle w:val="ListNumber"/>
        <w:spacing w:after="60"/>
      </w:pPr>
      <w:r>
        <w:rPr>
          <w:rFonts w:ascii="Yu Gothic" w:hAnsi="Yu Gothic"/>
          <w:sz w:val="21"/>
        </w:rPr>
        <w:t>採用したThreads案を起点にX案を生成する。</w:t>
      </w:r>
    </w:p>
    <w:p>
      <w:pPr>
        <w:pStyle w:val="ListNumber"/>
        <w:spacing w:after="60"/>
      </w:pPr>
      <w:r>
        <w:rPr>
          <w:rFonts w:ascii="Yu Gothic" w:hAnsi="Yu Gothic"/>
          <w:sz w:val="21"/>
        </w:rPr>
        <w:t>X案を起点にnote記事へ展開する。</w:t>
      </w:r>
    </w:p>
    <w:p>
      <w:pPr>
        <w:pStyle w:val="ListNumber"/>
        <w:spacing w:after="60"/>
      </w:pPr>
      <w:r>
        <w:rPr>
          <w:rFonts w:ascii="Yu Gothic" w:hAnsi="Yu Gothic"/>
          <w:sz w:val="21"/>
        </w:rPr>
        <w:t>note記事を起点にYouTube台本へ変換する。</w:t>
      </w:r>
    </w:p>
    <w:p>
      <w:pPr>
        <w:pStyle w:val="ListNumber"/>
        <w:spacing w:after="60"/>
      </w:pPr>
      <w:r>
        <w:rPr>
          <w:rFonts w:ascii="Yu Gothic" w:hAnsi="Yu Gothic"/>
          <w:sz w:val="21"/>
        </w:rPr>
        <w:t>台本をシーン分割し、音声・字幕・映像素材を生成して動画化する。</w:t>
      </w:r>
    </w:p>
    <w:p>
      <w:pPr>
        <w:pStyle w:val="ListNumber"/>
        <w:spacing w:after="60"/>
      </w:pPr>
      <w:r>
        <w:rPr>
          <w:rFonts w:ascii="Yu Gothic" w:hAnsi="Yu Gothic"/>
          <w:sz w:val="21"/>
        </w:rPr>
        <w:t>ユーザーが各媒体の内容と動画を確認する。</w:t>
      </w:r>
    </w:p>
    <w:p>
      <w:pPr>
        <w:pStyle w:val="ListNumber"/>
        <w:spacing w:after="60"/>
      </w:pPr>
      <w:r>
        <w:rPr>
          <w:rFonts w:ascii="Yu Gothic" w:hAnsi="Yu Gothic"/>
          <w:sz w:val="21"/>
        </w:rPr>
        <w:t>媒体ごとに「下書き保存」「今すぐ投稿」「予約投稿」を選択する。</w:t>
      </w:r>
    </w:p>
    <w:p>
      <w:pPr>
        <w:pStyle w:val="ListNumber"/>
        <w:spacing w:after="60"/>
      </w:pPr>
      <w:r>
        <w:rPr>
          <w:rFonts w:ascii="Yu Gothic" w:hAnsi="Yu Gothic"/>
          <w:sz w:val="21"/>
        </w:rPr>
        <w:t>投稿結果、公開URL、エラーをアプリ側で記録する。</w:t>
      </w:r>
    </w:p>
    <w:p>
      <w:pPr>
        <w:pStyle w:val="Heading1"/>
        <w:keepNext/>
      </w:pPr>
      <w:r>
        <w:t>9. 画面要件</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2F5496"/>
          </w:tcPr>
          <w:p>
            <w:pPr>
              <w:jc w:val="center"/>
            </w:pPr>
            <w:r/>
            <w:r>
              <w:rPr>
                <w:rFonts w:ascii="Yu Gothic" w:hAnsi="Yu Gothic"/>
                <w:b/>
                <w:color w:val="FFFFFF"/>
                <w:sz w:val="18"/>
              </w:rPr>
              <w:t>画面ID</w:t>
            </w:r>
          </w:p>
        </w:tc>
        <w:tc>
          <w:tcPr>
            <w:tcW w:type="dxa" w:w="3024"/>
            <w:vAlign w:val="center"/>
            <w:tcMar>
              <w:top w:w="100" w:type="dxa"/>
              <w:start w:w="120" w:type="dxa"/>
              <w:bottom w:w="100" w:type="dxa"/>
              <w:end w:w="120" w:type="dxa"/>
            </w:tcMar>
            <w:shd w:fill="2F5496"/>
          </w:tcPr>
          <w:p>
            <w:pPr>
              <w:jc w:val="center"/>
            </w:pPr>
            <w:r/>
            <w:r>
              <w:rPr>
                <w:rFonts w:ascii="Yu Gothic" w:hAnsi="Yu Gothic"/>
                <w:b/>
                <w:color w:val="FFFFFF"/>
                <w:sz w:val="18"/>
              </w:rPr>
              <w:t>画面名</w:t>
            </w:r>
          </w:p>
        </w:tc>
        <w:tc>
          <w:tcPr>
            <w:tcW w:type="dxa" w:w="5903"/>
            <w:vAlign w:val="center"/>
            <w:tcMar>
              <w:top w:w="100" w:type="dxa"/>
              <w:start w:w="120" w:type="dxa"/>
              <w:bottom w:w="100" w:type="dxa"/>
              <w:end w:w="120" w:type="dxa"/>
            </w:tcMar>
            <w:shd w:fill="2F5496"/>
          </w:tcPr>
          <w:p>
            <w:pPr>
              <w:jc w:val="center"/>
            </w:pPr>
            <w:r/>
            <w:r>
              <w:rPr>
                <w:rFonts w:ascii="Yu Gothic" w:hAnsi="Yu Gothic"/>
                <w:b/>
                <w:color w:val="FFFFFF"/>
                <w:sz w:val="18"/>
              </w:rPr>
              <w:t>主な要素</w:t>
            </w:r>
          </w:p>
        </w:tc>
      </w:tr>
      <w:tr>
        <w:trPr>
          <w:cantSplit/>
        </w:trPr>
        <w:tc>
          <w:tcPr>
            <w:tcW w:type="dxa" w:w="1296"/>
            <w:vAlign w:val="center"/>
            <w:tcMar>
              <w:top w:w="100" w:type="dxa"/>
              <w:start w:w="120" w:type="dxa"/>
              <w:bottom w:w="100" w:type="dxa"/>
              <w:end w:w="120" w:type="dxa"/>
            </w:tcMar>
          </w:tcPr>
          <w:p>
            <w:pPr>
              <w:jc w:val="center"/>
            </w:pPr>
            <w:r/>
            <w:r>
              <w:rPr>
                <w:rFonts w:ascii="Yu Gothic" w:hAnsi="Yu Gothic"/>
                <w:b w:val="0"/>
                <w:sz w:val="18"/>
              </w:rPr>
              <w:t>UI-01</w:t>
            </w:r>
          </w:p>
        </w:tc>
        <w:tc>
          <w:tcPr>
            <w:tcW w:type="dxa" w:w="3024"/>
            <w:vAlign w:val="center"/>
            <w:tcMar>
              <w:top w:w="100" w:type="dxa"/>
              <w:start w:w="120" w:type="dxa"/>
              <w:bottom w:w="100" w:type="dxa"/>
              <w:end w:w="120" w:type="dxa"/>
            </w:tcMar>
          </w:tcPr>
          <w:p>
            <w:pPr>
              <w:jc w:val="left"/>
            </w:pPr>
            <w:r/>
            <w:r>
              <w:rPr>
                <w:rFonts w:ascii="Yu Gothic" w:hAnsi="Yu Gothic"/>
                <w:b w:val="0"/>
                <w:sz w:val="18"/>
              </w:rPr>
              <w:t>ホーム／テーマ入力</w:t>
            </w:r>
          </w:p>
        </w:tc>
        <w:tc>
          <w:tcPr>
            <w:tcW w:type="dxa" w:w="5903"/>
            <w:vAlign w:val="center"/>
            <w:tcMar>
              <w:top w:w="100" w:type="dxa"/>
              <w:start w:w="120" w:type="dxa"/>
              <w:bottom w:w="100" w:type="dxa"/>
              <w:end w:w="120" w:type="dxa"/>
            </w:tcMar>
          </w:tcPr>
          <w:p>
            <w:pPr>
              <w:jc w:val="left"/>
            </w:pPr>
            <w:r/>
            <w:r>
              <w:rPr>
                <w:rFonts w:ascii="Yu Gothic" w:hAnsi="Yu Gothic"/>
                <w:b w:val="0"/>
                <w:sz w:val="18"/>
              </w:rPr>
              <w:t>入力欄、最近のテーマ、作成開始ボタン</w:t>
            </w:r>
          </w:p>
        </w:tc>
      </w:tr>
      <w:tr>
        <w:trPr>
          <w:cantSplit/>
        </w:trPr>
        <w:tc>
          <w:tcPr>
            <w:tcW w:type="dxa" w:w="1296"/>
            <w:vAlign w:val="center"/>
            <w:tcMar>
              <w:top w:w="100" w:type="dxa"/>
              <w:start w:w="120" w:type="dxa"/>
              <w:bottom w:w="100" w:type="dxa"/>
              <w:end w:w="120" w:type="dxa"/>
            </w:tcMar>
          </w:tcPr>
          <w:p>
            <w:pPr>
              <w:jc w:val="center"/>
            </w:pPr>
            <w:r/>
            <w:r>
              <w:rPr>
                <w:rFonts w:ascii="Yu Gothic" w:hAnsi="Yu Gothic"/>
                <w:b w:val="0"/>
                <w:sz w:val="18"/>
              </w:rPr>
              <w:t>UI-02</w:t>
            </w:r>
          </w:p>
        </w:tc>
        <w:tc>
          <w:tcPr>
            <w:tcW w:type="dxa" w:w="3024"/>
            <w:vAlign w:val="center"/>
            <w:tcMar>
              <w:top w:w="100" w:type="dxa"/>
              <w:start w:w="120" w:type="dxa"/>
              <w:bottom w:w="100" w:type="dxa"/>
              <w:end w:w="120" w:type="dxa"/>
            </w:tcMar>
          </w:tcPr>
          <w:p>
            <w:pPr>
              <w:jc w:val="left"/>
            </w:pPr>
            <w:r/>
            <w:r>
              <w:rPr>
                <w:rFonts w:ascii="Yu Gothic" w:hAnsi="Yu Gothic"/>
                <w:b w:val="0"/>
                <w:sz w:val="18"/>
              </w:rPr>
              <w:t>コンテンツ生成ワークスペース</w:t>
            </w:r>
          </w:p>
        </w:tc>
        <w:tc>
          <w:tcPr>
            <w:tcW w:type="dxa" w:w="5903"/>
            <w:vAlign w:val="center"/>
            <w:tcMar>
              <w:top w:w="100" w:type="dxa"/>
              <w:start w:w="120" w:type="dxa"/>
              <w:bottom w:w="100" w:type="dxa"/>
              <w:end w:w="120" w:type="dxa"/>
            </w:tcMar>
          </w:tcPr>
          <w:p>
            <w:pPr>
              <w:jc w:val="left"/>
            </w:pPr>
            <w:r/>
            <w:r>
              <w:rPr>
                <w:rFonts w:ascii="Yu Gothic" w:hAnsi="Yu Gothic"/>
                <w:b w:val="0"/>
                <w:sz w:val="18"/>
              </w:rPr>
              <w:t>Threads / X / note / YouTubeの段階タブ、編集、再生成、採用</w:t>
            </w:r>
          </w:p>
        </w:tc>
      </w:tr>
      <w:tr>
        <w:trPr>
          <w:cantSplit/>
        </w:trPr>
        <w:tc>
          <w:tcPr>
            <w:tcW w:type="dxa" w:w="1296"/>
            <w:vAlign w:val="center"/>
            <w:tcMar>
              <w:top w:w="100" w:type="dxa"/>
              <w:start w:w="120" w:type="dxa"/>
              <w:bottom w:w="100" w:type="dxa"/>
              <w:end w:w="120" w:type="dxa"/>
            </w:tcMar>
          </w:tcPr>
          <w:p>
            <w:pPr>
              <w:jc w:val="center"/>
            </w:pPr>
            <w:r/>
            <w:r>
              <w:rPr>
                <w:rFonts w:ascii="Yu Gothic" w:hAnsi="Yu Gothic"/>
                <w:b w:val="0"/>
                <w:sz w:val="18"/>
              </w:rPr>
              <w:t>UI-03</w:t>
            </w:r>
          </w:p>
        </w:tc>
        <w:tc>
          <w:tcPr>
            <w:tcW w:type="dxa" w:w="3024"/>
            <w:vAlign w:val="center"/>
            <w:tcMar>
              <w:top w:w="100" w:type="dxa"/>
              <w:start w:w="120" w:type="dxa"/>
              <w:bottom w:w="100" w:type="dxa"/>
              <w:end w:w="120" w:type="dxa"/>
            </w:tcMar>
          </w:tcPr>
          <w:p>
            <w:pPr>
              <w:jc w:val="left"/>
            </w:pPr>
            <w:r/>
            <w:r>
              <w:rPr>
                <w:rFonts w:ascii="Yu Gothic" w:hAnsi="Yu Gothic"/>
                <w:b w:val="0"/>
                <w:sz w:val="18"/>
              </w:rPr>
              <w:t>動画プレビュー</w:t>
            </w:r>
          </w:p>
        </w:tc>
        <w:tc>
          <w:tcPr>
            <w:tcW w:type="dxa" w:w="5903"/>
            <w:vAlign w:val="center"/>
            <w:tcMar>
              <w:top w:w="100" w:type="dxa"/>
              <w:start w:w="120" w:type="dxa"/>
              <w:bottom w:w="100" w:type="dxa"/>
              <w:end w:w="120" w:type="dxa"/>
            </w:tcMar>
          </w:tcPr>
          <w:p>
            <w:pPr>
              <w:jc w:val="left"/>
            </w:pPr>
            <w:r/>
            <w:r>
              <w:rPr>
                <w:rFonts w:ascii="Yu Gothic" w:hAnsi="Yu Gothic"/>
                <w:b w:val="0"/>
                <w:sz w:val="18"/>
              </w:rPr>
              <w:t>シーン一覧、ナレーション、字幕、映像、再レンダリング</w:t>
            </w:r>
          </w:p>
        </w:tc>
      </w:tr>
      <w:tr>
        <w:trPr>
          <w:cantSplit/>
        </w:trPr>
        <w:tc>
          <w:tcPr>
            <w:tcW w:type="dxa" w:w="1296"/>
            <w:vAlign w:val="center"/>
            <w:tcMar>
              <w:top w:w="100" w:type="dxa"/>
              <w:start w:w="120" w:type="dxa"/>
              <w:bottom w:w="100" w:type="dxa"/>
              <w:end w:w="120" w:type="dxa"/>
            </w:tcMar>
          </w:tcPr>
          <w:p>
            <w:pPr>
              <w:jc w:val="center"/>
            </w:pPr>
            <w:r/>
            <w:r>
              <w:rPr>
                <w:rFonts w:ascii="Yu Gothic" w:hAnsi="Yu Gothic"/>
                <w:b w:val="0"/>
                <w:sz w:val="18"/>
              </w:rPr>
              <w:t>UI-04</w:t>
            </w:r>
          </w:p>
        </w:tc>
        <w:tc>
          <w:tcPr>
            <w:tcW w:type="dxa" w:w="3024"/>
            <w:vAlign w:val="center"/>
            <w:tcMar>
              <w:top w:w="100" w:type="dxa"/>
              <w:start w:w="120" w:type="dxa"/>
              <w:bottom w:w="100" w:type="dxa"/>
              <w:end w:w="120" w:type="dxa"/>
            </w:tcMar>
          </w:tcPr>
          <w:p>
            <w:pPr>
              <w:jc w:val="left"/>
            </w:pPr>
            <w:r/>
            <w:r>
              <w:rPr>
                <w:rFonts w:ascii="Yu Gothic" w:hAnsi="Yu Gothic"/>
                <w:b w:val="0"/>
                <w:sz w:val="18"/>
              </w:rPr>
              <w:t>投稿確認</w:t>
            </w:r>
          </w:p>
        </w:tc>
        <w:tc>
          <w:tcPr>
            <w:tcW w:type="dxa" w:w="5903"/>
            <w:vAlign w:val="center"/>
            <w:tcMar>
              <w:top w:w="100" w:type="dxa"/>
              <w:start w:w="120" w:type="dxa"/>
              <w:bottom w:w="100" w:type="dxa"/>
              <w:end w:w="120" w:type="dxa"/>
            </w:tcMar>
          </w:tcPr>
          <w:p>
            <w:pPr>
              <w:jc w:val="left"/>
            </w:pPr>
            <w:r/>
            <w:r>
              <w:rPr>
                <w:rFonts w:ascii="Yu Gothic" w:hAnsi="Yu Gothic"/>
                <w:b w:val="0"/>
                <w:sz w:val="18"/>
              </w:rPr>
              <w:t>媒体別プレビュー、公開方法、予約日時、最終確認</w:t>
            </w:r>
          </w:p>
        </w:tc>
      </w:tr>
      <w:tr>
        <w:trPr>
          <w:cantSplit/>
        </w:trPr>
        <w:tc>
          <w:tcPr>
            <w:tcW w:type="dxa" w:w="1296"/>
            <w:vAlign w:val="center"/>
            <w:tcMar>
              <w:top w:w="100" w:type="dxa"/>
              <w:start w:w="120" w:type="dxa"/>
              <w:bottom w:w="100" w:type="dxa"/>
              <w:end w:w="120" w:type="dxa"/>
            </w:tcMar>
          </w:tcPr>
          <w:p>
            <w:pPr>
              <w:jc w:val="center"/>
            </w:pPr>
            <w:r/>
            <w:r>
              <w:rPr>
                <w:rFonts w:ascii="Yu Gothic" w:hAnsi="Yu Gothic"/>
                <w:b w:val="0"/>
                <w:sz w:val="18"/>
              </w:rPr>
              <w:t>UI-05</w:t>
            </w:r>
          </w:p>
        </w:tc>
        <w:tc>
          <w:tcPr>
            <w:tcW w:type="dxa" w:w="3024"/>
            <w:vAlign w:val="center"/>
            <w:tcMar>
              <w:top w:w="100" w:type="dxa"/>
              <w:start w:w="120" w:type="dxa"/>
              <w:bottom w:w="100" w:type="dxa"/>
              <w:end w:w="120" w:type="dxa"/>
            </w:tcMar>
          </w:tcPr>
          <w:p>
            <w:pPr>
              <w:jc w:val="left"/>
            </w:pPr>
            <w:r/>
            <w:r>
              <w:rPr>
                <w:rFonts w:ascii="Yu Gothic" w:hAnsi="Yu Gothic"/>
                <w:b w:val="0"/>
                <w:sz w:val="18"/>
              </w:rPr>
              <w:t>投稿カレンダー／キュー</w:t>
            </w:r>
          </w:p>
        </w:tc>
        <w:tc>
          <w:tcPr>
            <w:tcW w:type="dxa" w:w="5903"/>
            <w:vAlign w:val="center"/>
            <w:tcMar>
              <w:top w:w="100" w:type="dxa"/>
              <w:start w:w="120" w:type="dxa"/>
              <w:bottom w:w="100" w:type="dxa"/>
              <w:end w:w="120" w:type="dxa"/>
            </w:tcMar>
          </w:tcPr>
          <w:p>
            <w:pPr>
              <w:jc w:val="left"/>
            </w:pPr>
            <w:r/>
            <w:r>
              <w:rPr>
                <w:rFonts w:ascii="Yu Gothic" w:hAnsi="Yu Gothic"/>
                <w:b w:val="0"/>
                <w:sz w:val="18"/>
              </w:rPr>
              <w:t>予約一覧、公開済み、失敗、再試行</w:t>
            </w:r>
          </w:p>
        </w:tc>
      </w:tr>
      <w:tr>
        <w:trPr>
          <w:cantSplit/>
        </w:trPr>
        <w:tc>
          <w:tcPr>
            <w:tcW w:type="dxa" w:w="1296"/>
            <w:vAlign w:val="center"/>
            <w:tcMar>
              <w:top w:w="100" w:type="dxa"/>
              <w:start w:w="120" w:type="dxa"/>
              <w:bottom w:w="100" w:type="dxa"/>
              <w:end w:w="120" w:type="dxa"/>
            </w:tcMar>
          </w:tcPr>
          <w:p>
            <w:pPr>
              <w:jc w:val="center"/>
            </w:pPr>
            <w:r/>
            <w:r>
              <w:rPr>
                <w:rFonts w:ascii="Yu Gothic" w:hAnsi="Yu Gothic"/>
                <w:b w:val="0"/>
                <w:sz w:val="18"/>
              </w:rPr>
              <w:t>UI-06</w:t>
            </w:r>
          </w:p>
        </w:tc>
        <w:tc>
          <w:tcPr>
            <w:tcW w:type="dxa" w:w="3024"/>
            <w:vAlign w:val="center"/>
            <w:tcMar>
              <w:top w:w="100" w:type="dxa"/>
              <w:start w:w="120" w:type="dxa"/>
              <w:bottom w:w="100" w:type="dxa"/>
              <w:end w:w="120" w:type="dxa"/>
            </w:tcMar>
          </w:tcPr>
          <w:p>
            <w:pPr>
              <w:jc w:val="left"/>
            </w:pPr>
            <w:r/>
            <w:r>
              <w:rPr>
                <w:rFonts w:ascii="Yu Gothic" w:hAnsi="Yu Gothic"/>
                <w:b w:val="0"/>
                <w:sz w:val="18"/>
              </w:rPr>
              <w:t>SNS連携設定</w:t>
            </w:r>
          </w:p>
        </w:tc>
        <w:tc>
          <w:tcPr>
            <w:tcW w:type="dxa" w:w="5903"/>
            <w:vAlign w:val="center"/>
            <w:tcMar>
              <w:top w:w="100" w:type="dxa"/>
              <w:start w:w="120" w:type="dxa"/>
              <w:bottom w:w="100" w:type="dxa"/>
              <w:end w:w="120" w:type="dxa"/>
            </w:tcMar>
          </w:tcPr>
          <w:p>
            <w:pPr>
              <w:jc w:val="left"/>
            </w:pPr>
            <w:r/>
            <w:r>
              <w:rPr>
                <w:rFonts w:ascii="Yu Gothic" w:hAnsi="Yu Gothic"/>
                <w:b w:val="0"/>
                <w:sz w:val="18"/>
              </w:rPr>
              <w:t>OAuth接続、接続状態、権限、解除</w:t>
            </w:r>
          </w:p>
        </w:tc>
      </w:tr>
      <w:tr>
        <w:trPr>
          <w:cantSplit/>
        </w:trPr>
        <w:tc>
          <w:tcPr>
            <w:tcW w:type="dxa" w:w="1296"/>
            <w:vAlign w:val="center"/>
            <w:tcMar>
              <w:top w:w="100" w:type="dxa"/>
              <w:start w:w="120" w:type="dxa"/>
              <w:bottom w:w="100" w:type="dxa"/>
              <w:end w:w="120" w:type="dxa"/>
            </w:tcMar>
          </w:tcPr>
          <w:p>
            <w:pPr>
              <w:jc w:val="center"/>
            </w:pPr>
            <w:r/>
            <w:r>
              <w:rPr>
                <w:rFonts w:ascii="Yu Gothic" w:hAnsi="Yu Gothic"/>
                <w:b w:val="0"/>
                <w:sz w:val="18"/>
              </w:rPr>
              <w:t>UI-07</w:t>
            </w:r>
          </w:p>
        </w:tc>
        <w:tc>
          <w:tcPr>
            <w:tcW w:type="dxa" w:w="3024"/>
            <w:vAlign w:val="center"/>
            <w:tcMar>
              <w:top w:w="100" w:type="dxa"/>
              <w:start w:w="120" w:type="dxa"/>
              <w:bottom w:w="100" w:type="dxa"/>
              <w:end w:w="120" w:type="dxa"/>
            </w:tcMar>
          </w:tcPr>
          <w:p>
            <w:pPr>
              <w:jc w:val="left"/>
            </w:pPr>
            <w:r/>
            <w:r>
              <w:rPr>
                <w:rFonts w:ascii="Yu Gothic" w:hAnsi="Yu Gothic"/>
                <w:b w:val="0"/>
                <w:sz w:val="18"/>
              </w:rPr>
              <w:t>テンプレート設定</w:t>
            </w:r>
          </w:p>
        </w:tc>
        <w:tc>
          <w:tcPr>
            <w:tcW w:type="dxa" w:w="5903"/>
            <w:vAlign w:val="center"/>
            <w:tcMar>
              <w:top w:w="100" w:type="dxa"/>
              <w:start w:w="120" w:type="dxa"/>
              <w:bottom w:w="100" w:type="dxa"/>
              <w:end w:w="120" w:type="dxa"/>
            </w:tcMar>
          </w:tcPr>
          <w:p>
            <w:pPr>
              <w:jc w:val="left"/>
            </w:pPr>
            <w:r/>
            <w:r>
              <w:rPr>
                <w:rFonts w:ascii="Yu Gothic" w:hAnsi="Yu Gothic"/>
                <w:b w:val="0"/>
                <w:sz w:val="18"/>
              </w:rPr>
              <w:t>文章長、口調、動画テンプレート、字幕、BGM等</w:t>
            </w:r>
          </w:p>
        </w:tc>
      </w:tr>
    </w:tbl>
    <w:p>
      <w:pPr>
        <w:spacing w:after="40"/>
      </w:pPr>
    </w:p>
    <w:p>
      <w:pPr>
        <w:pStyle w:val="Heading1"/>
        <w:keepNext/>
      </w:pPr>
      <w:r>
        <w:t>10. データ要件</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5"/>
            <w:vAlign w:val="center"/>
            <w:tcMar>
              <w:top w:w="100" w:type="dxa"/>
              <w:start w:w="120" w:type="dxa"/>
              <w:bottom w:w="100" w:type="dxa"/>
              <w:end w:w="120" w:type="dxa"/>
            </w:tcMar>
            <w:shd w:fill="2F5496"/>
          </w:tcPr>
          <w:p>
            <w:pPr>
              <w:jc w:val="center"/>
            </w:pPr>
            <w:r/>
            <w:r>
              <w:rPr>
                <w:rFonts w:ascii="Yu Gothic" w:hAnsi="Yu Gothic"/>
                <w:b/>
                <w:color w:val="FFFFFF"/>
                <w:sz w:val="18"/>
              </w:rPr>
              <w:t>エンティティ</w:t>
            </w:r>
          </w:p>
        </w:tc>
        <w:tc>
          <w:tcPr>
            <w:tcW w:type="dxa" w:w="4608"/>
            <w:vAlign w:val="center"/>
            <w:tcMar>
              <w:top w:w="100" w:type="dxa"/>
              <w:start w:w="120" w:type="dxa"/>
              <w:bottom w:w="100" w:type="dxa"/>
              <w:end w:w="120" w:type="dxa"/>
            </w:tcMar>
            <w:shd w:fill="2F5496"/>
          </w:tcPr>
          <w:p>
            <w:pPr>
              <w:jc w:val="center"/>
            </w:pPr>
            <w:r/>
            <w:r>
              <w:rPr>
                <w:rFonts w:ascii="Yu Gothic" w:hAnsi="Yu Gothic"/>
                <w:b/>
                <w:color w:val="FFFFFF"/>
                <w:sz w:val="18"/>
              </w:rPr>
              <w:t>主要項目</w:t>
            </w:r>
          </w:p>
        </w:tc>
        <w:tc>
          <w:tcPr>
            <w:tcW w:type="dxa" w:w="3600"/>
            <w:vAlign w:val="center"/>
            <w:tcMar>
              <w:top w:w="100" w:type="dxa"/>
              <w:start w:w="120" w:type="dxa"/>
              <w:bottom w:w="100" w:type="dxa"/>
              <w:end w:w="120" w:type="dxa"/>
            </w:tcMar>
            <w:shd w:fill="2F5496"/>
          </w:tcPr>
          <w:p>
            <w:pPr>
              <w:jc w:val="center"/>
            </w:pPr>
            <w:r/>
            <w:r>
              <w:rPr>
                <w:rFonts w:ascii="Yu Gothic" w:hAnsi="Yu Gothic"/>
                <w:b/>
                <w:color w:val="FFFFFF"/>
                <w:sz w:val="18"/>
              </w:rPr>
              <w:t>説明</w:t>
            </w:r>
          </w:p>
        </w:tc>
      </w:tr>
      <w:tr>
        <w:trPr>
          <w:cantSplit/>
        </w:trPr>
        <w:tc>
          <w:tcPr>
            <w:tcW w:type="dxa" w:w="2015"/>
            <w:vAlign w:val="center"/>
            <w:tcMar>
              <w:top w:w="100" w:type="dxa"/>
              <w:start w:w="120" w:type="dxa"/>
              <w:bottom w:w="100" w:type="dxa"/>
              <w:end w:w="120" w:type="dxa"/>
            </w:tcMar>
          </w:tcPr>
          <w:p>
            <w:pPr>
              <w:jc w:val="center"/>
            </w:pPr>
            <w:r/>
            <w:r>
              <w:rPr>
                <w:rFonts w:ascii="Yu Gothic" w:hAnsi="Yu Gothic"/>
                <w:b w:val="0"/>
                <w:sz w:val="18"/>
              </w:rPr>
              <w:t>User</w:t>
            </w:r>
          </w:p>
        </w:tc>
        <w:tc>
          <w:tcPr>
            <w:tcW w:type="dxa" w:w="4608"/>
            <w:vAlign w:val="center"/>
            <w:tcMar>
              <w:top w:w="100" w:type="dxa"/>
              <w:start w:w="120" w:type="dxa"/>
              <w:bottom w:w="100" w:type="dxa"/>
              <w:end w:w="120" w:type="dxa"/>
            </w:tcMar>
          </w:tcPr>
          <w:p>
            <w:pPr>
              <w:jc w:val="left"/>
            </w:pPr>
            <w:r/>
            <w:r>
              <w:rPr>
                <w:rFonts w:ascii="Yu Gothic" w:hAnsi="Yu Gothic"/>
                <w:b w:val="0"/>
                <w:sz w:val="18"/>
              </w:rPr>
              <w:t>id, email, plan, settings</w:t>
            </w:r>
          </w:p>
        </w:tc>
        <w:tc>
          <w:tcPr>
            <w:tcW w:type="dxa" w:w="3600"/>
            <w:vAlign w:val="center"/>
            <w:tcMar>
              <w:top w:w="100" w:type="dxa"/>
              <w:start w:w="120" w:type="dxa"/>
              <w:bottom w:w="100" w:type="dxa"/>
              <w:end w:w="120" w:type="dxa"/>
            </w:tcMar>
          </w:tcPr>
          <w:p>
            <w:pPr>
              <w:jc w:val="left"/>
            </w:pPr>
            <w:r/>
            <w:r>
              <w:rPr>
                <w:rFonts w:ascii="Yu Gothic" w:hAnsi="Yu Gothic"/>
                <w:b w:val="0"/>
                <w:sz w:val="18"/>
              </w:rPr>
              <w:t>利用者情報</w:t>
            </w:r>
          </w:p>
        </w:tc>
      </w:tr>
      <w:tr>
        <w:trPr>
          <w:cantSplit/>
        </w:trPr>
        <w:tc>
          <w:tcPr>
            <w:tcW w:type="dxa" w:w="2015"/>
            <w:vAlign w:val="center"/>
            <w:tcMar>
              <w:top w:w="100" w:type="dxa"/>
              <w:start w:w="120" w:type="dxa"/>
              <w:bottom w:w="100" w:type="dxa"/>
              <w:end w:w="120" w:type="dxa"/>
            </w:tcMar>
          </w:tcPr>
          <w:p>
            <w:pPr>
              <w:jc w:val="center"/>
            </w:pPr>
            <w:r/>
            <w:r>
              <w:rPr>
                <w:rFonts w:ascii="Yu Gothic" w:hAnsi="Yu Gothic"/>
                <w:b w:val="0"/>
                <w:sz w:val="18"/>
              </w:rPr>
              <w:t>SocialAccount</w:t>
            </w:r>
          </w:p>
        </w:tc>
        <w:tc>
          <w:tcPr>
            <w:tcW w:type="dxa" w:w="4608"/>
            <w:vAlign w:val="center"/>
            <w:tcMar>
              <w:top w:w="100" w:type="dxa"/>
              <w:start w:w="120" w:type="dxa"/>
              <w:bottom w:w="100" w:type="dxa"/>
              <w:end w:w="120" w:type="dxa"/>
            </w:tcMar>
          </w:tcPr>
          <w:p>
            <w:pPr>
              <w:jc w:val="left"/>
            </w:pPr>
            <w:r/>
            <w:r>
              <w:rPr>
                <w:rFonts w:ascii="Yu Gothic" w:hAnsi="Yu Gothic"/>
                <w:b w:val="0"/>
                <w:sz w:val="18"/>
              </w:rPr>
              <w:t>platform, account_id, token_ref, status</w:t>
            </w:r>
          </w:p>
        </w:tc>
        <w:tc>
          <w:tcPr>
            <w:tcW w:type="dxa" w:w="3600"/>
            <w:vAlign w:val="center"/>
            <w:tcMar>
              <w:top w:w="100" w:type="dxa"/>
              <w:start w:w="120" w:type="dxa"/>
              <w:bottom w:w="100" w:type="dxa"/>
              <w:end w:w="120" w:type="dxa"/>
            </w:tcMar>
          </w:tcPr>
          <w:p>
            <w:pPr>
              <w:jc w:val="left"/>
            </w:pPr>
            <w:r/>
            <w:r>
              <w:rPr>
                <w:rFonts w:ascii="Yu Gothic" w:hAnsi="Yu Gothic"/>
                <w:b w:val="0"/>
                <w:sz w:val="18"/>
              </w:rPr>
              <w:t>SNS接続情報。トークン本体は安全な保管領域で管理</w:t>
            </w:r>
          </w:p>
        </w:tc>
      </w:tr>
      <w:tr>
        <w:trPr>
          <w:cantSplit/>
        </w:trPr>
        <w:tc>
          <w:tcPr>
            <w:tcW w:type="dxa" w:w="2015"/>
            <w:vAlign w:val="center"/>
            <w:tcMar>
              <w:top w:w="100" w:type="dxa"/>
              <w:start w:w="120" w:type="dxa"/>
              <w:bottom w:w="100" w:type="dxa"/>
              <w:end w:w="120" w:type="dxa"/>
            </w:tcMar>
          </w:tcPr>
          <w:p>
            <w:pPr>
              <w:jc w:val="center"/>
            </w:pPr>
            <w:r/>
            <w:r>
              <w:rPr>
                <w:rFonts w:ascii="Yu Gothic" w:hAnsi="Yu Gothic"/>
                <w:b w:val="0"/>
                <w:sz w:val="18"/>
              </w:rPr>
              <w:t>ContentProject</w:t>
            </w:r>
          </w:p>
        </w:tc>
        <w:tc>
          <w:tcPr>
            <w:tcW w:type="dxa" w:w="4608"/>
            <w:vAlign w:val="center"/>
            <w:tcMar>
              <w:top w:w="100" w:type="dxa"/>
              <w:start w:w="120" w:type="dxa"/>
              <w:bottom w:w="100" w:type="dxa"/>
              <w:end w:w="120" w:type="dxa"/>
            </w:tcMar>
          </w:tcPr>
          <w:p>
            <w:pPr>
              <w:jc w:val="left"/>
            </w:pPr>
            <w:r/>
            <w:r>
              <w:rPr>
                <w:rFonts w:ascii="Yu Gothic" w:hAnsi="Yu Gothic"/>
                <w:b w:val="0"/>
                <w:sz w:val="18"/>
              </w:rPr>
              <w:t>id, source_text, title, audience, status</w:t>
            </w:r>
          </w:p>
        </w:tc>
        <w:tc>
          <w:tcPr>
            <w:tcW w:type="dxa" w:w="3600"/>
            <w:vAlign w:val="center"/>
            <w:tcMar>
              <w:top w:w="100" w:type="dxa"/>
              <w:start w:w="120" w:type="dxa"/>
              <w:bottom w:w="100" w:type="dxa"/>
              <w:end w:w="120" w:type="dxa"/>
            </w:tcMar>
          </w:tcPr>
          <w:p>
            <w:pPr>
              <w:jc w:val="left"/>
            </w:pPr>
            <w:r/>
            <w:r>
              <w:rPr>
                <w:rFonts w:ascii="Yu Gothic" w:hAnsi="Yu Gothic"/>
                <w:b w:val="0"/>
                <w:sz w:val="18"/>
              </w:rPr>
              <w:t>1つのテーマ単位の親データ</w:t>
            </w:r>
          </w:p>
        </w:tc>
      </w:tr>
      <w:tr>
        <w:trPr>
          <w:cantSplit/>
        </w:trPr>
        <w:tc>
          <w:tcPr>
            <w:tcW w:type="dxa" w:w="2015"/>
            <w:vAlign w:val="center"/>
            <w:tcMar>
              <w:top w:w="100" w:type="dxa"/>
              <w:start w:w="120" w:type="dxa"/>
              <w:bottom w:w="100" w:type="dxa"/>
              <w:end w:w="120" w:type="dxa"/>
            </w:tcMar>
          </w:tcPr>
          <w:p>
            <w:pPr>
              <w:jc w:val="center"/>
            </w:pPr>
            <w:r/>
            <w:r>
              <w:rPr>
                <w:rFonts w:ascii="Yu Gothic" w:hAnsi="Yu Gothic"/>
                <w:b w:val="0"/>
                <w:sz w:val="18"/>
              </w:rPr>
              <w:t>ContentVersion</w:t>
            </w:r>
          </w:p>
        </w:tc>
        <w:tc>
          <w:tcPr>
            <w:tcW w:type="dxa" w:w="4608"/>
            <w:vAlign w:val="center"/>
            <w:tcMar>
              <w:top w:w="100" w:type="dxa"/>
              <w:start w:w="120" w:type="dxa"/>
              <w:bottom w:w="100" w:type="dxa"/>
              <w:end w:w="120" w:type="dxa"/>
            </w:tcMar>
          </w:tcPr>
          <w:p>
            <w:pPr>
              <w:jc w:val="left"/>
            </w:pPr>
            <w:r/>
            <w:r>
              <w:rPr>
                <w:rFonts w:ascii="Yu Gothic" w:hAnsi="Yu Gothic"/>
                <w:b w:val="0"/>
                <w:sz w:val="18"/>
              </w:rPr>
              <w:t>project_id, platform, body, version, parent_version_id</w:t>
            </w:r>
          </w:p>
        </w:tc>
        <w:tc>
          <w:tcPr>
            <w:tcW w:type="dxa" w:w="3600"/>
            <w:vAlign w:val="center"/>
            <w:tcMar>
              <w:top w:w="100" w:type="dxa"/>
              <w:start w:w="120" w:type="dxa"/>
              <w:bottom w:w="100" w:type="dxa"/>
              <w:end w:w="120" w:type="dxa"/>
            </w:tcMar>
          </w:tcPr>
          <w:p>
            <w:pPr>
              <w:jc w:val="left"/>
            </w:pPr>
            <w:r/>
            <w:r>
              <w:rPr>
                <w:rFonts w:ascii="Yu Gothic" w:hAnsi="Yu Gothic"/>
                <w:b w:val="0"/>
                <w:sz w:val="18"/>
              </w:rPr>
              <w:t>Threads→X→note→台本の派生関係を保持</w:t>
            </w:r>
          </w:p>
        </w:tc>
      </w:tr>
      <w:tr>
        <w:trPr>
          <w:cantSplit/>
        </w:trPr>
        <w:tc>
          <w:tcPr>
            <w:tcW w:type="dxa" w:w="2015"/>
            <w:vAlign w:val="center"/>
            <w:tcMar>
              <w:top w:w="100" w:type="dxa"/>
              <w:start w:w="120" w:type="dxa"/>
              <w:bottom w:w="100" w:type="dxa"/>
              <w:end w:w="120" w:type="dxa"/>
            </w:tcMar>
          </w:tcPr>
          <w:p>
            <w:pPr>
              <w:jc w:val="center"/>
            </w:pPr>
            <w:r/>
            <w:r>
              <w:rPr>
                <w:rFonts w:ascii="Yu Gothic" w:hAnsi="Yu Gothic"/>
                <w:b w:val="0"/>
                <w:sz w:val="18"/>
              </w:rPr>
              <w:t>VideoProject</w:t>
            </w:r>
          </w:p>
        </w:tc>
        <w:tc>
          <w:tcPr>
            <w:tcW w:type="dxa" w:w="4608"/>
            <w:vAlign w:val="center"/>
            <w:tcMar>
              <w:top w:w="100" w:type="dxa"/>
              <w:start w:w="120" w:type="dxa"/>
              <w:bottom w:w="100" w:type="dxa"/>
              <w:end w:w="120" w:type="dxa"/>
            </w:tcMar>
          </w:tcPr>
          <w:p>
            <w:pPr>
              <w:jc w:val="left"/>
            </w:pPr>
            <w:r/>
            <w:r>
              <w:rPr>
                <w:rFonts w:ascii="Yu Gothic" w:hAnsi="Yu Gothic"/>
                <w:b w:val="0"/>
                <w:sz w:val="18"/>
              </w:rPr>
              <w:t>script_version_id, duration, template, render_status</w:t>
            </w:r>
          </w:p>
        </w:tc>
        <w:tc>
          <w:tcPr>
            <w:tcW w:type="dxa" w:w="3600"/>
            <w:vAlign w:val="center"/>
            <w:tcMar>
              <w:top w:w="100" w:type="dxa"/>
              <w:start w:w="120" w:type="dxa"/>
              <w:bottom w:w="100" w:type="dxa"/>
              <w:end w:w="120" w:type="dxa"/>
            </w:tcMar>
          </w:tcPr>
          <w:p>
            <w:pPr>
              <w:jc w:val="left"/>
            </w:pPr>
            <w:r/>
            <w:r>
              <w:rPr>
                <w:rFonts w:ascii="Yu Gothic" w:hAnsi="Yu Gothic"/>
                <w:b w:val="0"/>
                <w:sz w:val="18"/>
              </w:rPr>
              <w:t>YouTube動画制作単位</w:t>
            </w:r>
          </w:p>
        </w:tc>
      </w:tr>
      <w:tr>
        <w:trPr>
          <w:cantSplit/>
        </w:trPr>
        <w:tc>
          <w:tcPr>
            <w:tcW w:type="dxa" w:w="2015"/>
            <w:vAlign w:val="center"/>
            <w:tcMar>
              <w:top w:w="100" w:type="dxa"/>
              <w:start w:w="120" w:type="dxa"/>
              <w:bottom w:w="100" w:type="dxa"/>
              <w:end w:w="120" w:type="dxa"/>
            </w:tcMar>
          </w:tcPr>
          <w:p>
            <w:pPr>
              <w:jc w:val="center"/>
            </w:pPr>
            <w:r/>
            <w:r>
              <w:rPr>
                <w:rFonts w:ascii="Yu Gothic" w:hAnsi="Yu Gothic"/>
                <w:b w:val="0"/>
                <w:sz w:val="18"/>
              </w:rPr>
              <w:t>Scene</w:t>
            </w:r>
          </w:p>
        </w:tc>
        <w:tc>
          <w:tcPr>
            <w:tcW w:type="dxa" w:w="4608"/>
            <w:vAlign w:val="center"/>
            <w:tcMar>
              <w:top w:w="100" w:type="dxa"/>
              <w:start w:w="120" w:type="dxa"/>
              <w:bottom w:w="100" w:type="dxa"/>
              <w:end w:w="120" w:type="dxa"/>
            </w:tcMar>
          </w:tcPr>
          <w:p>
            <w:pPr>
              <w:jc w:val="left"/>
            </w:pPr>
            <w:r/>
            <w:r>
              <w:rPr>
                <w:rFonts w:ascii="Yu Gothic" w:hAnsi="Yu Gothic"/>
                <w:b w:val="0"/>
                <w:sz w:val="18"/>
              </w:rPr>
              <w:t>video_id, order, narration, visual_prompt, subtitle</w:t>
            </w:r>
          </w:p>
        </w:tc>
        <w:tc>
          <w:tcPr>
            <w:tcW w:type="dxa" w:w="3600"/>
            <w:vAlign w:val="center"/>
            <w:tcMar>
              <w:top w:w="100" w:type="dxa"/>
              <w:start w:w="120" w:type="dxa"/>
              <w:bottom w:w="100" w:type="dxa"/>
              <w:end w:w="120" w:type="dxa"/>
            </w:tcMar>
          </w:tcPr>
          <w:p>
            <w:pPr>
              <w:jc w:val="left"/>
            </w:pPr>
            <w:r/>
            <w:r>
              <w:rPr>
                <w:rFonts w:ascii="Yu Gothic" w:hAnsi="Yu Gothic"/>
                <w:b w:val="0"/>
                <w:sz w:val="18"/>
              </w:rPr>
              <w:t>動画のシーン構造</w:t>
            </w:r>
          </w:p>
        </w:tc>
      </w:tr>
      <w:tr>
        <w:trPr>
          <w:cantSplit/>
        </w:trPr>
        <w:tc>
          <w:tcPr>
            <w:tcW w:type="dxa" w:w="2015"/>
            <w:vAlign w:val="center"/>
            <w:tcMar>
              <w:top w:w="100" w:type="dxa"/>
              <w:start w:w="120" w:type="dxa"/>
              <w:bottom w:w="100" w:type="dxa"/>
              <w:end w:w="120" w:type="dxa"/>
            </w:tcMar>
          </w:tcPr>
          <w:p>
            <w:pPr>
              <w:jc w:val="center"/>
            </w:pPr>
            <w:r/>
            <w:r>
              <w:rPr>
                <w:rFonts w:ascii="Yu Gothic" w:hAnsi="Yu Gothic"/>
                <w:b w:val="0"/>
                <w:sz w:val="18"/>
              </w:rPr>
              <w:t>MediaAsset</w:t>
            </w:r>
          </w:p>
        </w:tc>
        <w:tc>
          <w:tcPr>
            <w:tcW w:type="dxa" w:w="4608"/>
            <w:vAlign w:val="center"/>
            <w:tcMar>
              <w:top w:w="100" w:type="dxa"/>
              <w:start w:w="120" w:type="dxa"/>
              <w:bottom w:w="100" w:type="dxa"/>
              <w:end w:w="120" w:type="dxa"/>
            </w:tcMar>
          </w:tcPr>
          <w:p>
            <w:pPr>
              <w:jc w:val="left"/>
            </w:pPr>
            <w:r/>
            <w:r>
              <w:rPr>
                <w:rFonts w:ascii="Yu Gothic" w:hAnsi="Yu Gothic"/>
                <w:b w:val="0"/>
                <w:sz w:val="18"/>
              </w:rPr>
              <w:t>type, url, source, rights_meta</w:t>
            </w:r>
          </w:p>
        </w:tc>
        <w:tc>
          <w:tcPr>
            <w:tcW w:type="dxa" w:w="3600"/>
            <w:vAlign w:val="center"/>
            <w:tcMar>
              <w:top w:w="100" w:type="dxa"/>
              <w:start w:w="120" w:type="dxa"/>
              <w:bottom w:w="100" w:type="dxa"/>
              <w:end w:w="120" w:type="dxa"/>
            </w:tcMar>
          </w:tcPr>
          <w:p>
            <w:pPr>
              <w:jc w:val="left"/>
            </w:pPr>
            <w:r/>
            <w:r>
              <w:rPr>
                <w:rFonts w:ascii="Yu Gothic" w:hAnsi="Yu Gothic"/>
                <w:b w:val="0"/>
                <w:sz w:val="18"/>
              </w:rPr>
              <w:t>画像・音声・動画等の素材</w:t>
            </w:r>
          </w:p>
        </w:tc>
      </w:tr>
      <w:tr>
        <w:trPr>
          <w:cantSplit/>
        </w:trPr>
        <w:tc>
          <w:tcPr>
            <w:tcW w:type="dxa" w:w="2015"/>
            <w:vAlign w:val="center"/>
            <w:tcMar>
              <w:top w:w="100" w:type="dxa"/>
              <w:start w:w="120" w:type="dxa"/>
              <w:bottom w:w="100" w:type="dxa"/>
              <w:end w:w="120" w:type="dxa"/>
            </w:tcMar>
          </w:tcPr>
          <w:p>
            <w:pPr>
              <w:jc w:val="center"/>
            </w:pPr>
            <w:r/>
            <w:r>
              <w:rPr>
                <w:rFonts w:ascii="Yu Gothic" w:hAnsi="Yu Gothic"/>
                <w:b w:val="0"/>
                <w:sz w:val="18"/>
              </w:rPr>
              <w:t>PublishJob</w:t>
            </w:r>
          </w:p>
        </w:tc>
        <w:tc>
          <w:tcPr>
            <w:tcW w:type="dxa" w:w="4608"/>
            <w:vAlign w:val="center"/>
            <w:tcMar>
              <w:top w:w="100" w:type="dxa"/>
              <w:start w:w="120" w:type="dxa"/>
              <w:bottom w:w="100" w:type="dxa"/>
              <w:end w:w="120" w:type="dxa"/>
            </w:tcMar>
          </w:tcPr>
          <w:p>
            <w:pPr>
              <w:jc w:val="left"/>
            </w:pPr>
            <w:r/>
            <w:r>
              <w:rPr>
                <w:rFonts w:ascii="Yu Gothic" w:hAnsi="Yu Gothic"/>
                <w:b w:val="0"/>
                <w:sz w:val="18"/>
              </w:rPr>
              <w:t>platform, scheduled_at, status, retry_count, error</w:t>
            </w:r>
          </w:p>
        </w:tc>
        <w:tc>
          <w:tcPr>
            <w:tcW w:type="dxa" w:w="3600"/>
            <w:vAlign w:val="center"/>
            <w:tcMar>
              <w:top w:w="100" w:type="dxa"/>
              <w:start w:w="120" w:type="dxa"/>
              <w:bottom w:w="100" w:type="dxa"/>
              <w:end w:w="120" w:type="dxa"/>
            </w:tcMar>
          </w:tcPr>
          <w:p>
            <w:pPr>
              <w:jc w:val="left"/>
            </w:pPr>
            <w:r/>
            <w:r>
              <w:rPr>
                <w:rFonts w:ascii="Yu Gothic" w:hAnsi="Yu Gothic"/>
                <w:b w:val="0"/>
                <w:sz w:val="18"/>
              </w:rPr>
              <w:t>投稿キュー</w:t>
            </w:r>
          </w:p>
        </w:tc>
      </w:tr>
      <w:tr>
        <w:trPr>
          <w:cantSplit/>
        </w:trPr>
        <w:tc>
          <w:tcPr>
            <w:tcW w:type="dxa" w:w="2015"/>
            <w:vAlign w:val="center"/>
            <w:tcMar>
              <w:top w:w="100" w:type="dxa"/>
              <w:start w:w="120" w:type="dxa"/>
              <w:bottom w:w="100" w:type="dxa"/>
              <w:end w:w="120" w:type="dxa"/>
            </w:tcMar>
          </w:tcPr>
          <w:p>
            <w:pPr>
              <w:jc w:val="center"/>
            </w:pPr>
            <w:r/>
            <w:r>
              <w:rPr>
                <w:rFonts w:ascii="Yu Gothic" w:hAnsi="Yu Gothic"/>
                <w:b w:val="0"/>
                <w:sz w:val="18"/>
              </w:rPr>
              <w:t>PublishedPost</w:t>
            </w:r>
          </w:p>
        </w:tc>
        <w:tc>
          <w:tcPr>
            <w:tcW w:type="dxa" w:w="4608"/>
            <w:vAlign w:val="center"/>
            <w:tcMar>
              <w:top w:w="100" w:type="dxa"/>
              <w:start w:w="120" w:type="dxa"/>
              <w:bottom w:w="100" w:type="dxa"/>
              <w:end w:w="120" w:type="dxa"/>
            </w:tcMar>
          </w:tcPr>
          <w:p>
            <w:pPr>
              <w:jc w:val="left"/>
            </w:pPr>
            <w:r/>
            <w:r>
              <w:rPr>
                <w:rFonts w:ascii="Yu Gothic" w:hAnsi="Yu Gothic"/>
                <w:b w:val="0"/>
                <w:sz w:val="18"/>
              </w:rPr>
              <w:t>platform_post_id, url, published_at</w:t>
            </w:r>
          </w:p>
        </w:tc>
        <w:tc>
          <w:tcPr>
            <w:tcW w:type="dxa" w:w="3600"/>
            <w:vAlign w:val="center"/>
            <w:tcMar>
              <w:top w:w="100" w:type="dxa"/>
              <w:start w:w="120" w:type="dxa"/>
              <w:bottom w:w="100" w:type="dxa"/>
              <w:end w:w="120" w:type="dxa"/>
            </w:tcMar>
          </w:tcPr>
          <w:p>
            <w:pPr>
              <w:jc w:val="left"/>
            </w:pPr>
            <w:r/>
            <w:r>
              <w:rPr>
                <w:rFonts w:ascii="Yu Gothic" w:hAnsi="Yu Gothic"/>
                <w:b w:val="0"/>
                <w:sz w:val="18"/>
              </w:rPr>
              <w:t>公開結果</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EAF4EA"/>
            <w:tcMar>
              <w:top w:w="150" w:type="dxa"/>
              <w:start w:w="170" w:type="dxa"/>
              <w:bottom w:w="150" w:type="dxa"/>
              <w:end w:w="170" w:type="dxa"/>
            </w:tcMar>
          </w:tcPr>
          <w:p>
            <w:r/>
            <w:r>
              <w:rPr>
                <w:rFonts w:ascii="Yu Gothic" w:hAnsi="Yu Gothic"/>
                <w:b/>
                <w:color w:val="1F3864"/>
                <w:sz w:val="21"/>
              </w:rPr>
              <w:t xml:space="preserve">重要  </w:t>
            </w:r>
            <w:r>
              <w:rPr>
                <w:rFonts w:ascii="Yu Gothic" w:hAnsi="Yu Gothic"/>
                <w:color w:val="232323"/>
                <w:sz w:val="21"/>
              </w:rPr>
              <w:t>ContentVersion に parent_version_id を持たせ、どのThreads案からどのX・note・動画が派生したかを追跡できるようにする。これが本プロダクトの「思考を育てる」体験の中核データとなる。</w:t>
            </w:r>
          </w:p>
        </w:tc>
      </w:tr>
    </w:tbl>
    <w:p>
      <w:pPr>
        <w:spacing w:after="20"/>
      </w:pPr>
    </w:p>
    <w:p>
      <w:pPr>
        <w:pStyle w:val="Heading1"/>
        <w:keepNext/>
      </w:pPr>
      <w:r>
        <w:t>11. 投稿ステータス定義</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tcMar>
              <w:top w:w="100" w:type="dxa"/>
              <w:start w:w="120" w:type="dxa"/>
              <w:bottom w:w="100" w:type="dxa"/>
              <w:end w:w="120" w:type="dxa"/>
            </w:tcMar>
            <w:shd w:fill="2F5496"/>
          </w:tcPr>
          <w:p>
            <w:pPr>
              <w:jc w:val="center"/>
            </w:pPr>
            <w:r/>
            <w:r>
              <w:rPr>
                <w:rFonts w:ascii="Yu Gothic" w:hAnsi="Yu Gothic"/>
                <w:b/>
                <w:color w:val="FFFFFF"/>
                <w:sz w:val="18"/>
              </w:rPr>
              <w:t>状態</w:t>
            </w:r>
          </w:p>
        </w:tc>
        <w:tc>
          <w:tcPr>
            <w:tcW w:type="dxa" w:w="4608"/>
            <w:vAlign w:val="center"/>
            <w:tcMar>
              <w:top w:w="100" w:type="dxa"/>
              <w:start w:w="120" w:type="dxa"/>
              <w:bottom w:w="100" w:type="dxa"/>
              <w:end w:w="120" w:type="dxa"/>
            </w:tcMar>
            <w:shd w:fill="2F5496"/>
          </w:tcPr>
          <w:p>
            <w:pPr>
              <w:jc w:val="center"/>
            </w:pPr>
            <w:r/>
            <w:r>
              <w:rPr>
                <w:rFonts w:ascii="Yu Gothic" w:hAnsi="Yu Gothic"/>
                <w:b/>
                <w:color w:val="FFFFFF"/>
                <w:sz w:val="18"/>
              </w:rPr>
              <w:t>意味</w:t>
            </w:r>
          </w:p>
        </w:tc>
        <w:tc>
          <w:tcPr>
            <w:tcW w:type="dxa" w:w="3888"/>
            <w:vAlign w:val="center"/>
            <w:tcMar>
              <w:top w:w="100" w:type="dxa"/>
              <w:start w:w="120" w:type="dxa"/>
              <w:bottom w:w="100" w:type="dxa"/>
              <w:end w:w="120" w:type="dxa"/>
            </w:tcMar>
            <w:shd w:fill="2F5496"/>
          </w:tcPr>
          <w:p>
            <w:pPr>
              <w:jc w:val="center"/>
            </w:pPr>
            <w:r/>
            <w:r>
              <w:rPr>
                <w:rFonts w:ascii="Yu Gothic" w:hAnsi="Yu Gothic"/>
                <w:b/>
                <w:color w:val="FFFFFF"/>
                <w:sz w:val="18"/>
              </w:rPr>
              <w:t>主な遷移</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DRAFT</w:t>
            </w:r>
          </w:p>
        </w:tc>
        <w:tc>
          <w:tcPr>
            <w:tcW w:type="dxa" w:w="4608"/>
            <w:vAlign w:val="center"/>
            <w:tcMar>
              <w:top w:w="100" w:type="dxa"/>
              <w:start w:w="120" w:type="dxa"/>
              <w:bottom w:w="100" w:type="dxa"/>
              <w:end w:w="120" w:type="dxa"/>
            </w:tcMar>
          </w:tcPr>
          <w:p>
            <w:pPr>
              <w:jc w:val="left"/>
            </w:pPr>
            <w:r/>
            <w:r>
              <w:rPr>
                <w:rFonts w:ascii="Yu Gothic" w:hAnsi="Yu Gothic"/>
                <w:b w:val="0"/>
                <w:sz w:val="18"/>
              </w:rPr>
              <w:t>AI生成済み／編集中</w:t>
            </w:r>
          </w:p>
        </w:tc>
        <w:tc>
          <w:tcPr>
            <w:tcW w:type="dxa" w:w="3888"/>
            <w:vAlign w:val="center"/>
            <w:tcMar>
              <w:top w:w="100" w:type="dxa"/>
              <w:start w:w="120" w:type="dxa"/>
              <w:bottom w:w="100" w:type="dxa"/>
              <w:end w:w="120" w:type="dxa"/>
            </w:tcMar>
          </w:tcPr>
          <w:p>
            <w:pPr>
              <w:jc w:val="left"/>
            </w:pPr>
            <w:r/>
            <w:r>
              <w:rPr>
                <w:rFonts w:ascii="Yu Gothic" w:hAnsi="Yu Gothic"/>
                <w:b w:val="0"/>
                <w:sz w:val="18"/>
              </w:rPr>
              <w:t>→ READY</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READY</w:t>
            </w:r>
          </w:p>
        </w:tc>
        <w:tc>
          <w:tcPr>
            <w:tcW w:type="dxa" w:w="4608"/>
            <w:vAlign w:val="center"/>
            <w:tcMar>
              <w:top w:w="100" w:type="dxa"/>
              <w:start w:w="120" w:type="dxa"/>
              <w:bottom w:w="100" w:type="dxa"/>
              <w:end w:w="120" w:type="dxa"/>
            </w:tcMar>
          </w:tcPr>
          <w:p>
            <w:pPr>
              <w:jc w:val="left"/>
            </w:pPr>
            <w:r/>
            <w:r>
              <w:rPr>
                <w:rFonts w:ascii="Yu Gothic" w:hAnsi="Yu Gothic"/>
                <w:b w:val="0"/>
                <w:sz w:val="18"/>
              </w:rPr>
              <w:t>内容確認済み</w:t>
            </w:r>
          </w:p>
        </w:tc>
        <w:tc>
          <w:tcPr>
            <w:tcW w:type="dxa" w:w="3888"/>
            <w:vAlign w:val="center"/>
            <w:tcMar>
              <w:top w:w="100" w:type="dxa"/>
              <w:start w:w="120" w:type="dxa"/>
              <w:bottom w:w="100" w:type="dxa"/>
              <w:end w:w="120" w:type="dxa"/>
            </w:tcMar>
          </w:tcPr>
          <w:p>
            <w:pPr>
              <w:jc w:val="left"/>
            </w:pPr>
            <w:r/>
            <w:r>
              <w:rPr>
                <w:rFonts w:ascii="Yu Gothic" w:hAnsi="Yu Gothic"/>
                <w:b w:val="0"/>
                <w:sz w:val="18"/>
              </w:rPr>
              <w:t>→ SCHEDULED / PUBLISHING</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SCHEDULED</w:t>
            </w:r>
          </w:p>
        </w:tc>
        <w:tc>
          <w:tcPr>
            <w:tcW w:type="dxa" w:w="4608"/>
            <w:vAlign w:val="center"/>
            <w:tcMar>
              <w:top w:w="100" w:type="dxa"/>
              <w:start w:w="120" w:type="dxa"/>
              <w:bottom w:w="100" w:type="dxa"/>
              <w:end w:w="120" w:type="dxa"/>
            </w:tcMar>
          </w:tcPr>
          <w:p>
            <w:pPr>
              <w:jc w:val="left"/>
            </w:pPr>
            <w:r/>
            <w:r>
              <w:rPr>
                <w:rFonts w:ascii="Yu Gothic" w:hAnsi="Yu Gothic"/>
                <w:b w:val="0"/>
                <w:sz w:val="18"/>
              </w:rPr>
              <w:t>予約待ち</w:t>
            </w:r>
          </w:p>
        </w:tc>
        <w:tc>
          <w:tcPr>
            <w:tcW w:type="dxa" w:w="3888"/>
            <w:vAlign w:val="center"/>
            <w:tcMar>
              <w:top w:w="100" w:type="dxa"/>
              <w:start w:w="120" w:type="dxa"/>
              <w:bottom w:w="100" w:type="dxa"/>
              <w:end w:w="120" w:type="dxa"/>
            </w:tcMar>
          </w:tcPr>
          <w:p>
            <w:pPr>
              <w:jc w:val="left"/>
            </w:pPr>
            <w:r/>
            <w:r>
              <w:rPr>
                <w:rFonts w:ascii="Yu Gothic" w:hAnsi="Yu Gothic"/>
                <w:b w:val="0"/>
                <w:sz w:val="18"/>
              </w:rPr>
              <w:t>→ PUBLISHING</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PUBLISHING</w:t>
            </w:r>
          </w:p>
        </w:tc>
        <w:tc>
          <w:tcPr>
            <w:tcW w:type="dxa" w:w="4608"/>
            <w:vAlign w:val="center"/>
            <w:tcMar>
              <w:top w:w="100" w:type="dxa"/>
              <w:start w:w="120" w:type="dxa"/>
              <w:bottom w:w="100" w:type="dxa"/>
              <w:end w:w="120" w:type="dxa"/>
            </w:tcMar>
          </w:tcPr>
          <w:p>
            <w:pPr>
              <w:jc w:val="left"/>
            </w:pPr>
            <w:r/>
            <w:r>
              <w:rPr>
                <w:rFonts w:ascii="Yu Gothic" w:hAnsi="Yu Gothic"/>
                <w:b w:val="0"/>
                <w:sz w:val="18"/>
              </w:rPr>
              <w:t>外部APIへの投稿処理中</w:t>
            </w:r>
          </w:p>
        </w:tc>
        <w:tc>
          <w:tcPr>
            <w:tcW w:type="dxa" w:w="3888"/>
            <w:vAlign w:val="center"/>
            <w:tcMar>
              <w:top w:w="100" w:type="dxa"/>
              <w:start w:w="120" w:type="dxa"/>
              <w:bottom w:w="100" w:type="dxa"/>
              <w:end w:w="120" w:type="dxa"/>
            </w:tcMar>
          </w:tcPr>
          <w:p>
            <w:pPr>
              <w:jc w:val="left"/>
            </w:pPr>
            <w:r/>
            <w:r>
              <w:rPr>
                <w:rFonts w:ascii="Yu Gothic" w:hAnsi="Yu Gothic"/>
                <w:b w:val="0"/>
                <w:sz w:val="18"/>
              </w:rPr>
              <w:t>→ PUBLISHED / FAILED</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PUBLISHED</w:t>
            </w:r>
          </w:p>
        </w:tc>
        <w:tc>
          <w:tcPr>
            <w:tcW w:type="dxa" w:w="4608"/>
            <w:vAlign w:val="center"/>
            <w:tcMar>
              <w:top w:w="100" w:type="dxa"/>
              <w:start w:w="120" w:type="dxa"/>
              <w:bottom w:w="100" w:type="dxa"/>
              <w:end w:w="120" w:type="dxa"/>
            </w:tcMar>
          </w:tcPr>
          <w:p>
            <w:pPr>
              <w:jc w:val="left"/>
            </w:pPr>
            <w:r/>
            <w:r>
              <w:rPr>
                <w:rFonts w:ascii="Yu Gothic" w:hAnsi="Yu Gothic"/>
                <w:b w:val="0"/>
                <w:sz w:val="18"/>
              </w:rPr>
              <w:t>公開完了</w:t>
            </w:r>
          </w:p>
        </w:tc>
        <w:tc>
          <w:tcPr>
            <w:tcW w:type="dxa" w:w="3888"/>
            <w:vAlign w:val="center"/>
            <w:tcMar>
              <w:top w:w="100" w:type="dxa"/>
              <w:start w:w="120" w:type="dxa"/>
              <w:bottom w:w="100" w:type="dxa"/>
              <w:end w:w="120" w:type="dxa"/>
            </w:tcMar>
          </w:tcPr>
          <w:p>
            <w:pPr>
              <w:jc w:val="left"/>
            </w:pPr>
            <w:r/>
            <w:r>
              <w:rPr>
                <w:rFonts w:ascii="Yu Gothic" w:hAnsi="Yu Gothic"/>
                <w:b w:val="0"/>
                <w:sz w:val="18"/>
              </w:rPr>
              <w:t>終了</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FAILED</w:t>
            </w:r>
          </w:p>
        </w:tc>
        <w:tc>
          <w:tcPr>
            <w:tcW w:type="dxa" w:w="4608"/>
            <w:vAlign w:val="center"/>
            <w:tcMar>
              <w:top w:w="100" w:type="dxa"/>
              <w:start w:w="120" w:type="dxa"/>
              <w:bottom w:w="100" w:type="dxa"/>
              <w:end w:w="120" w:type="dxa"/>
            </w:tcMar>
          </w:tcPr>
          <w:p>
            <w:pPr>
              <w:jc w:val="left"/>
            </w:pPr>
            <w:r/>
            <w:r>
              <w:rPr>
                <w:rFonts w:ascii="Yu Gothic" w:hAnsi="Yu Gothic"/>
                <w:b w:val="0"/>
                <w:sz w:val="18"/>
              </w:rPr>
              <w:t>投稿失敗</w:t>
            </w:r>
          </w:p>
        </w:tc>
        <w:tc>
          <w:tcPr>
            <w:tcW w:type="dxa" w:w="3888"/>
            <w:vAlign w:val="center"/>
            <w:tcMar>
              <w:top w:w="100" w:type="dxa"/>
              <w:start w:w="120" w:type="dxa"/>
              <w:bottom w:w="100" w:type="dxa"/>
              <w:end w:w="120" w:type="dxa"/>
            </w:tcMar>
          </w:tcPr>
          <w:p>
            <w:pPr>
              <w:jc w:val="left"/>
            </w:pPr>
            <w:r/>
            <w:r>
              <w:rPr>
                <w:rFonts w:ascii="Yu Gothic" w:hAnsi="Yu Gothic"/>
                <w:b w:val="0"/>
                <w:sz w:val="18"/>
              </w:rPr>
              <w:t>→ PUBLISHING（再試行）/ DRAFT</w:t>
            </w:r>
          </w:p>
        </w:tc>
      </w:tr>
    </w:tbl>
    <w:p>
      <w:pPr>
        <w:spacing w:after="40"/>
      </w:pPr>
    </w:p>
    <w:p>
      <w:pPr>
        <w:pStyle w:val="Heading1"/>
        <w:keepNext/>
      </w:pPr>
      <w:r>
        <w:t>12. 外部サービス連携要件</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vAlign w:val="center"/>
            <w:tcMar>
              <w:top w:w="100" w:type="dxa"/>
              <w:start w:w="120" w:type="dxa"/>
              <w:bottom w:w="100" w:type="dxa"/>
              <w:end w:w="120" w:type="dxa"/>
            </w:tcMar>
            <w:shd w:fill="2F5496"/>
          </w:tcPr>
          <w:p>
            <w:pPr>
              <w:jc w:val="center"/>
            </w:pPr>
            <w:r/>
            <w:r>
              <w:rPr>
                <w:rFonts w:ascii="Yu Gothic" w:hAnsi="Yu Gothic"/>
                <w:b/>
                <w:color w:val="FFFFFF"/>
                <w:sz w:val="18"/>
              </w:rPr>
              <w:t>領域</w:t>
            </w:r>
          </w:p>
        </w:tc>
        <w:tc>
          <w:tcPr>
            <w:tcW w:type="dxa" w:w="3456"/>
            <w:vAlign w:val="center"/>
            <w:tcMar>
              <w:top w:w="100" w:type="dxa"/>
              <w:start w:w="120" w:type="dxa"/>
              <w:bottom w:w="100" w:type="dxa"/>
              <w:end w:w="120" w:type="dxa"/>
            </w:tcMar>
            <w:shd w:fill="2F5496"/>
          </w:tcPr>
          <w:p>
            <w:pPr>
              <w:jc w:val="center"/>
            </w:pPr>
            <w:r/>
            <w:r>
              <w:rPr>
                <w:rFonts w:ascii="Yu Gothic" w:hAnsi="Yu Gothic"/>
                <w:b/>
                <w:color w:val="FFFFFF"/>
                <w:sz w:val="18"/>
              </w:rPr>
              <w:t>連携先候補</w:t>
            </w:r>
          </w:p>
        </w:tc>
        <w:tc>
          <w:tcPr>
            <w:tcW w:type="dxa" w:w="5184"/>
            <w:vAlign w:val="center"/>
            <w:tcMar>
              <w:top w:w="100" w:type="dxa"/>
              <w:start w:w="120" w:type="dxa"/>
              <w:bottom w:w="100" w:type="dxa"/>
              <w:end w:w="120" w:type="dxa"/>
            </w:tcMar>
            <w:shd w:fill="2F5496"/>
          </w:tcPr>
          <w:p>
            <w:pPr>
              <w:jc w:val="center"/>
            </w:pPr>
            <w:r/>
            <w:r>
              <w:rPr>
                <w:rFonts w:ascii="Yu Gothic" w:hAnsi="Yu Gothic"/>
                <w:b/>
                <w:color w:val="FFFFFF"/>
                <w:sz w:val="18"/>
              </w:rPr>
              <w:t>要件</w:t>
            </w:r>
          </w:p>
        </w:tc>
      </w:tr>
      <w:tr>
        <w:trPr>
          <w:cantSplit/>
        </w:trPr>
        <w:tc>
          <w:tcPr>
            <w:tcW w:type="dxa" w:w="1584"/>
            <w:vAlign w:val="center"/>
            <w:tcMar>
              <w:top w:w="100" w:type="dxa"/>
              <w:start w:w="120" w:type="dxa"/>
              <w:bottom w:w="100" w:type="dxa"/>
              <w:end w:w="120" w:type="dxa"/>
            </w:tcMar>
          </w:tcPr>
          <w:p>
            <w:pPr>
              <w:jc w:val="center"/>
            </w:pPr>
            <w:r/>
            <w:r>
              <w:rPr>
                <w:rFonts w:ascii="Yu Gothic" w:hAnsi="Yu Gothic"/>
                <w:b w:val="0"/>
                <w:sz w:val="18"/>
              </w:rPr>
              <w:t>生成AI</w:t>
            </w:r>
          </w:p>
        </w:tc>
        <w:tc>
          <w:tcPr>
            <w:tcW w:type="dxa" w:w="3456"/>
            <w:vAlign w:val="center"/>
            <w:tcMar>
              <w:top w:w="100" w:type="dxa"/>
              <w:start w:w="120" w:type="dxa"/>
              <w:bottom w:w="100" w:type="dxa"/>
              <w:end w:w="120" w:type="dxa"/>
            </w:tcMar>
          </w:tcPr>
          <w:p>
            <w:pPr>
              <w:jc w:val="left"/>
            </w:pPr>
            <w:r/>
            <w:r>
              <w:rPr>
                <w:rFonts w:ascii="Yu Gothic" w:hAnsi="Yu Gothic"/>
                <w:b w:val="0"/>
                <w:sz w:val="18"/>
              </w:rPr>
              <w:t>OpenAI API等</w:t>
            </w:r>
          </w:p>
        </w:tc>
        <w:tc>
          <w:tcPr>
            <w:tcW w:type="dxa" w:w="5184"/>
            <w:vAlign w:val="center"/>
            <w:tcMar>
              <w:top w:w="100" w:type="dxa"/>
              <w:start w:w="120" w:type="dxa"/>
              <w:bottom w:w="100" w:type="dxa"/>
              <w:end w:w="120" w:type="dxa"/>
            </w:tcMar>
          </w:tcPr>
          <w:p>
            <w:pPr>
              <w:jc w:val="left"/>
            </w:pPr>
            <w:r/>
            <w:r>
              <w:rPr>
                <w:rFonts w:ascii="Yu Gothic" w:hAnsi="Yu Gothic"/>
                <w:b w:val="0"/>
                <w:sz w:val="18"/>
              </w:rPr>
              <w:t>文章生成、再構成、タイトル・概要・シーン生成</w:t>
            </w:r>
          </w:p>
        </w:tc>
      </w:tr>
      <w:tr>
        <w:trPr>
          <w:cantSplit/>
        </w:trPr>
        <w:tc>
          <w:tcPr>
            <w:tcW w:type="dxa" w:w="1584"/>
            <w:vAlign w:val="center"/>
            <w:tcMar>
              <w:top w:w="100" w:type="dxa"/>
              <w:start w:w="120" w:type="dxa"/>
              <w:bottom w:w="100" w:type="dxa"/>
              <w:end w:w="120" w:type="dxa"/>
            </w:tcMar>
          </w:tcPr>
          <w:p>
            <w:pPr>
              <w:jc w:val="center"/>
            </w:pPr>
            <w:r/>
            <w:r>
              <w:rPr>
                <w:rFonts w:ascii="Yu Gothic" w:hAnsi="Yu Gothic"/>
                <w:b w:val="0"/>
                <w:sz w:val="18"/>
              </w:rPr>
              <w:t>SNS投稿</w:t>
            </w:r>
          </w:p>
        </w:tc>
        <w:tc>
          <w:tcPr>
            <w:tcW w:type="dxa" w:w="3456"/>
            <w:vAlign w:val="center"/>
            <w:tcMar>
              <w:top w:w="100" w:type="dxa"/>
              <w:start w:w="120" w:type="dxa"/>
              <w:bottom w:w="100" w:type="dxa"/>
              <w:end w:w="120" w:type="dxa"/>
            </w:tcMar>
          </w:tcPr>
          <w:p>
            <w:pPr>
              <w:jc w:val="left"/>
            </w:pPr>
            <w:r/>
            <w:r>
              <w:rPr>
                <w:rFonts w:ascii="Yu Gothic" w:hAnsi="Yu Gothic"/>
                <w:b w:val="0"/>
                <w:sz w:val="18"/>
              </w:rPr>
              <w:t>Threads / X / YouTube公式API</w:t>
            </w:r>
          </w:p>
        </w:tc>
        <w:tc>
          <w:tcPr>
            <w:tcW w:type="dxa" w:w="5184"/>
            <w:vAlign w:val="center"/>
            <w:tcMar>
              <w:top w:w="100" w:type="dxa"/>
              <w:start w:w="120" w:type="dxa"/>
              <w:bottom w:w="100" w:type="dxa"/>
              <w:end w:w="120" w:type="dxa"/>
            </w:tcMar>
          </w:tcPr>
          <w:p>
            <w:pPr>
              <w:jc w:val="left"/>
            </w:pPr>
            <w:r/>
            <w:r>
              <w:rPr>
                <w:rFonts w:ascii="Yu Gothic" w:hAnsi="Yu Gothic"/>
                <w:b w:val="0"/>
                <w:sz w:val="18"/>
              </w:rPr>
              <w:t>OAuth認証、投稿、結果取得</w:t>
            </w:r>
          </w:p>
        </w:tc>
      </w:tr>
      <w:tr>
        <w:trPr>
          <w:cantSplit/>
        </w:trPr>
        <w:tc>
          <w:tcPr>
            <w:tcW w:type="dxa" w:w="1584"/>
            <w:vAlign w:val="center"/>
            <w:tcMar>
              <w:top w:w="100" w:type="dxa"/>
              <w:start w:w="120" w:type="dxa"/>
              <w:bottom w:w="100" w:type="dxa"/>
              <w:end w:w="120" w:type="dxa"/>
            </w:tcMar>
          </w:tcPr>
          <w:p>
            <w:pPr>
              <w:jc w:val="center"/>
            </w:pPr>
            <w:r/>
            <w:r>
              <w:rPr>
                <w:rFonts w:ascii="Yu Gothic" w:hAnsi="Yu Gothic"/>
                <w:b w:val="0"/>
                <w:sz w:val="18"/>
              </w:rPr>
              <w:t>note</w:t>
            </w:r>
          </w:p>
        </w:tc>
        <w:tc>
          <w:tcPr>
            <w:tcW w:type="dxa" w:w="3456"/>
            <w:vAlign w:val="center"/>
            <w:tcMar>
              <w:top w:w="100" w:type="dxa"/>
              <w:start w:w="120" w:type="dxa"/>
              <w:bottom w:w="100" w:type="dxa"/>
              <w:end w:w="120" w:type="dxa"/>
            </w:tcMar>
          </w:tcPr>
          <w:p>
            <w:pPr>
              <w:jc w:val="left"/>
            </w:pPr>
            <w:r/>
            <w:r>
              <w:rPr>
                <w:rFonts w:ascii="Yu Gothic" w:hAnsi="Yu Gothic"/>
                <w:b w:val="0"/>
                <w:sz w:val="18"/>
              </w:rPr>
              <w:t>公式連携可否を技術検証</w:t>
            </w:r>
          </w:p>
        </w:tc>
        <w:tc>
          <w:tcPr>
            <w:tcW w:type="dxa" w:w="5184"/>
            <w:vAlign w:val="center"/>
            <w:tcMar>
              <w:top w:w="100" w:type="dxa"/>
              <w:start w:w="120" w:type="dxa"/>
              <w:bottom w:w="100" w:type="dxa"/>
              <w:end w:w="120" w:type="dxa"/>
            </w:tcMar>
          </w:tcPr>
          <w:p>
            <w:pPr>
              <w:jc w:val="left"/>
            </w:pPr>
            <w:r/>
            <w:r>
              <w:rPr>
                <w:rFonts w:ascii="Yu Gothic" w:hAnsi="Yu Gothic"/>
                <w:b w:val="0"/>
                <w:sz w:val="18"/>
              </w:rPr>
              <w:t>API非対応時はアプリ内下書き＋手動公開導線</w:t>
            </w:r>
          </w:p>
        </w:tc>
      </w:tr>
      <w:tr>
        <w:trPr>
          <w:cantSplit/>
        </w:trPr>
        <w:tc>
          <w:tcPr>
            <w:tcW w:type="dxa" w:w="1584"/>
            <w:vAlign w:val="center"/>
            <w:tcMar>
              <w:top w:w="100" w:type="dxa"/>
              <w:start w:w="120" w:type="dxa"/>
              <w:bottom w:w="100" w:type="dxa"/>
              <w:end w:w="120" w:type="dxa"/>
            </w:tcMar>
          </w:tcPr>
          <w:p>
            <w:pPr>
              <w:jc w:val="center"/>
            </w:pPr>
            <w:r/>
            <w:r>
              <w:rPr>
                <w:rFonts w:ascii="Yu Gothic" w:hAnsi="Yu Gothic"/>
                <w:b w:val="0"/>
                <w:sz w:val="18"/>
              </w:rPr>
              <w:t>音声</w:t>
            </w:r>
          </w:p>
        </w:tc>
        <w:tc>
          <w:tcPr>
            <w:tcW w:type="dxa" w:w="3456"/>
            <w:vAlign w:val="center"/>
            <w:tcMar>
              <w:top w:w="100" w:type="dxa"/>
              <w:start w:w="120" w:type="dxa"/>
              <w:bottom w:w="100" w:type="dxa"/>
              <w:end w:w="120" w:type="dxa"/>
            </w:tcMar>
          </w:tcPr>
          <w:p>
            <w:pPr>
              <w:jc w:val="left"/>
            </w:pPr>
            <w:r/>
            <w:r>
              <w:rPr>
                <w:rFonts w:ascii="Yu Gothic" w:hAnsi="Yu Gothic"/>
                <w:b w:val="0"/>
                <w:sz w:val="18"/>
              </w:rPr>
              <w:t>TTSサービス</w:t>
            </w:r>
          </w:p>
        </w:tc>
        <w:tc>
          <w:tcPr>
            <w:tcW w:type="dxa" w:w="5184"/>
            <w:vAlign w:val="center"/>
            <w:tcMar>
              <w:top w:w="100" w:type="dxa"/>
              <w:start w:w="120" w:type="dxa"/>
              <w:bottom w:w="100" w:type="dxa"/>
              <w:end w:w="120" w:type="dxa"/>
            </w:tcMar>
          </w:tcPr>
          <w:p>
            <w:pPr>
              <w:jc w:val="left"/>
            </w:pPr>
            <w:r/>
            <w:r>
              <w:rPr>
                <w:rFonts w:ascii="Yu Gothic" w:hAnsi="Yu Gothic"/>
                <w:b w:val="0"/>
                <w:sz w:val="18"/>
              </w:rPr>
              <w:t>ナレーション生成</w:t>
            </w:r>
          </w:p>
        </w:tc>
      </w:tr>
      <w:tr>
        <w:trPr>
          <w:cantSplit/>
        </w:trPr>
        <w:tc>
          <w:tcPr>
            <w:tcW w:type="dxa" w:w="1584"/>
            <w:vAlign w:val="center"/>
            <w:tcMar>
              <w:top w:w="100" w:type="dxa"/>
              <w:start w:w="120" w:type="dxa"/>
              <w:bottom w:w="100" w:type="dxa"/>
              <w:end w:w="120" w:type="dxa"/>
            </w:tcMar>
          </w:tcPr>
          <w:p>
            <w:pPr>
              <w:jc w:val="center"/>
            </w:pPr>
            <w:r/>
            <w:r>
              <w:rPr>
                <w:rFonts w:ascii="Yu Gothic" w:hAnsi="Yu Gothic"/>
                <w:b w:val="0"/>
                <w:sz w:val="18"/>
              </w:rPr>
              <w:t>動画</w:t>
            </w:r>
          </w:p>
        </w:tc>
        <w:tc>
          <w:tcPr>
            <w:tcW w:type="dxa" w:w="3456"/>
            <w:vAlign w:val="center"/>
            <w:tcMar>
              <w:top w:w="100" w:type="dxa"/>
              <w:start w:w="120" w:type="dxa"/>
              <w:bottom w:w="100" w:type="dxa"/>
              <w:end w:w="120" w:type="dxa"/>
            </w:tcMar>
          </w:tcPr>
          <w:p>
            <w:pPr>
              <w:jc w:val="left"/>
            </w:pPr>
            <w:r/>
            <w:r>
              <w:rPr>
                <w:rFonts w:ascii="Yu Gothic" w:hAnsi="Yu Gothic"/>
                <w:b w:val="0"/>
                <w:sz w:val="18"/>
              </w:rPr>
              <w:t>FFmpeg / レンダリング基盤</w:t>
            </w:r>
          </w:p>
        </w:tc>
        <w:tc>
          <w:tcPr>
            <w:tcW w:type="dxa" w:w="5184"/>
            <w:vAlign w:val="center"/>
            <w:tcMar>
              <w:top w:w="100" w:type="dxa"/>
              <w:start w:w="120" w:type="dxa"/>
              <w:bottom w:w="100" w:type="dxa"/>
              <w:end w:w="120" w:type="dxa"/>
            </w:tcMar>
          </w:tcPr>
          <w:p>
            <w:pPr>
              <w:jc w:val="left"/>
            </w:pPr>
            <w:r/>
            <w:r>
              <w:rPr>
                <w:rFonts w:ascii="Yu Gothic" w:hAnsi="Yu Gothic"/>
                <w:b w:val="0"/>
                <w:sz w:val="18"/>
              </w:rPr>
              <w:t>画像・音声・字幕・BGMの合成</w:t>
            </w:r>
          </w:p>
        </w:tc>
      </w:tr>
      <w:tr>
        <w:trPr>
          <w:cantSplit/>
        </w:trPr>
        <w:tc>
          <w:tcPr>
            <w:tcW w:type="dxa" w:w="1584"/>
            <w:vAlign w:val="center"/>
            <w:tcMar>
              <w:top w:w="100" w:type="dxa"/>
              <w:start w:w="120" w:type="dxa"/>
              <w:bottom w:w="100" w:type="dxa"/>
              <w:end w:w="120" w:type="dxa"/>
            </w:tcMar>
          </w:tcPr>
          <w:p>
            <w:pPr>
              <w:jc w:val="center"/>
            </w:pPr>
            <w:r/>
            <w:r>
              <w:rPr>
                <w:rFonts w:ascii="Yu Gothic" w:hAnsi="Yu Gothic"/>
                <w:b w:val="0"/>
                <w:sz w:val="18"/>
              </w:rPr>
              <w:t>ストレージ</w:t>
            </w:r>
          </w:p>
        </w:tc>
        <w:tc>
          <w:tcPr>
            <w:tcW w:type="dxa" w:w="3456"/>
            <w:vAlign w:val="center"/>
            <w:tcMar>
              <w:top w:w="100" w:type="dxa"/>
              <w:start w:w="120" w:type="dxa"/>
              <w:bottom w:w="100" w:type="dxa"/>
              <w:end w:w="120" w:type="dxa"/>
            </w:tcMar>
          </w:tcPr>
          <w:p>
            <w:pPr>
              <w:jc w:val="left"/>
            </w:pPr>
            <w:r/>
            <w:r>
              <w:rPr>
                <w:rFonts w:ascii="Yu Gothic" w:hAnsi="Yu Gothic"/>
                <w:b w:val="0"/>
                <w:sz w:val="18"/>
              </w:rPr>
              <w:t>S3互換 / Supabase Storage等</w:t>
            </w:r>
          </w:p>
        </w:tc>
        <w:tc>
          <w:tcPr>
            <w:tcW w:type="dxa" w:w="5184"/>
            <w:vAlign w:val="center"/>
            <w:tcMar>
              <w:top w:w="100" w:type="dxa"/>
              <w:start w:w="120" w:type="dxa"/>
              <w:bottom w:w="100" w:type="dxa"/>
              <w:end w:w="120" w:type="dxa"/>
            </w:tcMar>
          </w:tcPr>
          <w:p>
            <w:pPr>
              <w:jc w:val="left"/>
            </w:pPr>
            <w:r/>
            <w:r>
              <w:rPr>
                <w:rFonts w:ascii="Yu Gothic" w:hAnsi="Yu Gothic"/>
                <w:b w:val="0"/>
                <w:sz w:val="18"/>
              </w:rPr>
              <w:t>生成画像・音声・動画ファイル保存</w:t>
            </w:r>
          </w:p>
        </w:tc>
      </w:tr>
      <w:tr>
        <w:trPr>
          <w:cantSplit/>
        </w:trPr>
        <w:tc>
          <w:tcPr>
            <w:tcW w:type="dxa" w:w="1584"/>
            <w:vAlign w:val="center"/>
            <w:tcMar>
              <w:top w:w="100" w:type="dxa"/>
              <w:start w:w="120" w:type="dxa"/>
              <w:bottom w:w="100" w:type="dxa"/>
              <w:end w:w="120" w:type="dxa"/>
            </w:tcMar>
          </w:tcPr>
          <w:p>
            <w:pPr>
              <w:jc w:val="center"/>
            </w:pPr>
            <w:r/>
            <w:r>
              <w:rPr>
                <w:rFonts w:ascii="Yu Gothic" w:hAnsi="Yu Gothic"/>
                <w:b w:val="0"/>
                <w:sz w:val="18"/>
              </w:rPr>
              <w:t>ジョブ実行</w:t>
            </w:r>
          </w:p>
        </w:tc>
        <w:tc>
          <w:tcPr>
            <w:tcW w:type="dxa" w:w="3456"/>
            <w:vAlign w:val="center"/>
            <w:tcMar>
              <w:top w:w="100" w:type="dxa"/>
              <w:start w:w="120" w:type="dxa"/>
              <w:bottom w:w="100" w:type="dxa"/>
              <w:end w:w="120" w:type="dxa"/>
            </w:tcMar>
          </w:tcPr>
          <w:p>
            <w:pPr>
              <w:jc w:val="left"/>
            </w:pPr>
            <w:r/>
            <w:r>
              <w:rPr>
                <w:rFonts w:ascii="Yu Gothic" w:hAnsi="Yu Gothic"/>
                <w:b w:val="0"/>
                <w:sz w:val="18"/>
              </w:rPr>
              <w:t>Worker / Queue / Cron</w:t>
            </w:r>
          </w:p>
        </w:tc>
        <w:tc>
          <w:tcPr>
            <w:tcW w:type="dxa" w:w="5184"/>
            <w:vAlign w:val="center"/>
            <w:tcMar>
              <w:top w:w="100" w:type="dxa"/>
              <w:start w:w="120" w:type="dxa"/>
              <w:bottom w:w="100" w:type="dxa"/>
              <w:end w:w="120" w:type="dxa"/>
            </w:tcMar>
          </w:tcPr>
          <w:p>
            <w:pPr>
              <w:jc w:val="left"/>
            </w:pPr>
            <w:r/>
            <w:r>
              <w:rPr>
                <w:rFonts w:ascii="Yu Gothic" w:hAnsi="Yu Gothic"/>
                <w:b w:val="0"/>
                <w:sz w:val="18"/>
              </w:rPr>
              <w:t>予約投稿、動画レンダリング、再試行</w:t>
            </w:r>
          </w:p>
        </w:tc>
      </w:tr>
    </w:tbl>
    <w:p>
      <w:pPr>
        <w:spacing w:after="40"/>
      </w:pPr>
    </w:p>
    <w:p>
      <w:pPr>
        <w:pStyle w:val="Heading1"/>
        <w:keepNext/>
      </w:pPr>
      <w:r>
        <w:t>13. システム構成案</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vAlign w:val="center"/>
            <w:tcMar>
              <w:top w:w="100" w:type="dxa"/>
              <w:start w:w="120" w:type="dxa"/>
              <w:bottom w:w="100" w:type="dxa"/>
              <w:end w:w="120" w:type="dxa"/>
            </w:tcMar>
            <w:shd w:fill="2F5496"/>
          </w:tcPr>
          <w:p>
            <w:pPr>
              <w:jc w:val="center"/>
            </w:pPr>
            <w:r/>
            <w:r>
              <w:rPr>
                <w:rFonts w:ascii="Yu Gothic" w:hAnsi="Yu Gothic"/>
                <w:b/>
                <w:color w:val="FFFFFF"/>
                <w:sz w:val="18"/>
              </w:rPr>
              <w:t>レイヤ</w:t>
            </w:r>
          </w:p>
        </w:tc>
        <w:tc>
          <w:tcPr>
            <w:tcW w:type="dxa" w:w="3168"/>
            <w:vAlign w:val="center"/>
            <w:tcMar>
              <w:top w:w="100" w:type="dxa"/>
              <w:start w:w="120" w:type="dxa"/>
              <w:bottom w:w="100" w:type="dxa"/>
              <w:end w:w="120" w:type="dxa"/>
            </w:tcMar>
            <w:shd w:fill="2F5496"/>
          </w:tcPr>
          <w:p>
            <w:pPr>
              <w:jc w:val="center"/>
            </w:pPr>
            <w:r/>
            <w:r>
              <w:rPr>
                <w:rFonts w:ascii="Yu Gothic" w:hAnsi="Yu Gothic"/>
                <w:b/>
                <w:color w:val="FFFFFF"/>
                <w:sz w:val="18"/>
              </w:rPr>
              <w:t>候補</w:t>
            </w:r>
          </w:p>
        </w:tc>
        <w:tc>
          <w:tcPr>
            <w:tcW w:type="dxa" w:w="5184"/>
            <w:vAlign w:val="center"/>
            <w:tcMar>
              <w:top w:w="100" w:type="dxa"/>
              <w:start w:w="120" w:type="dxa"/>
              <w:bottom w:w="100" w:type="dxa"/>
              <w:end w:w="120" w:type="dxa"/>
            </w:tcMar>
            <w:shd w:fill="2F5496"/>
          </w:tcPr>
          <w:p>
            <w:pPr>
              <w:jc w:val="center"/>
            </w:pPr>
            <w:r/>
            <w:r>
              <w:rPr>
                <w:rFonts w:ascii="Yu Gothic" w:hAnsi="Yu Gothic"/>
                <w:b/>
                <w:color w:val="FFFFFF"/>
                <w:sz w:val="18"/>
              </w:rPr>
              <w:t>責務</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Frontend</w:t>
            </w:r>
          </w:p>
        </w:tc>
        <w:tc>
          <w:tcPr>
            <w:tcW w:type="dxa" w:w="3168"/>
            <w:vAlign w:val="center"/>
            <w:tcMar>
              <w:top w:w="100" w:type="dxa"/>
              <w:start w:w="120" w:type="dxa"/>
              <w:bottom w:w="100" w:type="dxa"/>
              <w:end w:w="120" w:type="dxa"/>
            </w:tcMar>
          </w:tcPr>
          <w:p>
            <w:pPr>
              <w:jc w:val="left"/>
            </w:pPr>
            <w:r/>
            <w:r>
              <w:rPr>
                <w:rFonts w:ascii="Yu Gothic" w:hAnsi="Yu Gothic"/>
                <w:b w:val="0"/>
                <w:sz w:val="18"/>
              </w:rPr>
              <w:t>Next.js</w:t>
            </w:r>
          </w:p>
        </w:tc>
        <w:tc>
          <w:tcPr>
            <w:tcW w:type="dxa" w:w="5184"/>
            <w:vAlign w:val="center"/>
            <w:tcMar>
              <w:top w:w="100" w:type="dxa"/>
              <w:start w:w="120" w:type="dxa"/>
              <w:bottom w:w="100" w:type="dxa"/>
              <w:end w:w="120" w:type="dxa"/>
            </w:tcMar>
          </w:tcPr>
          <w:p>
            <w:pPr>
              <w:jc w:val="left"/>
            </w:pPr>
            <w:r/>
            <w:r>
              <w:rPr>
                <w:rFonts w:ascii="Yu Gothic" w:hAnsi="Yu Gothic"/>
                <w:b w:val="0"/>
                <w:sz w:val="18"/>
              </w:rPr>
              <w:t>入力、編集、プレビュー、投稿管理</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Backend API</w:t>
            </w:r>
          </w:p>
        </w:tc>
        <w:tc>
          <w:tcPr>
            <w:tcW w:type="dxa" w:w="3168"/>
            <w:vAlign w:val="center"/>
            <w:tcMar>
              <w:top w:w="100" w:type="dxa"/>
              <w:start w:w="120" w:type="dxa"/>
              <w:bottom w:w="100" w:type="dxa"/>
              <w:end w:w="120" w:type="dxa"/>
            </w:tcMar>
          </w:tcPr>
          <w:p>
            <w:pPr>
              <w:jc w:val="left"/>
            </w:pPr>
            <w:r/>
            <w:r>
              <w:rPr>
                <w:rFonts w:ascii="Yu Gothic" w:hAnsi="Yu Gothic"/>
                <w:b w:val="0"/>
                <w:sz w:val="18"/>
              </w:rPr>
              <w:t>Next.js API / FastAPI</w:t>
            </w:r>
          </w:p>
        </w:tc>
        <w:tc>
          <w:tcPr>
            <w:tcW w:type="dxa" w:w="5184"/>
            <w:vAlign w:val="center"/>
            <w:tcMar>
              <w:top w:w="100" w:type="dxa"/>
              <w:start w:w="120" w:type="dxa"/>
              <w:bottom w:w="100" w:type="dxa"/>
              <w:end w:w="120" w:type="dxa"/>
            </w:tcMar>
          </w:tcPr>
          <w:p>
            <w:pPr>
              <w:jc w:val="left"/>
            </w:pPr>
            <w:r/>
            <w:r>
              <w:rPr>
                <w:rFonts w:ascii="Yu Gothic" w:hAnsi="Yu Gothic"/>
                <w:b w:val="0"/>
                <w:sz w:val="18"/>
              </w:rPr>
              <w:t>認証、生成制御、SNS連携、データ操作</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Database</w:t>
            </w:r>
          </w:p>
        </w:tc>
        <w:tc>
          <w:tcPr>
            <w:tcW w:type="dxa" w:w="3168"/>
            <w:vAlign w:val="center"/>
            <w:tcMar>
              <w:top w:w="100" w:type="dxa"/>
              <w:start w:w="120" w:type="dxa"/>
              <w:bottom w:w="100" w:type="dxa"/>
              <w:end w:w="120" w:type="dxa"/>
            </w:tcMar>
          </w:tcPr>
          <w:p>
            <w:pPr>
              <w:jc w:val="left"/>
            </w:pPr>
            <w:r/>
            <w:r>
              <w:rPr>
                <w:rFonts w:ascii="Yu Gothic" w:hAnsi="Yu Gothic"/>
                <w:b w:val="0"/>
                <w:sz w:val="18"/>
              </w:rPr>
              <w:t>PostgreSQL / Supabase</w:t>
            </w:r>
          </w:p>
        </w:tc>
        <w:tc>
          <w:tcPr>
            <w:tcW w:type="dxa" w:w="5184"/>
            <w:vAlign w:val="center"/>
            <w:tcMar>
              <w:top w:w="100" w:type="dxa"/>
              <w:start w:w="120" w:type="dxa"/>
              <w:bottom w:w="100" w:type="dxa"/>
              <w:end w:w="120" w:type="dxa"/>
            </w:tcMar>
          </w:tcPr>
          <w:p>
            <w:pPr>
              <w:jc w:val="left"/>
            </w:pPr>
            <w:r/>
            <w:r>
              <w:rPr>
                <w:rFonts w:ascii="Yu Gothic" w:hAnsi="Yu Gothic"/>
                <w:b w:val="0"/>
                <w:sz w:val="18"/>
              </w:rPr>
              <w:t>プロジェクト、派生コンテンツ、投稿状態</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Queue / Worker</w:t>
            </w:r>
          </w:p>
        </w:tc>
        <w:tc>
          <w:tcPr>
            <w:tcW w:type="dxa" w:w="3168"/>
            <w:vAlign w:val="center"/>
            <w:tcMar>
              <w:top w:w="100" w:type="dxa"/>
              <w:start w:w="120" w:type="dxa"/>
              <w:bottom w:w="100" w:type="dxa"/>
              <w:end w:w="120" w:type="dxa"/>
            </w:tcMar>
          </w:tcPr>
          <w:p>
            <w:pPr>
              <w:jc w:val="left"/>
            </w:pPr>
            <w:r/>
            <w:r>
              <w:rPr>
                <w:rFonts w:ascii="Yu Gothic" w:hAnsi="Yu Gothic"/>
                <w:b w:val="0"/>
                <w:sz w:val="18"/>
              </w:rPr>
              <w:t>Supabase Queue等または専用Worker</w:t>
            </w:r>
          </w:p>
        </w:tc>
        <w:tc>
          <w:tcPr>
            <w:tcW w:type="dxa" w:w="5184"/>
            <w:vAlign w:val="center"/>
            <w:tcMar>
              <w:top w:w="100" w:type="dxa"/>
              <w:start w:w="120" w:type="dxa"/>
              <w:bottom w:w="100" w:type="dxa"/>
              <w:end w:w="120" w:type="dxa"/>
            </w:tcMar>
          </w:tcPr>
          <w:p>
            <w:pPr>
              <w:jc w:val="left"/>
            </w:pPr>
            <w:r/>
            <w:r>
              <w:rPr>
                <w:rFonts w:ascii="Yu Gothic" w:hAnsi="Yu Gothic"/>
                <w:b w:val="0"/>
                <w:sz w:val="18"/>
              </w:rPr>
              <w:t>予約投稿、長時間処理、リトライ</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AI</w:t>
            </w:r>
          </w:p>
        </w:tc>
        <w:tc>
          <w:tcPr>
            <w:tcW w:type="dxa" w:w="3168"/>
            <w:vAlign w:val="center"/>
            <w:tcMar>
              <w:top w:w="100" w:type="dxa"/>
              <w:start w:w="120" w:type="dxa"/>
              <w:bottom w:w="100" w:type="dxa"/>
              <w:end w:w="120" w:type="dxa"/>
            </w:tcMar>
          </w:tcPr>
          <w:p>
            <w:pPr>
              <w:jc w:val="left"/>
            </w:pPr>
            <w:r/>
            <w:r>
              <w:rPr>
                <w:rFonts w:ascii="Yu Gothic" w:hAnsi="Yu Gothic"/>
                <w:b w:val="0"/>
                <w:sz w:val="18"/>
              </w:rPr>
              <w:t>OpenAI API</w:t>
            </w:r>
          </w:p>
        </w:tc>
        <w:tc>
          <w:tcPr>
            <w:tcW w:type="dxa" w:w="5184"/>
            <w:vAlign w:val="center"/>
            <w:tcMar>
              <w:top w:w="100" w:type="dxa"/>
              <w:start w:w="120" w:type="dxa"/>
              <w:bottom w:w="100" w:type="dxa"/>
              <w:end w:w="120" w:type="dxa"/>
            </w:tcMar>
          </w:tcPr>
          <w:p>
            <w:pPr>
              <w:jc w:val="left"/>
            </w:pPr>
            <w:r/>
            <w:r>
              <w:rPr>
                <w:rFonts w:ascii="Yu Gothic" w:hAnsi="Yu Gothic"/>
                <w:b w:val="0"/>
                <w:sz w:val="18"/>
              </w:rPr>
              <w:t>媒体変換、台本化、メタデータ生成</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Media Pipeline</w:t>
            </w:r>
          </w:p>
        </w:tc>
        <w:tc>
          <w:tcPr>
            <w:tcW w:type="dxa" w:w="3168"/>
            <w:vAlign w:val="center"/>
            <w:tcMar>
              <w:top w:w="100" w:type="dxa"/>
              <w:start w:w="120" w:type="dxa"/>
              <w:bottom w:w="100" w:type="dxa"/>
              <w:end w:w="120" w:type="dxa"/>
            </w:tcMar>
          </w:tcPr>
          <w:p>
            <w:pPr>
              <w:jc w:val="left"/>
            </w:pPr>
            <w:r/>
            <w:r>
              <w:rPr>
                <w:rFonts w:ascii="Yu Gothic" w:hAnsi="Yu Gothic"/>
                <w:b w:val="0"/>
                <w:sz w:val="18"/>
              </w:rPr>
              <w:t>FFmpeg + TTS + Asset生成</w:t>
            </w:r>
          </w:p>
        </w:tc>
        <w:tc>
          <w:tcPr>
            <w:tcW w:type="dxa" w:w="5184"/>
            <w:vAlign w:val="center"/>
            <w:tcMar>
              <w:top w:w="100" w:type="dxa"/>
              <w:start w:w="120" w:type="dxa"/>
              <w:bottom w:w="100" w:type="dxa"/>
              <w:end w:w="120" w:type="dxa"/>
            </w:tcMar>
          </w:tcPr>
          <w:p>
            <w:pPr>
              <w:jc w:val="left"/>
            </w:pPr>
            <w:r/>
            <w:r>
              <w:rPr>
                <w:rFonts w:ascii="Yu Gothic" w:hAnsi="Yu Gothic"/>
                <w:b w:val="0"/>
                <w:sz w:val="18"/>
              </w:rPr>
              <w:t>動画レンダリング</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Object Storage</w:t>
            </w:r>
          </w:p>
        </w:tc>
        <w:tc>
          <w:tcPr>
            <w:tcW w:type="dxa" w:w="3168"/>
            <w:vAlign w:val="center"/>
            <w:tcMar>
              <w:top w:w="100" w:type="dxa"/>
              <w:start w:w="120" w:type="dxa"/>
              <w:bottom w:w="100" w:type="dxa"/>
              <w:end w:w="120" w:type="dxa"/>
            </w:tcMar>
          </w:tcPr>
          <w:p>
            <w:pPr>
              <w:jc w:val="left"/>
            </w:pPr>
            <w:r/>
            <w:r>
              <w:rPr>
                <w:rFonts w:ascii="Yu Gothic" w:hAnsi="Yu Gothic"/>
                <w:b w:val="0"/>
                <w:sz w:val="18"/>
              </w:rPr>
              <w:t>S3互換</w:t>
            </w:r>
          </w:p>
        </w:tc>
        <w:tc>
          <w:tcPr>
            <w:tcW w:type="dxa" w:w="5184"/>
            <w:vAlign w:val="center"/>
            <w:tcMar>
              <w:top w:w="100" w:type="dxa"/>
              <w:start w:w="120" w:type="dxa"/>
              <w:bottom w:w="100" w:type="dxa"/>
              <w:end w:w="120" w:type="dxa"/>
            </w:tcMar>
          </w:tcPr>
          <w:p>
            <w:pPr>
              <w:jc w:val="left"/>
            </w:pPr>
            <w:r/>
            <w:r>
              <w:rPr>
                <w:rFonts w:ascii="Yu Gothic" w:hAnsi="Yu Gothic"/>
                <w:b w:val="0"/>
                <w:sz w:val="18"/>
              </w:rPr>
              <w:t>メディアファイル保管</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EAF0F8"/>
            <w:tcMar>
              <w:top w:w="150" w:type="dxa"/>
              <w:start w:w="170" w:type="dxa"/>
              <w:bottom w:w="150" w:type="dxa"/>
              <w:end w:w="170" w:type="dxa"/>
            </w:tcMar>
          </w:tcPr>
          <w:p>
            <w:r/>
            <w:r>
              <w:rPr>
                <w:rFonts w:ascii="Yu Gothic" w:hAnsi="Yu Gothic"/>
                <w:b/>
                <w:color w:val="1F3864"/>
                <w:sz w:val="21"/>
              </w:rPr>
              <w:t xml:space="preserve">実装原則  </w:t>
            </w:r>
            <w:r>
              <w:rPr>
                <w:rFonts w:ascii="Yu Gothic" w:hAnsi="Yu Gothic"/>
                <w:color w:val="232323"/>
                <w:sz w:val="21"/>
              </w:rPr>
              <w:t>SNS投稿処理や動画レンダリングをフロントエンドから直接実行しない。必ずジョブキュー／ワーカーを介し、タイムアウト、API制限、再試行、トークン更新を吸収する。</w:t>
            </w:r>
          </w:p>
        </w:tc>
      </w:tr>
    </w:tbl>
    <w:p>
      <w:pPr>
        <w:spacing w:after="20"/>
      </w:pPr>
    </w:p>
    <w:p>
      <w:pPr>
        <w:pStyle w:val="Heading1"/>
        <w:keepNext/>
      </w:pPr>
      <w:r>
        <w:t>14. 非機能要件</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vAlign w:val="center"/>
            <w:tcMar>
              <w:top w:w="100" w:type="dxa"/>
              <w:start w:w="120" w:type="dxa"/>
              <w:bottom w:w="100" w:type="dxa"/>
              <w:end w:w="120" w:type="dxa"/>
            </w:tcMar>
            <w:shd w:fill="2F5496"/>
          </w:tcPr>
          <w:p>
            <w:pPr>
              <w:jc w:val="center"/>
            </w:pPr>
            <w:r/>
            <w:r>
              <w:rPr>
                <w:rFonts w:ascii="Yu Gothic" w:hAnsi="Yu Gothic"/>
                <w:b/>
                <w:color w:val="FFFFFF"/>
                <w:sz w:val="18"/>
              </w:rPr>
              <w:t>分類</w:t>
            </w:r>
          </w:p>
        </w:tc>
        <w:tc>
          <w:tcPr>
            <w:tcW w:type="dxa" w:w="8208"/>
            <w:vAlign w:val="center"/>
            <w:tcMar>
              <w:top w:w="100" w:type="dxa"/>
              <w:start w:w="120" w:type="dxa"/>
              <w:bottom w:w="100" w:type="dxa"/>
              <w:end w:w="120" w:type="dxa"/>
            </w:tcMar>
            <w:shd w:fill="2F5496"/>
          </w:tcPr>
          <w:p>
            <w:pPr>
              <w:jc w:val="center"/>
            </w:pPr>
            <w:r/>
            <w:r>
              <w:rPr>
                <w:rFonts w:ascii="Yu Gothic" w:hAnsi="Yu Gothic"/>
                <w:b/>
                <w:color w:val="FFFFFF"/>
                <w:sz w:val="18"/>
              </w:rPr>
              <w:t>要件</w:t>
            </w:r>
          </w:p>
        </w:tc>
      </w:tr>
      <w:tr>
        <w:trPr>
          <w:cantSplit/>
        </w:trPr>
        <w:tc>
          <w:tcPr>
            <w:tcW w:type="dxa" w:w="2160"/>
            <w:vAlign w:val="center"/>
            <w:tcMar>
              <w:top w:w="100" w:type="dxa"/>
              <w:start w:w="120" w:type="dxa"/>
              <w:bottom w:w="100" w:type="dxa"/>
              <w:end w:w="120" w:type="dxa"/>
            </w:tcMar>
          </w:tcPr>
          <w:p>
            <w:pPr>
              <w:jc w:val="left"/>
            </w:pPr>
            <w:r/>
            <w:r>
              <w:rPr>
                <w:rFonts w:ascii="Yu Gothic" w:hAnsi="Yu Gothic"/>
                <w:b w:val="0"/>
                <w:sz w:val="18"/>
              </w:rPr>
              <w:t>セキュリティ</w:t>
            </w:r>
          </w:p>
        </w:tc>
        <w:tc>
          <w:tcPr>
            <w:tcW w:type="dxa" w:w="8208"/>
            <w:vAlign w:val="center"/>
            <w:tcMar>
              <w:top w:w="100" w:type="dxa"/>
              <w:start w:w="120" w:type="dxa"/>
              <w:bottom w:w="100" w:type="dxa"/>
              <w:end w:w="120" w:type="dxa"/>
            </w:tcMar>
          </w:tcPr>
          <w:p>
            <w:pPr>
              <w:jc w:val="left"/>
            </w:pPr>
            <w:r/>
            <w:r>
              <w:rPr>
                <w:rFonts w:ascii="Yu Gothic" w:hAnsi="Yu Gothic"/>
                <w:b w:val="0"/>
                <w:sz w:val="18"/>
              </w:rPr>
              <w:t>OAuthトークンは暗号化またはSecret管理基盤に保存し、クライアントへ直接露出させない。</w:t>
            </w:r>
          </w:p>
        </w:tc>
      </w:tr>
      <w:tr>
        <w:trPr>
          <w:cantSplit/>
        </w:trPr>
        <w:tc>
          <w:tcPr>
            <w:tcW w:type="dxa" w:w="2160"/>
            <w:vAlign w:val="center"/>
            <w:tcMar>
              <w:top w:w="100" w:type="dxa"/>
              <w:start w:w="120" w:type="dxa"/>
              <w:bottom w:w="100" w:type="dxa"/>
              <w:end w:w="120" w:type="dxa"/>
            </w:tcMar>
          </w:tcPr>
          <w:p>
            <w:pPr>
              <w:jc w:val="left"/>
            </w:pPr>
            <w:r/>
            <w:r>
              <w:rPr>
                <w:rFonts w:ascii="Yu Gothic" w:hAnsi="Yu Gothic"/>
                <w:b w:val="0"/>
                <w:sz w:val="18"/>
              </w:rPr>
              <w:t>可用性</w:t>
            </w:r>
          </w:p>
        </w:tc>
        <w:tc>
          <w:tcPr>
            <w:tcW w:type="dxa" w:w="8208"/>
            <w:vAlign w:val="center"/>
            <w:tcMar>
              <w:top w:w="100" w:type="dxa"/>
              <w:start w:w="120" w:type="dxa"/>
              <w:bottom w:w="100" w:type="dxa"/>
              <w:end w:w="120" w:type="dxa"/>
            </w:tcMar>
          </w:tcPr>
          <w:p>
            <w:pPr>
              <w:jc w:val="left"/>
            </w:pPr>
            <w:r/>
            <w:r>
              <w:rPr>
                <w:rFonts w:ascii="Yu Gothic" w:hAnsi="Yu Gothic"/>
                <w:b w:val="0"/>
                <w:sz w:val="18"/>
              </w:rPr>
              <w:t>投稿ジョブは冪等性を持ち、同一ジョブの重複実行で二重投稿しない。</w:t>
            </w:r>
          </w:p>
        </w:tc>
      </w:tr>
      <w:tr>
        <w:trPr>
          <w:cantSplit/>
        </w:trPr>
        <w:tc>
          <w:tcPr>
            <w:tcW w:type="dxa" w:w="2160"/>
            <w:vAlign w:val="center"/>
            <w:tcMar>
              <w:top w:w="100" w:type="dxa"/>
              <w:start w:w="120" w:type="dxa"/>
              <w:bottom w:w="100" w:type="dxa"/>
              <w:end w:w="120" w:type="dxa"/>
            </w:tcMar>
          </w:tcPr>
          <w:p>
            <w:pPr>
              <w:jc w:val="left"/>
            </w:pPr>
            <w:r/>
            <w:r>
              <w:rPr>
                <w:rFonts w:ascii="Yu Gothic" w:hAnsi="Yu Gothic"/>
                <w:b w:val="0"/>
                <w:sz w:val="18"/>
              </w:rPr>
              <w:t>信頼性</w:t>
            </w:r>
          </w:p>
        </w:tc>
        <w:tc>
          <w:tcPr>
            <w:tcW w:type="dxa" w:w="8208"/>
            <w:vAlign w:val="center"/>
            <w:tcMar>
              <w:top w:w="100" w:type="dxa"/>
              <w:start w:w="120" w:type="dxa"/>
              <w:bottom w:w="100" w:type="dxa"/>
              <w:end w:w="120" w:type="dxa"/>
            </w:tcMar>
          </w:tcPr>
          <w:p>
            <w:pPr>
              <w:jc w:val="left"/>
            </w:pPr>
            <w:r/>
            <w:r>
              <w:rPr>
                <w:rFonts w:ascii="Yu Gothic" w:hAnsi="Yu Gothic"/>
                <w:b w:val="0"/>
                <w:sz w:val="18"/>
              </w:rPr>
              <w:t>外部API失敗時は指数バックオフ等で再試行し、最終失敗理由をユーザーに表示する。</w:t>
            </w:r>
          </w:p>
        </w:tc>
      </w:tr>
      <w:tr>
        <w:trPr>
          <w:cantSplit/>
        </w:trPr>
        <w:tc>
          <w:tcPr>
            <w:tcW w:type="dxa" w:w="2160"/>
            <w:vAlign w:val="center"/>
            <w:tcMar>
              <w:top w:w="100" w:type="dxa"/>
              <w:start w:w="120" w:type="dxa"/>
              <w:bottom w:w="100" w:type="dxa"/>
              <w:end w:w="120" w:type="dxa"/>
            </w:tcMar>
          </w:tcPr>
          <w:p>
            <w:pPr>
              <w:jc w:val="left"/>
            </w:pPr>
            <w:r/>
            <w:r>
              <w:rPr>
                <w:rFonts w:ascii="Yu Gothic" w:hAnsi="Yu Gothic"/>
                <w:b w:val="0"/>
                <w:sz w:val="18"/>
              </w:rPr>
              <w:t>性能</w:t>
            </w:r>
          </w:p>
        </w:tc>
        <w:tc>
          <w:tcPr>
            <w:tcW w:type="dxa" w:w="8208"/>
            <w:vAlign w:val="center"/>
            <w:tcMar>
              <w:top w:w="100" w:type="dxa"/>
              <w:start w:w="120" w:type="dxa"/>
              <w:bottom w:w="100" w:type="dxa"/>
              <w:end w:w="120" w:type="dxa"/>
            </w:tcMar>
          </w:tcPr>
          <w:p>
            <w:pPr>
              <w:jc w:val="left"/>
            </w:pPr>
            <w:r/>
            <w:r>
              <w:rPr>
                <w:rFonts w:ascii="Yu Gothic" w:hAnsi="Yu Gothic"/>
                <w:b w:val="0"/>
                <w:sz w:val="18"/>
              </w:rPr>
              <w:t>文章生成は対話的待ち時間を意識し、動画生成は非同期ジョブとして扱う。</w:t>
            </w:r>
          </w:p>
        </w:tc>
      </w:tr>
      <w:tr>
        <w:trPr>
          <w:cantSplit/>
        </w:trPr>
        <w:tc>
          <w:tcPr>
            <w:tcW w:type="dxa" w:w="2160"/>
            <w:vAlign w:val="center"/>
            <w:tcMar>
              <w:top w:w="100" w:type="dxa"/>
              <w:start w:w="120" w:type="dxa"/>
              <w:bottom w:w="100" w:type="dxa"/>
              <w:end w:w="120" w:type="dxa"/>
            </w:tcMar>
          </w:tcPr>
          <w:p>
            <w:pPr>
              <w:jc w:val="left"/>
            </w:pPr>
            <w:r/>
            <w:r>
              <w:rPr>
                <w:rFonts w:ascii="Yu Gothic" w:hAnsi="Yu Gothic"/>
                <w:b w:val="0"/>
                <w:sz w:val="18"/>
              </w:rPr>
              <w:t>監査性</w:t>
            </w:r>
          </w:p>
        </w:tc>
        <w:tc>
          <w:tcPr>
            <w:tcW w:type="dxa" w:w="8208"/>
            <w:vAlign w:val="center"/>
            <w:tcMar>
              <w:top w:w="100" w:type="dxa"/>
              <w:start w:w="120" w:type="dxa"/>
              <w:bottom w:w="100" w:type="dxa"/>
              <w:end w:w="120" w:type="dxa"/>
            </w:tcMar>
          </w:tcPr>
          <w:p>
            <w:pPr>
              <w:jc w:val="left"/>
            </w:pPr>
            <w:r/>
            <w:r>
              <w:rPr>
                <w:rFonts w:ascii="Yu Gothic" w:hAnsi="Yu Gothic"/>
                <w:b w:val="0"/>
                <w:sz w:val="18"/>
              </w:rPr>
              <w:t>生成、編集、投稿、失敗、再試行の操作履歴を記録する。</w:t>
            </w:r>
          </w:p>
        </w:tc>
      </w:tr>
      <w:tr>
        <w:trPr>
          <w:cantSplit/>
        </w:trPr>
        <w:tc>
          <w:tcPr>
            <w:tcW w:type="dxa" w:w="2160"/>
            <w:vAlign w:val="center"/>
            <w:tcMar>
              <w:top w:w="100" w:type="dxa"/>
              <w:start w:w="120" w:type="dxa"/>
              <w:bottom w:w="100" w:type="dxa"/>
              <w:end w:w="120" w:type="dxa"/>
            </w:tcMar>
          </w:tcPr>
          <w:p>
            <w:pPr>
              <w:jc w:val="left"/>
            </w:pPr>
            <w:r/>
            <w:r>
              <w:rPr>
                <w:rFonts w:ascii="Yu Gothic" w:hAnsi="Yu Gothic"/>
                <w:b w:val="0"/>
                <w:sz w:val="18"/>
              </w:rPr>
              <w:t>権利管理</w:t>
            </w:r>
          </w:p>
        </w:tc>
        <w:tc>
          <w:tcPr>
            <w:tcW w:type="dxa" w:w="8208"/>
            <w:vAlign w:val="center"/>
            <w:tcMar>
              <w:top w:w="100" w:type="dxa"/>
              <w:start w:w="120" w:type="dxa"/>
              <w:bottom w:w="100" w:type="dxa"/>
              <w:end w:w="120" w:type="dxa"/>
            </w:tcMar>
          </w:tcPr>
          <w:p>
            <w:pPr>
              <w:jc w:val="left"/>
            </w:pPr>
            <w:r/>
            <w:r>
              <w:rPr>
                <w:rFonts w:ascii="Yu Gothic" w:hAnsi="Yu Gothic"/>
                <w:b w:val="0"/>
                <w:sz w:val="18"/>
              </w:rPr>
              <w:t>動画に使用する画像・音源・素材の出所や利用条件を保持できる設計とする。</w:t>
            </w:r>
          </w:p>
        </w:tc>
      </w:tr>
      <w:tr>
        <w:trPr>
          <w:cantSplit/>
        </w:trPr>
        <w:tc>
          <w:tcPr>
            <w:tcW w:type="dxa" w:w="2160"/>
            <w:vAlign w:val="center"/>
            <w:tcMar>
              <w:top w:w="100" w:type="dxa"/>
              <w:start w:w="120" w:type="dxa"/>
              <w:bottom w:w="100" w:type="dxa"/>
              <w:end w:w="120" w:type="dxa"/>
            </w:tcMar>
          </w:tcPr>
          <w:p>
            <w:pPr>
              <w:jc w:val="left"/>
            </w:pPr>
            <w:r/>
            <w:r>
              <w:rPr>
                <w:rFonts w:ascii="Yu Gothic" w:hAnsi="Yu Gothic"/>
                <w:b w:val="0"/>
                <w:sz w:val="18"/>
              </w:rPr>
              <w:t>可観測性</w:t>
            </w:r>
          </w:p>
        </w:tc>
        <w:tc>
          <w:tcPr>
            <w:tcW w:type="dxa" w:w="8208"/>
            <w:vAlign w:val="center"/>
            <w:tcMar>
              <w:top w:w="100" w:type="dxa"/>
              <w:start w:w="120" w:type="dxa"/>
              <w:bottom w:w="100" w:type="dxa"/>
              <w:end w:w="120" w:type="dxa"/>
            </w:tcMar>
          </w:tcPr>
          <w:p>
            <w:pPr>
              <w:jc w:val="left"/>
            </w:pPr>
            <w:r/>
            <w:r>
              <w:rPr>
                <w:rFonts w:ascii="Yu Gothic" w:hAnsi="Yu Gothic"/>
                <w:b w:val="0"/>
                <w:sz w:val="18"/>
              </w:rPr>
              <w:t>SNS APIエラー率、投稿成功率、動画レンダリング失敗率等を監視できる。</w:t>
            </w:r>
          </w:p>
        </w:tc>
      </w:tr>
      <w:tr>
        <w:trPr>
          <w:cantSplit/>
        </w:trPr>
        <w:tc>
          <w:tcPr>
            <w:tcW w:type="dxa" w:w="2160"/>
            <w:vAlign w:val="center"/>
            <w:tcMar>
              <w:top w:w="100" w:type="dxa"/>
              <w:start w:w="120" w:type="dxa"/>
              <w:bottom w:w="100" w:type="dxa"/>
              <w:end w:w="120" w:type="dxa"/>
            </w:tcMar>
          </w:tcPr>
          <w:p>
            <w:pPr>
              <w:jc w:val="left"/>
            </w:pPr>
            <w:r/>
            <w:r>
              <w:rPr>
                <w:rFonts w:ascii="Yu Gothic" w:hAnsi="Yu Gothic"/>
                <w:b w:val="0"/>
                <w:sz w:val="18"/>
              </w:rPr>
              <w:t>拡張性</w:t>
            </w:r>
          </w:p>
        </w:tc>
        <w:tc>
          <w:tcPr>
            <w:tcW w:type="dxa" w:w="8208"/>
            <w:vAlign w:val="center"/>
            <w:tcMar>
              <w:top w:w="100" w:type="dxa"/>
              <w:start w:w="120" w:type="dxa"/>
              <w:bottom w:w="100" w:type="dxa"/>
              <w:end w:w="120" w:type="dxa"/>
            </w:tcMar>
          </w:tcPr>
          <w:p>
            <w:pPr>
              <w:jc w:val="left"/>
            </w:pPr>
            <w:r/>
            <w:r>
              <w:rPr>
                <w:rFonts w:ascii="Yu Gothic" w:hAnsi="Yu Gothic"/>
                <w:b w:val="0"/>
                <w:sz w:val="18"/>
              </w:rPr>
              <w:t>新しい媒体を追加できるよう、Platform Adapter方式で投稿処理を抽象化する。</w:t>
            </w:r>
          </w:p>
        </w:tc>
      </w:tr>
    </w:tbl>
    <w:p>
      <w:pPr>
        <w:spacing w:after="40"/>
      </w:pPr>
    </w:p>
    <w:p>
      <w:pPr>
        <w:pStyle w:val="Heading1"/>
        <w:keepNext/>
      </w:pPr>
      <w:r>
        <w:t>15. AI生成ルール</w:t>
      </w:r>
    </w:p>
    <w:p>
      <w:pPr>
        <w:pStyle w:val="ListBullet"/>
        <w:spacing w:after="60"/>
      </w:pPr>
      <w:r>
        <w:rPr>
          <w:rFonts w:ascii="Yu Gothic" w:hAnsi="Yu Gothic"/>
          <w:sz w:val="21"/>
        </w:rPr>
        <w:t>Threads → X → note → YouTubeの順で、前段の採用版を次段の主要入力として扱う。</w:t>
      </w:r>
    </w:p>
    <w:p>
      <w:pPr>
        <w:pStyle w:val="ListBullet"/>
        <w:spacing w:after="60"/>
      </w:pPr>
      <w:r>
        <w:rPr>
          <w:rFonts w:ascii="Yu Gothic" w:hAnsi="Yu Gothic"/>
          <w:sz w:val="21"/>
        </w:rPr>
        <w:t>媒体間で中心主張を保持しつつ、文章量・構成・語り口のみを最適化する。</w:t>
      </w:r>
    </w:p>
    <w:p>
      <w:pPr>
        <w:pStyle w:val="ListBullet"/>
        <w:spacing w:after="60"/>
      </w:pPr>
      <w:r>
        <w:rPr>
          <w:rFonts w:ascii="Yu Gothic" w:hAnsi="Yu Gothic"/>
          <w:sz w:val="21"/>
        </w:rPr>
        <w:t>事実として入力されていない数字、固有名詞、具体エピソードを勝手に創作しない。</w:t>
      </w:r>
    </w:p>
    <w:p>
      <w:pPr>
        <w:pStyle w:val="ListBullet"/>
        <w:spacing w:after="60"/>
      </w:pPr>
      <w:r>
        <w:rPr>
          <w:rFonts w:ascii="Yu Gothic" w:hAnsi="Yu Gothic"/>
          <w:sz w:val="21"/>
        </w:rPr>
        <w:t>YouTube台本はnoteの朗読ではなく、視聴者に話しかける構造へ再編集する。</w:t>
      </w:r>
    </w:p>
    <w:p>
      <w:pPr>
        <w:pStyle w:val="ListBullet"/>
        <w:spacing w:after="60"/>
      </w:pPr>
      <w:r>
        <w:rPr>
          <w:rFonts w:ascii="Yu Gothic" w:hAnsi="Yu Gothic"/>
          <w:sz w:val="21"/>
        </w:rPr>
        <w:t>ユーザーが修正した表現を次段の生成に反映し、AI原案よりユーザー編集を優先する。</w:t>
      </w:r>
    </w:p>
    <w:p>
      <w:pPr>
        <w:pStyle w:val="ListBullet"/>
        <w:spacing w:after="60"/>
      </w:pPr>
      <w:r>
        <w:rPr>
          <w:rFonts w:ascii="Yu Gothic" w:hAnsi="Yu Gothic"/>
          <w:sz w:val="21"/>
        </w:rPr>
        <w:t>将来は投稿実績を基に個人ごとの表現傾向を学習するが、MVPでは明示的な設定値と履歴参照を中心とする。</w:t>
      </w:r>
    </w:p>
    <w:p>
      <w:pPr>
        <w:pStyle w:val="Heading1"/>
        <w:keepNext/>
      </w:pPr>
      <w:r>
        <w:t>16. 投稿自動化レベル</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vAlign w:val="center"/>
            <w:tcMar>
              <w:top w:w="100" w:type="dxa"/>
              <w:start w:w="120" w:type="dxa"/>
              <w:bottom w:w="100" w:type="dxa"/>
              <w:end w:w="120" w:type="dxa"/>
            </w:tcMar>
            <w:shd w:fill="2F5496"/>
          </w:tcPr>
          <w:p>
            <w:pPr>
              <w:jc w:val="center"/>
            </w:pPr>
            <w:r/>
            <w:r>
              <w:rPr>
                <w:rFonts w:ascii="Yu Gothic" w:hAnsi="Yu Gothic"/>
                <w:b/>
                <w:color w:val="FFFFFF"/>
                <w:sz w:val="18"/>
              </w:rPr>
              <w:t>モード</w:t>
            </w:r>
          </w:p>
        </w:tc>
        <w:tc>
          <w:tcPr>
            <w:tcW w:type="dxa" w:w="6336"/>
            <w:vAlign w:val="center"/>
            <w:tcMar>
              <w:top w:w="100" w:type="dxa"/>
              <w:start w:w="120" w:type="dxa"/>
              <w:bottom w:w="100" w:type="dxa"/>
              <w:end w:w="120" w:type="dxa"/>
            </w:tcMar>
            <w:shd w:fill="2F5496"/>
          </w:tcPr>
          <w:p>
            <w:pPr>
              <w:jc w:val="center"/>
            </w:pPr>
            <w:r/>
            <w:r>
              <w:rPr>
                <w:rFonts w:ascii="Yu Gothic" w:hAnsi="Yu Gothic"/>
                <w:b/>
                <w:color w:val="FFFFFF"/>
                <w:sz w:val="18"/>
              </w:rPr>
              <w:t>動作</w:t>
            </w:r>
          </w:p>
        </w:tc>
        <w:tc>
          <w:tcPr>
            <w:tcW w:type="dxa" w:w="1872"/>
            <w:vAlign w:val="center"/>
            <w:tcMar>
              <w:top w:w="100" w:type="dxa"/>
              <w:start w:w="120" w:type="dxa"/>
              <w:bottom w:w="100" w:type="dxa"/>
              <w:end w:w="120" w:type="dxa"/>
            </w:tcMar>
            <w:shd w:fill="2F5496"/>
          </w:tcPr>
          <w:p>
            <w:pPr>
              <w:jc w:val="center"/>
            </w:pPr>
            <w:r/>
            <w:r>
              <w:rPr>
                <w:rFonts w:ascii="Yu Gothic" w:hAnsi="Yu Gothic"/>
                <w:b/>
                <w:color w:val="FFFFFF"/>
                <w:sz w:val="18"/>
              </w:rPr>
              <w:t>MVP</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承認モード</w:t>
            </w:r>
          </w:p>
        </w:tc>
        <w:tc>
          <w:tcPr>
            <w:tcW w:type="dxa" w:w="6336"/>
            <w:vAlign w:val="center"/>
            <w:tcMar>
              <w:top w:w="100" w:type="dxa"/>
              <w:start w:w="120" w:type="dxa"/>
              <w:bottom w:w="100" w:type="dxa"/>
              <w:end w:w="120" w:type="dxa"/>
            </w:tcMar>
          </w:tcPr>
          <w:p>
            <w:pPr>
              <w:jc w:val="left"/>
            </w:pPr>
            <w:r/>
            <w:r>
              <w:rPr>
                <w:rFonts w:ascii="Yu Gothic" w:hAnsi="Yu Gothic"/>
                <w:b w:val="0"/>
                <w:sz w:val="18"/>
              </w:rPr>
              <w:t>AI生成 → ユーザー確認 → 手動で投稿実行</w:t>
            </w:r>
          </w:p>
        </w:tc>
        <w:tc>
          <w:tcPr>
            <w:tcW w:type="dxa" w:w="1872"/>
            <w:vAlign w:val="center"/>
            <w:tcMar>
              <w:top w:w="100" w:type="dxa"/>
              <w:start w:w="120" w:type="dxa"/>
              <w:bottom w:w="100" w:type="dxa"/>
              <w:end w:w="120" w:type="dxa"/>
            </w:tcMar>
          </w:tcPr>
          <w:p>
            <w:pPr>
              <w:jc w:val="left"/>
            </w:pPr>
            <w:r/>
            <w:r>
              <w:rPr>
                <w:rFonts w:ascii="Yu Gothic" w:hAnsi="Yu Gothic"/>
                <w:b w:val="0"/>
                <w:sz w:val="18"/>
              </w:rPr>
              <w:t>必須</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予約モード</w:t>
            </w:r>
          </w:p>
        </w:tc>
        <w:tc>
          <w:tcPr>
            <w:tcW w:type="dxa" w:w="6336"/>
            <w:vAlign w:val="center"/>
            <w:tcMar>
              <w:top w:w="100" w:type="dxa"/>
              <w:start w:w="120" w:type="dxa"/>
              <w:bottom w:w="100" w:type="dxa"/>
              <w:end w:w="120" w:type="dxa"/>
            </w:tcMar>
          </w:tcPr>
          <w:p>
            <w:pPr>
              <w:jc w:val="left"/>
            </w:pPr>
            <w:r/>
            <w:r>
              <w:rPr>
                <w:rFonts w:ascii="Yu Gothic" w:hAnsi="Yu Gothic"/>
                <w:b w:val="0"/>
                <w:sz w:val="18"/>
              </w:rPr>
              <w:t>AI生成 → ユーザー確認 → 指定時刻に自動投稿</w:t>
            </w:r>
          </w:p>
        </w:tc>
        <w:tc>
          <w:tcPr>
            <w:tcW w:type="dxa" w:w="1872"/>
            <w:vAlign w:val="center"/>
            <w:tcMar>
              <w:top w:w="100" w:type="dxa"/>
              <w:start w:w="120" w:type="dxa"/>
              <w:bottom w:w="100" w:type="dxa"/>
              <w:end w:w="120" w:type="dxa"/>
            </w:tcMar>
          </w:tcPr>
          <w:p>
            <w:pPr>
              <w:jc w:val="left"/>
            </w:pPr>
            <w:r/>
            <w:r>
              <w:rPr>
                <w:rFonts w:ascii="Yu Gothic" w:hAnsi="Yu Gothic"/>
                <w:b w:val="0"/>
                <w:sz w:val="18"/>
              </w:rPr>
              <w:t>必須</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半自動モード</w:t>
            </w:r>
          </w:p>
        </w:tc>
        <w:tc>
          <w:tcPr>
            <w:tcW w:type="dxa" w:w="6336"/>
            <w:vAlign w:val="center"/>
            <w:tcMar>
              <w:top w:w="100" w:type="dxa"/>
              <w:start w:w="120" w:type="dxa"/>
              <w:bottom w:w="100" w:type="dxa"/>
              <w:end w:w="120" w:type="dxa"/>
            </w:tcMar>
          </w:tcPr>
          <w:p>
            <w:pPr>
              <w:jc w:val="left"/>
            </w:pPr>
            <w:r/>
            <w:r>
              <w:rPr>
                <w:rFonts w:ascii="Yu Gothic" w:hAnsi="Yu Gothic"/>
                <w:b w:val="0"/>
                <w:sz w:val="18"/>
              </w:rPr>
              <w:t>事前設定した条件を満たす場合に予約キューへ自動投入</w:t>
            </w:r>
          </w:p>
        </w:tc>
        <w:tc>
          <w:tcPr>
            <w:tcW w:type="dxa" w:w="1872"/>
            <w:vAlign w:val="center"/>
            <w:tcMar>
              <w:top w:w="100" w:type="dxa"/>
              <w:start w:w="120" w:type="dxa"/>
              <w:bottom w:w="100" w:type="dxa"/>
              <w:end w:w="120" w:type="dxa"/>
            </w:tcMar>
          </w:tcPr>
          <w:p>
            <w:pPr>
              <w:jc w:val="left"/>
            </w:pPr>
            <w:r/>
            <w:r>
              <w:rPr>
                <w:rFonts w:ascii="Yu Gothic" w:hAnsi="Yu Gothic"/>
                <w:b w:val="0"/>
                <w:sz w:val="18"/>
              </w:rPr>
              <w:t>将来</w:t>
            </w:r>
          </w:p>
        </w:tc>
      </w:tr>
      <w:tr>
        <w:trPr>
          <w:cantSplit/>
        </w:trPr>
        <w:tc>
          <w:tcPr>
            <w:tcW w:type="dxa" w:w="1872"/>
            <w:vAlign w:val="center"/>
            <w:tcMar>
              <w:top w:w="100" w:type="dxa"/>
              <w:start w:w="120" w:type="dxa"/>
              <w:bottom w:w="100" w:type="dxa"/>
              <w:end w:w="120" w:type="dxa"/>
            </w:tcMar>
          </w:tcPr>
          <w:p>
            <w:pPr>
              <w:jc w:val="center"/>
            </w:pPr>
            <w:r/>
            <w:r>
              <w:rPr>
                <w:rFonts w:ascii="Yu Gothic" w:hAnsi="Yu Gothic"/>
                <w:b w:val="0"/>
                <w:sz w:val="18"/>
              </w:rPr>
              <w:t>完全自動モード</w:t>
            </w:r>
          </w:p>
        </w:tc>
        <w:tc>
          <w:tcPr>
            <w:tcW w:type="dxa" w:w="6336"/>
            <w:vAlign w:val="center"/>
            <w:tcMar>
              <w:top w:w="100" w:type="dxa"/>
              <w:start w:w="120" w:type="dxa"/>
              <w:bottom w:w="100" w:type="dxa"/>
              <w:end w:w="120" w:type="dxa"/>
            </w:tcMar>
          </w:tcPr>
          <w:p>
            <w:pPr>
              <w:jc w:val="left"/>
            </w:pPr>
            <w:r/>
            <w:r>
              <w:rPr>
                <w:rFonts w:ascii="Yu Gothic" w:hAnsi="Yu Gothic"/>
                <w:b w:val="0"/>
                <w:sz w:val="18"/>
              </w:rPr>
              <w:t>テーマ取得 → 生成 → 投稿まで人手を介さず実行</w:t>
            </w:r>
          </w:p>
        </w:tc>
        <w:tc>
          <w:tcPr>
            <w:tcW w:type="dxa" w:w="1872"/>
            <w:vAlign w:val="center"/>
            <w:tcMar>
              <w:top w:w="100" w:type="dxa"/>
              <w:start w:w="120" w:type="dxa"/>
              <w:bottom w:w="100" w:type="dxa"/>
              <w:end w:w="120" w:type="dxa"/>
            </w:tcMar>
          </w:tcPr>
          <w:p>
            <w:pPr>
              <w:jc w:val="left"/>
            </w:pPr>
            <w:r/>
            <w:r>
              <w:rPr>
                <w:rFonts w:ascii="Yu Gothic" w:hAnsi="Yu Gothic"/>
                <w:b w:val="0"/>
                <w:sz w:val="18"/>
              </w:rPr>
              <w:t>将来</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3E6"/>
            <w:tcMar>
              <w:top w:w="150" w:type="dxa"/>
              <w:start w:w="170" w:type="dxa"/>
              <w:bottom w:w="150" w:type="dxa"/>
              <w:end w:w="170" w:type="dxa"/>
            </w:tcMar>
          </w:tcPr>
          <w:p>
            <w:r/>
            <w:r>
              <w:rPr>
                <w:rFonts w:ascii="Yu Gothic" w:hAnsi="Yu Gothic"/>
                <w:b/>
                <w:color w:val="1F3864"/>
                <w:sz w:val="21"/>
              </w:rPr>
              <w:t xml:space="preserve">初期方針  </w:t>
            </w:r>
            <w:r>
              <w:rPr>
                <w:rFonts w:ascii="Yu Gothic" w:hAnsi="Yu Gothic"/>
                <w:color w:val="232323"/>
                <w:sz w:val="21"/>
              </w:rPr>
              <w:t>MVPのデフォルトは承認モードとし、完全自動投稿は初期設定で無効にする。誤投稿、生成誤り、API事故のリスクを抑えながら価値検証を進める。</w:t>
            </w:r>
          </w:p>
        </w:tc>
      </w:tr>
    </w:tbl>
    <w:p>
      <w:pPr>
        <w:spacing w:after="20"/>
      </w:pPr>
    </w:p>
    <w:p>
      <w:pPr>
        <w:pStyle w:val="Heading1"/>
        <w:keepNext/>
      </w:pPr>
      <w:r>
        <w:t>17. MVP受入条件</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152"/>
            <w:vAlign w:val="center"/>
            <w:tcMar>
              <w:top w:w="100" w:type="dxa"/>
              <w:start w:w="120" w:type="dxa"/>
              <w:bottom w:w="100" w:type="dxa"/>
              <w:end w:w="120" w:type="dxa"/>
            </w:tcMar>
            <w:shd w:fill="2F5496"/>
          </w:tcPr>
          <w:p>
            <w:pPr>
              <w:jc w:val="center"/>
            </w:pPr>
            <w:r/>
            <w:r>
              <w:rPr>
                <w:rFonts w:ascii="Yu Gothic" w:hAnsi="Yu Gothic"/>
                <w:b/>
                <w:color w:val="FFFFFF"/>
                <w:sz w:val="18"/>
              </w:rPr>
              <w:t>ID</w:t>
            </w:r>
          </w:p>
        </w:tc>
        <w:tc>
          <w:tcPr>
            <w:tcW w:type="dxa" w:w="9072"/>
            <w:vAlign w:val="center"/>
            <w:tcMar>
              <w:top w:w="100" w:type="dxa"/>
              <w:start w:w="120" w:type="dxa"/>
              <w:bottom w:w="100" w:type="dxa"/>
              <w:end w:w="120" w:type="dxa"/>
            </w:tcMar>
            <w:shd w:fill="2F5496"/>
          </w:tcPr>
          <w:p>
            <w:pPr>
              <w:jc w:val="center"/>
            </w:pPr>
            <w:r/>
            <w:r>
              <w:rPr>
                <w:rFonts w:ascii="Yu Gothic" w:hAnsi="Yu Gothic"/>
                <w:b/>
                <w:color w:val="FFFFFF"/>
                <w:sz w:val="18"/>
              </w:rPr>
              <w:t>受入条件</w:t>
            </w:r>
          </w:p>
        </w:tc>
      </w:tr>
      <w:tr>
        <w:trPr>
          <w:cantSplit/>
        </w:trPr>
        <w:tc>
          <w:tcPr>
            <w:tcW w:type="dxa" w:w="1152"/>
            <w:vAlign w:val="center"/>
            <w:tcMar>
              <w:top w:w="100" w:type="dxa"/>
              <w:start w:w="120" w:type="dxa"/>
              <w:bottom w:w="100" w:type="dxa"/>
              <w:end w:w="120" w:type="dxa"/>
            </w:tcMar>
          </w:tcPr>
          <w:p>
            <w:pPr>
              <w:jc w:val="left"/>
            </w:pPr>
            <w:r/>
            <w:r>
              <w:rPr>
                <w:rFonts w:ascii="Yu Gothic" w:hAnsi="Yu Gothic"/>
                <w:b w:val="0"/>
                <w:sz w:val="18"/>
              </w:rPr>
              <w:t>AC-01</w:t>
            </w:r>
          </w:p>
        </w:tc>
        <w:tc>
          <w:tcPr>
            <w:tcW w:type="dxa" w:w="9072"/>
            <w:vAlign w:val="center"/>
            <w:tcMar>
              <w:top w:w="100" w:type="dxa"/>
              <w:start w:w="120" w:type="dxa"/>
              <w:bottom w:w="100" w:type="dxa"/>
              <w:end w:w="120" w:type="dxa"/>
            </w:tcMar>
          </w:tcPr>
          <w:p>
            <w:pPr>
              <w:jc w:val="left"/>
            </w:pPr>
            <w:r/>
            <w:r>
              <w:rPr>
                <w:rFonts w:ascii="Yu Gothic" w:hAnsi="Yu Gothic"/>
                <w:b w:val="0"/>
                <w:sz w:val="18"/>
              </w:rPr>
              <w:t>1つのテーマからThreads、X、note、YouTube台本を順番に生成できる。</w:t>
            </w:r>
          </w:p>
        </w:tc>
      </w:tr>
      <w:tr>
        <w:trPr>
          <w:cantSplit/>
        </w:trPr>
        <w:tc>
          <w:tcPr>
            <w:tcW w:type="dxa" w:w="1152"/>
            <w:vAlign w:val="center"/>
            <w:tcMar>
              <w:top w:w="100" w:type="dxa"/>
              <w:start w:w="120" w:type="dxa"/>
              <w:bottom w:w="100" w:type="dxa"/>
              <w:end w:w="120" w:type="dxa"/>
            </w:tcMar>
          </w:tcPr>
          <w:p>
            <w:pPr>
              <w:jc w:val="left"/>
            </w:pPr>
            <w:r/>
            <w:r>
              <w:rPr>
                <w:rFonts w:ascii="Yu Gothic" w:hAnsi="Yu Gothic"/>
                <w:b w:val="0"/>
                <w:sz w:val="18"/>
              </w:rPr>
              <w:t>AC-02</w:t>
            </w:r>
          </w:p>
        </w:tc>
        <w:tc>
          <w:tcPr>
            <w:tcW w:type="dxa" w:w="9072"/>
            <w:vAlign w:val="center"/>
            <w:tcMar>
              <w:top w:w="100" w:type="dxa"/>
              <w:start w:w="120" w:type="dxa"/>
              <w:bottom w:w="100" w:type="dxa"/>
              <w:end w:w="120" w:type="dxa"/>
            </w:tcMar>
          </w:tcPr>
          <w:p>
            <w:pPr>
              <w:jc w:val="left"/>
            </w:pPr>
            <w:r/>
            <w:r>
              <w:rPr>
                <w:rFonts w:ascii="Yu Gothic" w:hAnsi="Yu Gothic"/>
                <w:b w:val="0"/>
                <w:sz w:val="18"/>
              </w:rPr>
              <w:t>各段階でユーザーが編集した内容が次段の生成元として使用される。</w:t>
            </w:r>
          </w:p>
        </w:tc>
      </w:tr>
      <w:tr>
        <w:trPr>
          <w:cantSplit/>
        </w:trPr>
        <w:tc>
          <w:tcPr>
            <w:tcW w:type="dxa" w:w="1152"/>
            <w:vAlign w:val="center"/>
            <w:tcMar>
              <w:top w:w="100" w:type="dxa"/>
              <w:start w:w="120" w:type="dxa"/>
              <w:bottom w:w="100" w:type="dxa"/>
              <w:end w:w="120" w:type="dxa"/>
            </w:tcMar>
          </w:tcPr>
          <w:p>
            <w:pPr>
              <w:jc w:val="left"/>
            </w:pPr>
            <w:r/>
            <w:r>
              <w:rPr>
                <w:rFonts w:ascii="Yu Gothic" w:hAnsi="Yu Gothic"/>
                <w:b w:val="0"/>
                <w:sz w:val="18"/>
              </w:rPr>
              <w:t>AC-03</w:t>
            </w:r>
          </w:p>
        </w:tc>
        <w:tc>
          <w:tcPr>
            <w:tcW w:type="dxa" w:w="9072"/>
            <w:vAlign w:val="center"/>
            <w:tcMar>
              <w:top w:w="100" w:type="dxa"/>
              <w:start w:w="120" w:type="dxa"/>
              <w:bottom w:w="100" w:type="dxa"/>
              <w:end w:w="120" w:type="dxa"/>
            </w:tcMar>
          </w:tcPr>
          <w:p>
            <w:pPr>
              <w:jc w:val="left"/>
            </w:pPr>
            <w:r/>
            <w:r>
              <w:rPr>
                <w:rFonts w:ascii="Yu Gothic" w:hAnsi="Yu Gothic"/>
                <w:b w:val="0"/>
                <w:sz w:val="18"/>
              </w:rPr>
              <w:t>生成物は媒体ごとにアプリ内下書きとして保存され、再編集できる。</w:t>
            </w:r>
          </w:p>
        </w:tc>
      </w:tr>
      <w:tr>
        <w:trPr>
          <w:cantSplit/>
        </w:trPr>
        <w:tc>
          <w:tcPr>
            <w:tcW w:type="dxa" w:w="1152"/>
            <w:vAlign w:val="center"/>
            <w:tcMar>
              <w:top w:w="100" w:type="dxa"/>
              <w:start w:w="120" w:type="dxa"/>
              <w:bottom w:w="100" w:type="dxa"/>
              <w:end w:w="120" w:type="dxa"/>
            </w:tcMar>
          </w:tcPr>
          <w:p>
            <w:pPr>
              <w:jc w:val="left"/>
            </w:pPr>
            <w:r/>
            <w:r>
              <w:rPr>
                <w:rFonts w:ascii="Yu Gothic" w:hAnsi="Yu Gothic"/>
                <w:b w:val="0"/>
                <w:sz w:val="18"/>
              </w:rPr>
              <w:t>AC-04</w:t>
            </w:r>
          </w:p>
        </w:tc>
        <w:tc>
          <w:tcPr>
            <w:tcW w:type="dxa" w:w="9072"/>
            <w:vAlign w:val="center"/>
            <w:tcMar>
              <w:top w:w="100" w:type="dxa"/>
              <w:start w:w="120" w:type="dxa"/>
              <w:bottom w:w="100" w:type="dxa"/>
              <w:end w:w="120" w:type="dxa"/>
            </w:tcMar>
          </w:tcPr>
          <w:p>
            <w:pPr>
              <w:jc w:val="left"/>
            </w:pPr>
            <w:r/>
            <w:r>
              <w:rPr>
                <w:rFonts w:ascii="Yu Gothic" w:hAnsi="Yu Gothic"/>
                <w:b w:val="0"/>
                <w:sz w:val="18"/>
              </w:rPr>
              <w:t>少なくとも1つのSNSでOAuth連携した実投稿が成功する。</w:t>
            </w:r>
          </w:p>
        </w:tc>
      </w:tr>
      <w:tr>
        <w:trPr>
          <w:cantSplit/>
        </w:trPr>
        <w:tc>
          <w:tcPr>
            <w:tcW w:type="dxa" w:w="1152"/>
            <w:vAlign w:val="center"/>
            <w:tcMar>
              <w:top w:w="100" w:type="dxa"/>
              <w:start w:w="120" w:type="dxa"/>
              <w:bottom w:w="100" w:type="dxa"/>
              <w:end w:w="120" w:type="dxa"/>
            </w:tcMar>
          </w:tcPr>
          <w:p>
            <w:pPr>
              <w:jc w:val="left"/>
            </w:pPr>
            <w:r/>
            <w:r>
              <w:rPr>
                <w:rFonts w:ascii="Yu Gothic" w:hAnsi="Yu Gothic"/>
                <w:b w:val="0"/>
                <w:sz w:val="18"/>
              </w:rPr>
              <w:t>AC-05</w:t>
            </w:r>
          </w:p>
        </w:tc>
        <w:tc>
          <w:tcPr>
            <w:tcW w:type="dxa" w:w="9072"/>
            <w:vAlign w:val="center"/>
            <w:tcMar>
              <w:top w:w="100" w:type="dxa"/>
              <w:start w:w="120" w:type="dxa"/>
              <w:bottom w:w="100" w:type="dxa"/>
              <w:end w:w="120" w:type="dxa"/>
            </w:tcMar>
          </w:tcPr>
          <w:p>
            <w:pPr>
              <w:jc w:val="left"/>
            </w:pPr>
            <w:r/>
            <w:r>
              <w:rPr>
                <w:rFonts w:ascii="Yu Gothic" w:hAnsi="Yu Gothic"/>
                <w:b w:val="0"/>
                <w:sz w:val="18"/>
              </w:rPr>
              <w:t>予約投稿ジョブが指定時刻に実行され、成功／失敗状態を確認できる。</w:t>
            </w:r>
          </w:p>
        </w:tc>
      </w:tr>
      <w:tr>
        <w:trPr>
          <w:cantSplit/>
        </w:trPr>
        <w:tc>
          <w:tcPr>
            <w:tcW w:type="dxa" w:w="1152"/>
            <w:vAlign w:val="center"/>
            <w:tcMar>
              <w:top w:w="100" w:type="dxa"/>
              <w:start w:w="120" w:type="dxa"/>
              <w:bottom w:w="100" w:type="dxa"/>
              <w:end w:w="120" w:type="dxa"/>
            </w:tcMar>
          </w:tcPr>
          <w:p>
            <w:pPr>
              <w:jc w:val="left"/>
            </w:pPr>
            <w:r/>
            <w:r>
              <w:rPr>
                <w:rFonts w:ascii="Yu Gothic" w:hAnsi="Yu Gothic"/>
                <w:b w:val="0"/>
                <w:sz w:val="18"/>
              </w:rPr>
              <w:t>AC-06</w:t>
            </w:r>
          </w:p>
        </w:tc>
        <w:tc>
          <w:tcPr>
            <w:tcW w:type="dxa" w:w="9072"/>
            <w:vAlign w:val="center"/>
            <w:tcMar>
              <w:top w:w="100" w:type="dxa"/>
              <w:start w:w="120" w:type="dxa"/>
              <w:bottom w:w="100" w:type="dxa"/>
              <w:end w:w="120" w:type="dxa"/>
            </w:tcMar>
          </w:tcPr>
          <w:p>
            <w:pPr>
              <w:jc w:val="left"/>
            </w:pPr>
            <w:r/>
            <w:r>
              <w:rPr>
                <w:rFonts w:ascii="Yu Gothic" w:hAnsi="Yu Gothic"/>
                <w:b w:val="0"/>
                <w:sz w:val="18"/>
              </w:rPr>
              <w:t>noteからYouTube台本を生成し、シーン分割された動画をレンダリングできる。</w:t>
            </w:r>
          </w:p>
        </w:tc>
      </w:tr>
      <w:tr>
        <w:trPr>
          <w:cantSplit/>
        </w:trPr>
        <w:tc>
          <w:tcPr>
            <w:tcW w:type="dxa" w:w="1152"/>
            <w:vAlign w:val="center"/>
            <w:tcMar>
              <w:top w:w="100" w:type="dxa"/>
              <w:start w:w="120" w:type="dxa"/>
              <w:bottom w:w="100" w:type="dxa"/>
              <w:end w:w="120" w:type="dxa"/>
            </w:tcMar>
          </w:tcPr>
          <w:p>
            <w:pPr>
              <w:jc w:val="left"/>
            </w:pPr>
            <w:r/>
            <w:r>
              <w:rPr>
                <w:rFonts w:ascii="Yu Gothic" w:hAnsi="Yu Gothic"/>
                <w:b w:val="0"/>
                <w:sz w:val="18"/>
              </w:rPr>
              <w:t>AC-07</w:t>
            </w:r>
          </w:p>
        </w:tc>
        <w:tc>
          <w:tcPr>
            <w:tcW w:type="dxa" w:w="9072"/>
            <w:vAlign w:val="center"/>
            <w:tcMar>
              <w:top w:w="100" w:type="dxa"/>
              <w:start w:w="120" w:type="dxa"/>
              <w:bottom w:w="100" w:type="dxa"/>
              <w:end w:w="120" w:type="dxa"/>
            </w:tcMar>
          </w:tcPr>
          <w:p>
            <w:pPr>
              <w:jc w:val="left"/>
            </w:pPr>
            <w:r/>
            <w:r>
              <w:rPr>
                <w:rFonts w:ascii="Yu Gothic" w:hAnsi="Yu Gothic"/>
                <w:b w:val="0"/>
                <w:sz w:val="18"/>
              </w:rPr>
              <w:t>生成動画をYouTubeへアップロードする一連のフローを実行できる。</w:t>
            </w:r>
          </w:p>
        </w:tc>
      </w:tr>
      <w:tr>
        <w:trPr>
          <w:cantSplit/>
        </w:trPr>
        <w:tc>
          <w:tcPr>
            <w:tcW w:type="dxa" w:w="1152"/>
            <w:vAlign w:val="center"/>
            <w:tcMar>
              <w:top w:w="100" w:type="dxa"/>
              <w:start w:w="120" w:type="dxa"/>
              <w:bottom w:w="100" w:type="dxa"/>
              <w:end w:w="120" w:type="dxa"/>
            </w:tcMar>
          </w:tcPr>
          <w:p>
            <w:pPr>
              <w:jc w:val="left"/>
            </w:pPr>
            <w:r/>
            <w:r>
              <w:rPr>
                <w:rFonts w:ascii="Yu Gothic" w:hAnsi="Yu Gothic"/>
                <w:b w:val="0"/>
                <w:sz w:val="18"/>
              </w:rPr>
              <w:t>AC-08</w:t>
            </w:r>
          </w:p>
        </w:tc>
        <w:tc>
          <w:tcPr>
            <w:tcW w:type="dxa" w:w="9072"/>
            <w:vAlign w:val="center"/>
            <w:tcMar>
              <w:top w:w="100" w:type="dxa"/>
              <w:start w:w="120" w:type="dxa"/>
              <w:bottom w:w="100" w:type="dxa"/>
              <w:end w:w="120" w:type="dxa"/>
            </w:tcMar>
          </w:tcPr>
          <w:p>
            <w:pPr>
              <w:jc w:val="left"/>
            </w:pPr>
            <w:r/>
            <w:r>
              <w:rPr>
                <w:rFonts w:ascii="Yu Gothic" w:hAnsi="Yu Gothic"/>
                <w:b w:val="0"/>
                <w:sz w:val="18"/>
              </w:rPr>
              <w:t>外部APIエラー時にFAILEDとなり、ユーザーが再試行できる。</w:t>
            </w:r>
          </w:p>
        </w:tc>
      </w:tr>
    </w:tbl>
    <w:p>
      <w:pPr>
        <w:spacing w:after="40"/>
      </w:pPr>
    </w:p>
    <w:p>
      <w:pPr>
        <w:pStyle w:val="Heading1"/>
        <w:keepNext/>
      </w:pPr>
      <w:r>
        <w:t>18. 開発ロードマップ案</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tcMar>
              <w:top w:w="100" w:type="dxa"/>
              <w:start w:w="120" w:type="dxa"/>
              <w:bottom w:w="100" w:type="dxa"/>
              <w:end w:w="120" w:type="dxa"/>
            </w:tcMar>
            <w:shd w:fill="2F5496"/>
          </w:tcPr>
          <w:p>
            <w:pPr>
              <w:jc w:val="center"/>
            </w:pPr>
            <w:r/>
            <w:r>
              <w:rPr>
                <w:rFonts w:ascii="Yu Gothic" w:hAnsi="Yu Gothic"/>
                <w:b/>
                <w:color w:val="FFFFFF"/>
                <w:sz w:val="18"/>
              </w:rPr>
              <w:t>Phase</w:t>
            </w:r>
          </w:p>
        </w:tc>
        <w:tc>
          <w:tcPr>
            <w:tcW w:type="dxa" w:w="2880"/>
            <w:vAlign w:val="center"/>
            <w:tcMar>
              <w:top w:w="100" w:type="dxa"/>
              <w:start w:w="120" w:type="dxa"/>
              <w:bottom w:w="100" w:type="dxa"/>
              <w:end w:w="120" w:type="dxa"/>
            </w:tcMar>
            <w:shd w:fill="2F5496"/>
          </w:tcPr>
          <w:p>
            <w:pPr>
              <w:jc w:val="center"/>
            </w:pPr>
            <w:r/>
            <w:r>
              <w:rPr>
                <w:rFonts w:ascii="Yu Gothic" w:hAnsi="Yu Gothic"/>
                <w:b/>
                <w:color w:val="FFFFFF"/>
                <w:sz w:val="18"/>
              </w:rPr>
              <w:t>目的</w:t>
            </w:r>
          </w:p>
        </w:tc>
        <w:tc>
          <w:tcPr>
            <w:tcW w:type="dxa" w:w="5903"/>
            <w:vAlign w:val="center"/>
            <w:tcMar>
              <w:top w:w="100" w:type="dxa"/>
              <w:start w:w="120" w:type="dxa"/>
              <w:bottom w:w="100" w:type="dxa"/>
              <w:end w:w="120" w:type="dxa"/>
            </w:tcMar>
            <w:shd w:fill="2F5496"/>
          </w:tcPr>
          <w:p>
            <w:pPr>
              <w:jc w:val="center"/>
            </w:pPr>
            <w:r/>
            <w:r>
              <w:rPr>
                <w:rFonts w:ascii="Yu Gothic" w:hAnsi="Yu Gothic"/>
                <w:b/>
                <w:color w:val="FFFFFF"/>
                <w:sz w:val="18"/>
              </w:rPr>
              <w:t>主要機能</w:t>
            </w:r>
          </w:p>
        </w:tc>
      </w:tr>
      <w:tr>
        <w:trPr>
          <w:cantSplit/>
        </w:trPr>
        <w:tc>
          <w:tcPr>
            <w:tcW w:type="dxa" w:w="1440"/>
            <w:vAlign w:val="center"/>
            <w:tcMar>
              <w:top w:w="100" w:type="dxa"/>
              <w:start w:w="120" w:type="dxa"/>
              <w:bottom w:w="100" w:type="dxa"/>
              <w:end w:w="120" w:type="dxa"/>
            </w:tcMar>
          </w:tcPr>
          <w:p>
            <w:pPr>
              <w:jc w:val="center"/>
            </w:pPr>
            <w:r/>
            <w:r>
              <w:rPr>
                <w:rFonts w:ascii="Yu Gothic" w:hAnsi="Yu Gothic"/>
                <w:b w:val="0"/>
                <w:sz w:val="18"/>
              </w:rPr>
              <w:t>Phase 0</w:t>
            </w:r>
          </w:p>
        </w:tc>
        <w:tc>
          <w:tcPr>
            <w:tcW w:type="dxa" w:w="2880"/>
            <w:vAlign w:val="center"/>
            <w:tcMar>
              <w:top w:w="100" w:type="dxa"/>
              <w:start w:w="120" w:type="dxa"/>
              <w:bottom w:w="100" w:type="dxa"/>
              <w:end w:w="120" w:type="dxa"/>
            </w:tcMar>
          </w:tcPr>
          <w:p>
            <w:pPr>
              <w:jc w:val="left"/>
            </w:pPr>
            <w:r/>
            <w:r>
              <w:rPr>
                <w:rFonts w:ascii="Yu Gothic" w:hAnsi="Yu Gothic"/>
                <w:b w:val="0"/>
                <w:sz w:val="18"/>
              </w:rPr>
              <w:t>技術検証</w:t>
            </w:r>
          </w:p>
        </w:tc>
        <w:tc>
          <w:tcPr>
            <w:tcW w:type="dxa" w:w="5903"/>
            <w:vAlign w:val="center"/>
            <w:tcMar>
              <w:top w:w="100" w:type="dxa"/>
              <w:start w:w="120" w:type="dxa"/>
              <w:bottom w:w="100" w:type="dxa"/>
              <w:end w:w="120" w:type="dxa"/>
            </w:tcMar>
          </w:tcPr>
          <w:p>
            <w:pPr>
              <w:jc w:val="left"/>
            </w:pPr>
            <w:r/>
            <w:r>
              <w:rPr>
                <w:rFonts w:ascii="Yu Gothic" w:hAnsi="Yu Gothic"/>
                <w:b w:val="0"/>
                <w:sz w:val="18"/>
              </w:rPr>
              <w:t>各SNS公式API、OAuth、note連携可否、YouTubeアップロード、TTS/動画レンダリング検証</w:t>
            </w:r>
          </w:p>
        </w:tc>
      </w:tr>
      <w:tr>
        <w:trPr>
          <w:cantSplit/>
        </w:trPr>
        <w:tc>
          <w:tcPr>
            <w:tcW w:type="dxa" w:w="1440"/>
            <w:vAlign w:val="center"/>
            <w:tcMar>
              <w:top w:w="100" w:type="dxa"/>
              <w:start w:w="120" w:type="dxa"/>
              <w:bottom w:w="100" w:type="dxa"/>
              <w:end w:w="120" w:type="dxa"/>
            </w:tcMar>
          </w:tcPr>
          <w:p>
            <w:pPr>
              <w:jc w:val="center"/>
            </w:pPr>
            <w:r/>
            <w:r>
              <w:rPr>
                <w:rFonts w:ascii="Yu Gothic" w:hAnsi="Yu Gothic"/>
                <w:b w:val="0"/>
                <w:sz w:val="18"/>
              </w:rPr>
              <w:t>Phase 1</w:t>
            </w:r>
          </w:p>
        </w:tc>
        <w:tc>
          <w:tcPr>
            <w:tcW w:type="dxa" w:w="2880"/>
            <w:vAlign w:val="center"/>
            <w:tcMar>
              <w:top w:w="100" w:type="dxa"/>
              <w:start w:w="120" w:type="dxa"/>
              <w:bottom w:w="100" w:type="dxa"/>
              <w:end w:w="120" w:type="dxa"/>
            </w:tcMar>
          </w:tcPr>
          <w:p>
            <w:pPr>
              <w:jc w:val="left"/>
            </w:pPr>
            <w:r/>
            <w:r>
              <w:rPr>
                <w:rFonts w:ascii="Yu Gothic" w:hAnsi="Yu Gothic"/>
                <w:b w:val="0"/>
                <w:sz w:val="18"/>
              </w:rPr>
              <w:t>文章パイプラインMVP</w:t>
            </w:r>
          </w:p>
        </w:tc>
        <w:tc>
          <w:tcPr>
            <w:tcW w:type="dxa" w:w="5903"/>
            <w:vAlign w:val="center"/>
            <w:tcMar>
              <w:top w:w="100" w:type="dxa"/>
              <w:start w:w="120" w:type="dxa"/>
              <w:bottom w:w="100" w:type="dxa"/>
              <w:end w:w="120" w:type="dxa"/>
            </w:tcMar>
          </w:tcPr>
          <w:p>
            <w:pPr>
              <w:jc w:val="left"/>
            </w:pPr>
            <w:r/>
            <w:r>
              <w:rPr>
                <w:rFonts w:ascii="Yu Gothic" w:hAnsi="Yu Gothic"/>
                <w:b w:val="0"/>
                <w:sz w:val="18"/>
              </w:rPr>
              <w:t>テーマ入力、Threads→X→note→台本、編集、履歴、アプリ内下書き</w:t>
            </w:r>
          </w:p>
        </w:tc>
      </w:tr>
      <w:tr>
        <w:trPr>
          <w:cantSplit/>
        </w:trPr>
        <w:tc>
          <w:tcPr>
            <w:tcW w:type="dxa" w:w="1440"/>
            <w:vAlign w:val="center"/>
            <w:tcMar>
              <w:top w:w="100" w:type="dxa"/>
              <w:start w:w="120" w:type="dxa"/>
              <w:bottom w:w="100" w:type="dxa"/>
              <w:end w:w="120" w:type="dxa"/>
            </w:tcMar>
          </w:tcPr>
          <w:p>
            <w:pPr>
              <w:jc w:val="center"/>
            </w:pPr>
            <w:r/>
            <w:r>
              <w:rPr>
                <w:rFonts w:ascii="Yu Gothic" w:hAnsi="Yu Gothic"/>
                <w:b w:val="0"/>
                <w:sz w:val="18"/>
              </w:rPr>
              <w:t>Phase 2</w:t>
            </w:r>
          </w:p>
        </w:tc>
        <w:tc>
          <w:tcPr>
            <w:tcW w:type="dxa" w:w="2880"/>
            <w:vAlign w:val="center"/>
            <w:tcMar>
              <w:top w:w="100" w:type="dxa"/>
              <w:start w:w="120" w:type="dxa"/>
              <w:bottom w:w="100" w:type="dxa"/>
              <w:end w:w="120" w:type="dxa"/>
            </w:tcMar>
          </w:tcPr>
          <w:p>
            <w:pPr>
              <w:jc w:val="left"/>
            </w:pPr>
            <w:r/>
            <w:r>
              <w:rPr>
                <w:rFonts w:ascii="Yu Gothic" w:hAnsi="Yu Gothic"/>
                <w:b w:val="0"/>
                <w:sz w:val="18"/>
              </w:rPr>
              <w:t>投稿自動化</w:t>
            </w:r>
          </w:p>
        </w:tc>
        <w:tc>
          <w:tcPr>
            <w:tcW w:type="dxa" w:w="5903"/>
            <w:vAlign w:val="center"/>
            <w:tcMar>
              <w:top w:w="100" w:type="dxa"/>
              <w:start w:w="120" w:type="dxa"/>
              <w:bottom w:w="100" w:type="dxa"/>
              <w:end w:w="120" w:type="dxa"/>
            </w:tcMar>
          </w:tcPr>
          <w:p>
            <w:pPr>
              <w:jc w:val="left"/>
            </w:pPr>
            <w:r/>
            <w:r>
              <w:rPr>
                <w:rFonts w:ascii="Yu Gothic" w:hAnsi="Yu Gothic"/>
                <w:b w:val="0"/>
                <w:sz w:val="18"/>
              </w:rPr>
              <w:t>SNS連携、今すぐ投稿、予約、キュー、失敗時再試行</w:t>
            </w:r>
          </w:p>
        </w:tc>
      </w:tr>
      <w:tr>
        <w:trPr>
          <w:cantSplit/>
        </w:trPr>
        <w:tc>
          <w:tcPr>
            <w:tcW w:type="dxa" w:w="1440"/>
            <w:vAlign w:val="center"/>
            <w:tcMar>
              <w:top w:w="100" w:type="dxa"/>
              <w:start w:w="120" w:type="dxa"/>
              <w:bottom w:w="100" w:type="dxa"/>
              <w:end w:w="120" w:type="dxa"/>
            </w:tcMar>
          </w:tcPr>
          <w:p>
            <w:pPr>
              <w:jc w:val="center"/>
            </w:pPr>
            <w:r/>
            <w:r>
              <w:rPr>
                <w:rFonts w:ascii="Yu Gothic" w:hAnsi="Yu Gothic"/>
                <w:b w:val="0"/>
                <w:sz w:val="18"/>
              </w:rPr>
              <w:t>Phase 3</w:t>
            </w:r>
          </w:p>
        </w:tc>
        <w:tc>
          <w:tcPr>
            <w:tcW w:type="dxa" w:w="2880"/>
            <w:vAlign w:val="center"/>
            <w:tcMar>
              <w:top w:w="100" w:type="dxa"/>
              <w:start w:w="120" w:type="dxa"/>
              <w:bottom w:w="100" w:type="dxa"/>
              <w:end w:w="120" w:type="dxa"/>
            </w:tcMar>
          </w:tcPr>
          <w:p>
            <w:pPr>
              <w:jc w:val="left"/>
            </w:pPr>
            <w:r/>
            <w:r>
              <w:rPr>
                <w:rFonts w:ascii="Yu Gothic" w:hAnsi="Yu Gothic"/>
                <w:b w:val="0"/>
                <w:sz w:val="18"/>
              </w:rPr>
              <w:t>動画MVP</w:t>
            </w:r>
          </w:p>
        </w:tc>
        <w:tc>
          <w:tcPr>
            <w:tcW w:type="dxa" w:w="5903"/>
            <w:vAlign w:val="center"/>
            <w:tcMar>
              <w:top w:w="100" w:type="dxa"/>
              <w:start w:w="120" w:type="dxa"/>
              <w:bottom w:w="100" w:type="dxa"/>
              <w:end w:w="120" w:type="dxa"/>
            </w:tcMar>
          </w:tcPr>
          <w:p>
            <w:pPr>
              <w:jc w:val="left"/>
            </w:pPr>
            <w:r/>
            <w:r>
              <w:rPr>
                <w:rFonts w:ascii="Yu Gothic" w:hAnsi="Yu Gothic"/>
                <w:b w:val="0"/>
                <w:sz w:val="18"/>
              </w:rPr>
              <w:t>シーン化、TTS、字幕、テンプレ動画、YouTubeアップロード</w:t>
            </w:r>
          </w:p>
        </w:tc>
      </w:tr>
      <w:tr>
        <w:trPr>
          <w:cantSplit/>
        </w:trPr>
        <w:tc>
          <w:tcPr>
            <w:tcW w:type="dxa" w:w="1440"/>
            <w:vAlign w:val="center"/>
            <w:tcMar>
              <w:top w:w="100" w:type="dxa"/>
              <w:start w:w="120" w:type="dxa"/>
              <w:bottom w:w="100" w:type="dxa"/>
              <w:end w:w="120" w:type="dxa"/>
            </w:tcMar>
          </w:tcPr>
          <w:p>
            <w:pPr>
              <w:jc w:val="center"/>
            </w:pPr>
            <w:r/>
            <w:r>
              <w:rPr>
                <w:rFonts w:ascii="Yu Gothic" w:hAnsi="Yu Gothic"/>
                <w:b w:val="0"/>
                <w:sz w:val="18"/>
              </w:rPr>
              <w:t>Phase 4</w:t>
            </w:r>
          </w:p>
        </w:tc>
        <w:tc>
          <w:tcPr>
            <w:tcW w:type="dxa" w:w="2880"/>
            <w:vAlign w:val="center"/>
            <w:tcMar>
              <w:top w:w="100" w:type="dxa"/>
              <w:start w:w="120" w:type="dxa"/>
              <w:bottom w:w="100" w:type="dxa"/>
              <w:end w:w="120" w:type="dxa"/>
            </w:tcMar>
          </w:tcPr>
          <w:p>
            <w:pPr>
              <w:jc w:val="left"/>
            </w:pPr>
            <w:r/>
            <w:r>
              <w:rPr>
                <w:rFonts w:ascii="Yu Gothic" w:hAnsi="Yu Gothic"/>
                <w:b w:val="0"/>
                <w:sz w:val="18"/>
              </w:rPr>
              <w:t>拡張</w:t>
            </w:r>
          </w:p>
        </w:tc>
        <w:tc>
          <w:tcPr>
            <w:tcW w:type="dxa" w:w="5903"/>
            <w:vAlign w:val="center"/>
            <w:tcMar>
              <w:top w:w="100" w:type="dxa"/>
              <w:start w:w="120" w:type="dxa"/>
              <w:bottom w:w="100" w:type="dxa"/>
              <w:end w:w="120" w:type="dxa"/>
            </w:tcMar>
          </w:tcPr>
          <w:p>
            <w:pPr>
              <w:jc w:val="left"/>
            </w:pPr>
            <w:r/>
            <w:r>
              <w:rPr>
                <w:rFonts w:ascii="Yu Gothic" w:hAnsi="Yu Gothic"/>
                <w:b w:val="0"/>
                <w:sz w:val="18"/>
              </w:rPr>
              <w:t>Shorts、Instagram、LinkedIn、分析、個人最適化、複数アカウント</w:t>
            </w:r>
          </w:p>
        </w:tc>
      </w:tr>
    </w:tbl>
    <w:p>
      <w:pPr>
        <w:spacing w:after="40"/>
      </w:pPr>
    </w:p>
    <w:p>
      <w:pPr>
        <w:pStyle w:val="Heading1"/>
        <w:keepNext/>
      </w:pPr>
      <w:r>
        <w:t>19. リスク・要検証事項</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tcMar>
              <w:top w:w="100" w:type="dxa"/>
              <w:start w:w="120" w:type="dxa"/>
              <w:bottom w:w="100" w:type="dxa"/>
              <w:end w:w="120" w:type="dxa"/>
            </w:tcMar>
            <w:shd w:fill="2F5496"/>
          </w:tcPr>
          <w:p>
            <w:pPr>
              <w:jc w:val="center"/>
            </w:pPr>
            <w:r/>
            <w:r>
              <w:rPr>
                <w:rFonts w:ascii="Yu Gothic" w:hAnsi="Yu Gothic"/>
                <w:b/>
                <w:color w:val="FFFFFF"/>
                <w:sz w:val="18"/>
              </w:rPr>
              <w:t>項目</w:t>
            </w:r>
          </w:p>
        </w:tc>
        <w:tc>
          <w:tcPr>
            <w:tcW w:type="dxa" w:w="4320"/>
            <w:vAlign w:val="center"/>
            <w:tcMar>
              <w:top w:w="100" w:type="dxa"/>
              <w:start w:w="120" w:type="dxa"/>
              <w:bottom w:w="100" w:type="dxa"/>
              <w:end w:w="120" w:type="dxa"/>
            </w:tcMar>
            <w:shd w:fill="2F5496"/>
          </w:tcPr>
          <w:p>
            <w:pPr>
              <w:jc w:val="center"/>
            </w:pPr>
            <w:r/>
            <w:r>
              <w:rPr>
                <w:rFonts w:ascii="Yu Gothic" w:hAnsi="Yu Gothic"/>
                <w:b/>
                <w:color w:val="FFFFFF"/>
                <w:sz w:val="18"/>
              </w:rPr>
              <w:t>リスク</w:t>
            </w:r>
          </w:p>
        </w:tc>
        <w:tc>
          <w:tcPr>
            <w:tcW w:type="dxa" w:w="4320"/>
            <w:vAlign w:val="center"/>
            <w:tcMar>
              <w:top w:w="100" w:type="dxa"/>
              <w:start w:w="120" w:type="dxa"/>
              <w:bottom w:w="100" w:type="dxa"/>
              <w:end w:w="120" w:type="dxa"/>
            </w:tcMar>
            <w:shd w:fill="2F5496"/>
          </w:tcPr>
          <w:p>
            <w:pPr>
              <w:jc w:val="center"/>
            </w:pPr>
            <w:r/>
            <w:r>
              <w:rPr>
                <w:rFonts w:ascii="Yu Gothic" w:hAnsi="Yu Gothic"/>
                <w:b/>
                <w:color w:val="FFFFFF"/>
                <w:sz w:val="18"/>
              </w:rPr>
              <w:t>対応方針</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SNS API</w:t>
            </w:r>
          </w:p>
        </w:tc>
        <w:tc>
          <w:tcPr>
            <w:tcW w:type="dxa" w:w="4320"/>
            <w:vAlign w:val="center"/>
            <w:tcMar>
              <w:top w:w="100" w:type="dxa"/>
              <w:start w:w="120" w:type="dxa"/>
              <w:bottom w:w="100" w:type="dxa"/>
              <w:end w:w="120" w:type="dxa"/>
            </w:tcMar>
          </w:tcPr>
          <w:p>
            <w:pPr>
              <w:jc w:val="left"/>
            </w:pPr>
            <w:r/>
            <w:r>
              <w:rPr>
                <w:rFonts w:ascii="Yu Gothic" w:hAnsi="Yu Gothic"/>
                <w:b w:val="0"/>
                <w:sz w:val="18"/>
              </w:rPr>
              <w:t>投稿権限・料金・レート制限・審査条件が媒体ごとに異なる</w:t>
            </w:r>
          </w:p>
        </w:tc>
        <w:tc>
          <w:tcPr>
            <w:tcW w:type="dxa" w:w="4320"/>
            <w:vAlign w:val="center"/>
            <w:tcMar>
              <w:top w:w="100" w:type="dxa"/>
              <w:start w:w="120" w:type="dxa"/>
              <w:bottom w:w="100" w:type="dxa"/>
              <w:end w:w="120" w:type="dxa"/>
            </w:tcMar>
          </w:tcPr>
          <w:p>
            <w:pPr>
              <w:jc w:val="left"/>
            </w:pPr>
            <w:r/>
            <w:r>
              <w:rPr>
                <w:rFonts w:ascii="Yu Gothic" w:hAnsi="Yu Gothic"/>
                <w:b w:val="0"/>
                <w:sz w:val="18"/>
              </w:rPr>
              <w:t>Phase 0で公式仕様を確認し、媒体別Adapterとフォールバックを設計</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note連携</w:t>
            </w:r>
          </w:p>
        </w:tc>
        <w:tc>
          <w:tcPr>
            <w:tcW w:type="dxa" w:w="4320"/>
            <w:vAlign w:val="center"/>
            <w:tcMar>
              <w:top w:w="100" w:type="dxa"/>
              <w:start w:w="120" w:type="dxa"/>
              <w:bottom w:w="100" w:type="dxa"/>
              <w:end w:w="120" w:type="dxa"/>
            </w:tcMar>
          </w:tcPr>
          <w:p>
            <w:pPr>
              <w:jc w:val="left"/>
            </w:pPr>
            <w:r/>
            <w:r>
              <w:rPr>
                <w:rFonts w:ascii="Yu Gothic" w:hAnsi="Yu Gothic"/>
                <w:b w:val="0"/>
                <w:sz w:val="18"/>
              </w:rPr>
              <w:t>公式の投稿／下書きAPIが利用できない可能性</w:t>
            </w:r>
          </w:p>
        </w:tc>
        <w:tc>
          <w:tcPr>
            <w:tcW w:type="dxa" w:w="4320"/>
            <w:vAlign w:val="center"/>
            <w:tcMar>
              <w:top w:w="100" w:type="dxa"/>
              <w:start w:w="120" w:type="dxa"/>
              <w:bottom w:w="100" w:type="dxa"/>
              <w:end w:w="120" w:type="dxa"/>
            </w:tcMar>
          </w:tcPr>
          <w:p>
            <w:pPr>
              <w:jc w:val="left"/>
            </w:pPr>
            <w:r/>
            <w:r>
              <w:rPr>
                <w:rFonts w:ascii="Yu Gothic" w:hAnsi="Yu Gothic"/>
                <w:b w:val="0"/>
                <w:sz w:val="18"/>
              </w:rPr>
              <w:t>アプリ内下書き＋コピー／ブラウザ遷移を必須フォールバックとする</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動画品質</w:t>
            </w:r>
          </w:p>
        </w:tc>
        <w:tc>
          <w:tcPr>
            <w:tcW w:type="dxa" w:w="4320"/>
            <w:vAlign w:val="center"/>
            <w:tcMar>
              <w:top w:w="100" w:type="dxa"/>
              <w:start w:w="120" w:type="dxa"/>
              <w:bottom w:w="100" w:type="dxa"/>
              <w:end w:w="120" w:type="dxa"/>
            </w:tcMar>
          </w:tcPr>
          <w:p>
            <w:pPr>
              <w:jc w:val="left"/>
            </w:pPr>
            <w:r/>
            <w:r>
              <w:rPr>
                <w:rFonts w:ascii="Yu Gothic" w:hAnsi="Yu Gothic"/>
                <w:b w:val="0"/>
                <w:sz w:val="18"/>
              </w:rPr>
              <w:t>完全自動では単調な動画になりやすい</w:t>
            </w:r>
          </w:p>
        </w:tc>
        <w:tc>
          <w:tcPr>
            <w:tcW w:type="dxa" w:w="4320"/>
            <w:vAlign w:val="center"/>
            <w:tcMar>
              <w:top w:w="100" w:type="dxa"/>
              <w:start w:w="120" w:type="dxa"/>
              <w:bottom w:w="100" w:type="dxa"/>
              <w:end w:w="120" w:type="dxa"/>
            </w:tcMar>
          </w:tcPr>
          <w:p>
            <w:pPr>
              <w:jc w:val="left"/>
            </w:pPr>
            <w:r/>
            <w:r>
              <w:rPr>
                <w:rFonts w:ascii="Yu Gothic" w:hAnsi="Yu Gothic"/>
                <w:b w:val="0"/>
                <w:sz w:val="18"/>
              </w:rPr>
              <w:t>テンプレート型から開始し、シーン編集とプレビューを必須化</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生成誤り</w:t>
            </w:r>
          </w:p>
        </w:tc>
        <w:tc>
          <w:tcPr>
            <w:tcW w:type="dxa" w:w="4320"/>
            <w:vAlign w:val="center"/>
            <w:tcMar>
              <w:top w:w="100" w:type="dxa"/>
              <w:start w:w="120" w:type="dxa"/>
              <w:bottom w:w="100" w:type="dxa"/>
              <w:end w:w="120" w:type="dxa"/>
            </w:tcMar>
          </w:tcPr>
          <w:p>
            <w:pPr>
              <w:jc w:val="left"/>
            </w:pPr>
            <w:r/>
            <w:r>
              <w:rPr>
                <w:rFonts w:ascii="Yu Gothic" w:hAnsi="Yu Gothic"/>
                <w:b w:val="0"/>
                <w:sz w:val="18"/>
              </w:rPr>
              <w:t>AIが事実を補完・誤生成する可能性</w:t>
            </w:r>
          </w:p>
        </w:tc>
        <w:tc>
          <w:tcPr>
            <w:tcW w:type="dxa" w:w="4320"/>
            <w:vAlign w:val="center"/>
            <w:tcMar>
              <w:top w:w="100" w:type="dxa"/>
              <w:start w:w="120" w:type="dxa"/>
              <w:bottom w:w="100" w:type="dxa"/>
              <w:end w:w="120" w:type="dxa"/>
            </w:tcMar>
          </w:tcPr>
          <w:p>
            <w:pPr>
              <w:jc w:val="left"/>
            </w:pPr>
            <w:r/>
            <w:r>
              <w:rPr>
                <w:rFonts w:ascii="Yu Gothic" w:hAnsi="Yu Gothic"/>
                <w:b w:val="0"/>
                <w:sz w:val="18"/>
              </w:rPr>
              <w:t>ユーザー承認をMVPの標準とし、事実捏造禁止ルールを設定</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コスト</w:t>
            </w:r>
          </w:p>
        </w:tc>
        <w:tc>
          <w:tcPr>
            <w:tcW w:type="dxa" w:w="4320"/>
            <w:vAlign w:val="center"/>
            <w:tcMar>
              <w:top w:w="100" w:type="dxa"/>
              <w:start w:w="120" w:type="dxa"/>
              <w:bottom w:w="100" w:type="dxa"/>
              <w:end w:w="120" w:type="dxa"/>
            </w:tcMar>
          </w:tcPr>
          <w:p>
            <w:pPr>
              <w:jc w:val="left"/>
            </w:pPr>
            <w:r/>
            <w:r>
              <w:rPr>
                <w:rFonts w:ascii="Yu Gothic" w:hAnsi="Yu Gothic"/>
                <w:b w:val="0"/>
                <w:sz w:val="18"/>
              </w:rPr>
              <w:t>長文生成・TTS・動画生成・ストレージで変動費が増える</w:t>
            </w:r>
          </w:p>
        </w:tc>
        <w:tc>
          <w:tcPr>
            <w:tcW w:type="dxa" w:w="4320"/>
            <w:vAlign w:val="center"/>
            <w:tcMar>
              <w:top w:w="100" w:type="dxa"/>
              <w:start w:w="120" w:type="dxa"/>
              <w:bottom w:w="100" w:type="dxa"/>
              <w:end w:w="120" w:type="dxa"/>
            </w:tcMar>
          </w:tcPr>
          <w:p>
            <w:pPr>
              <w:jc w:val="left"/>
            </w:pPr>
            <w:r/>
            <w:r>
              <w:rPr>
                <w:rFonts w:ascii="Yu Gothic" w:hAnsi="Yu Gothic"/>
                <w:b w:val="0"/>
                <w:sz w:val="18"/>
              </w:rPr>
              <w:t>利用量メトリクスを計測し、プランごとの上限を将来設定</w:t>
            </w:r>
          </w:p>
        </w:tc>
      </w:tr>
      <w:tr>
        <w:trPr>
          <w:cantSplit/>
        </w:trPr>
        <w:tc>
          <w:tcPr>
            <w:tcW w:type="dxa" w:w="1728"/>
            <w:vAlign w:val="center"/>
            <w:tcMar>
              <w:top w:w="100" w:type="dxa"/>
              <w:start w:w="120" w:type="dxa"/>
              <w:bottom w:w="100" w:type="dxa"/>
              <w:end w:w="120" w:type="dxa"/>
            </w:tcMar>
          </w:tcPr>
          <w:p>
            <w:pPr>
              <w:jc w:val="center"/>
            </w:pPr>
            <w:r/>
            <w:r>
              <w:rPr>
                <w:rFonts w:ascii="Yu Gothic" w:hAnsi="Yu Gothic"/>
                <w:b w:val="0"/>
                <w:sz w:val="18"/>
              </w:rPr>
              <w:t>著作権</w:t>
            </w:r>
          </w:p>
        </w:tc>
        <w:tc>
          <w:tcPr>
            <w:tcW w:type="dxa" w:w="4320"/>
            <w:vAlign w:val="center"/>
            <w:tcMar>
              <w:top w:w="100" w:type="dxa"/>
              <w:start w:w="120" w:type="dxa"/>
              <w:bottom w:w="100" w:type="dxa"/>
              <w:end w:w="120" w:type="dxa"/>
            </w:tcMar>
          </w:tcPr>
          <w:p>
            <w:pPr>
              <w:jc w:val="left"/>
            </w:pPr>
            <w:r/>
            <w:r>
              <w:rPr>
                <w:rFonts w:ascii="Yu Gothic" w:hAnsi="Yu Gothic"/>
                <w:b w:val="0"/>
                <w:sz w:val="18"/>
              </w:rPr>
              <w:t>BGM・画像・映像素材の利用条件が不明確になり得る</w:t>
            </w:r>
          </w:p>
        </w:tc>
        <w:tc>
          <w:tcPr>
            <w:tcW w:type="dxa" w:w="4320"/>
            <w:vAlign w:val="center"/>
            <w:tcMar>
              <w:top w:w="100" w:type="dxa"/>
              <w:start w:w="120" w:type="dxa"/>
              <w:bottom w:w="100" w:type="dxa"/>
              <w:end w:w="120" w:type="dxa"/>
            </w:tcMar>
          </w:tcPr>
          <w:p>
            <w:pPr>
              <w:jc w:val="left"/>
            </w:pPr>
            <w:r/>
            <w:r>
              <w:rPr>
                <w:rFonts w:ascii="Yu Gothic" w:hAnsi="Yu Gothic"/>
                <w:b w:val="0"/>
                <w:sz w:val="18"/>
              </w:rPr>
              <w:t>権利情報をMediaAssetに保持し、許諾済み素材を優先</w:t>
            </w:r>
          </w:p>
        </w:tc>
      </w:tr>
    </w:tbl>
    <w:p>
      <w:pPr>
        <w:spacing w:after="40"/>
      </w:pPr>
    </w:p>
    <w:p>
      <w:pPr>
        <w:pStyle w:val="Heading1"/>
        <w:keepNext/>
      </w:pPr>
      <w:r>
        <w:t>20. 初期KPI候補</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tcMar>
              <w:top w:w="100" w:type="dxa"/>
              <w:start w:w="120" w:type="dxa"/>
              <w:bottom w:w="100" w:type="dxa"/>
              <w:end w:w="120" w:type="dxa"/>
            </w:tcMar>
            <w:shd w:fill="2F5496"/>
          </w:tcPr>
          <w:p>
            <w:pPr>
              <w:jc w:val="center"/>
            </w:pPr>
            <w:r/>
            <w:r>
              <w:rPr>
                <w:rFonts w:ascii="Yu Gothic" w:hAnsi="Yu Gothic"/>
                <w:b/>
                <w:color w:val="FFFFFF"/>
                <w:sz w:val="18"/>
              </w:rPr>
              <w:t>KPI</w:t>
            </w:r>
          </w:p>
        </w:tc>
        <w:tc>
          <w:tcPr>
            <w:tcW w:type="dxa" w:w="7488"/>
            <w:vAlign w:val="center"/>
            <w:tcMar>
              <w:top w:w="100" w:type="dxa"/>
              <w:start w:w="120" w:type="dxa"/>
              <w:bottom w:w="100" w:type="dxa"/>
              <w:end w:w="120" w:type="dxa"/>
            </w:tcMar>
            <w:shd w:fill="2F5496"/>
          </w:tcPr>
          <w:p>
            <w:pPr>
              <w:jc w:val="center"/>
            </w:pPr>
            <w:r/>
            <w:r>
              <w:rPr>
                <w:rFonts w:ascii="Yu Gothic" w:hAnsi="Yu Gothic"/>
                <w:b/>
                <w:color w:val="FFFFFF"/>
                <w:sz w:val="18"/>
              </w:rPr>
              <w:t>定義</w:t>
            </w:r>
          </w:p>
        </w:tc>
      </w:tr>
      <w:tr>
        <w:trPr>
          <w:cantSplit/>
        </w:trPr>
        <w:tc>
          <w:tcPr>
            <w:tcW w:type="dxa" w:w="2880"/>
            <w:vAlign w:val="center"/>
            <w:tcMar>
              <w:top w:w="100" w:type="dxa"/>
              <w:start w:w="120" w:type="dxa"/>
              <w:bottom w:w="100" w:type="dxa"/>
              <w:end w:w="120" w:type="dxa"/>
            </w:tcMar>
          </w:tcPr>
          <w:p>
            <w:pPr>
              <w:jc w:val="left"/>
            </w:pPr>
            <w:r/>
            <w:r>
              <w:rPr>
                <w:rFonts w:ascii="Yu Gothic" w:hAnsi="Yu Gothic"/>
                <w:b w:val="0"/>
                <w:sz w:val="18"/>
              </w:rPr>
              <w:t>テーマ→公開到達率</w:t>
            </w:r>
          </w:p>
        </w:tc>
        <w:tc>
          <w:tcPr>
            <w:tcW w:type="dxa" w:w="7488"/>
            <w:vAlign w:val="center"/>
            <w:tcMar>
              <w:top w:w="100" w:type="dxa"/>
              <w:start w:w="120" w:type="dxa"/>
              <w:bottom w:w="100" w:type="dxa"/>
              <w:end w:w="120" w:type="dxa"/>
            </w:tcMar>
          </w:tcPr>
          <w:p>
            <w:pPr>
              <w:jc w:val="left"/>
            </w:pPr>
            <w:r/>
            <w:r>
              <w:rPr>
                <w:rFonts w:ascii="Yu Gothic" w:hAnsi="Yu Gothic"/>
                <w:b w:val="0"/>
                <w:sz w:val="18"/>
              </w:rPr>
              <w:t>作成したテーマのうち、1媒体以上で公開まで到達した割合</w:t>
            </w:r>
          </w:p>
        </w:tc>
      </w:tr>
      <w:tr>
        <w:trPr>
          <w:cantSplit/>
        </w:trPr>
        <w:tc>
          <w:tcPr>
            <w:tcW w:type="dxa" w:w="2880"/>
            <w:vAlign w:val="center"/>
            <w:tcMar>
              <w:top w:w="100" w:type="dxa"/>
              <w:start w:w="120" w:type="dxa"/>
              <w:bottom w:w="100" w:type="dxa"/>
              <w:end w:w="120" w:type="dxa"/>
            </w:tcMar>
          </w:tcPr>
          <w:p>
            <w:pPr>
              <w:jc w:val="left"/>
            </w:pPr>
            <w:r/>
            <w:r>
              <w:rPr>
                <w:rFonts w:ascii="Yu Gothic" w:hAnsi="Yu Gothic"/>
                <w:b w:val="0"/>
                <w:sz w:val="18"/>
              </w:rPr>
              <w:t>媒体展開率</w:t>
            </w:r>
          </w:p>
        </w:tc>
        <w:tc>
          <w:tcPr>
            <w:tcW w:type="dxa" w:w="7488"/>
            <w:vAlign w:val="center"/>
            <w:tcMar>
              <w:top w:w="100" w:type="dxa"/>
              <w:start w:w="120" w:type="dxa"/>
              <w:bottom w:w="100" w:type="dxa"/>
              <w:end w:w="120" w:type="dxa"/>
            </w:tcMar>
          </w:tcPr>
          <w:p>
            <w:pPr>
              <w:jc w:val="left"/>
            </w:pPr>
            <w:r/>
            <w:r>
              <w:rPr>
                <w:rFonts w:ascii="Yu Gothic" w:hAnsi="Yu Gothic"/>
                <w:b w:val="0"/>
                <w:sz w:val="18"/>
              </w:rPr>
              <w:t>1テーマあたり平均何媒体へ展開されたか</w:t>
            </w:r>
          </w:p>
        </w:tc>
      </w:tr>
      <w:tr>
        <w:trPr>
          <w:cantSplit/>
        </w:trPr>
        <w:tc>
          <w:tcPr>
            <w:tcW w:type="dxa" w:w="2880"/>
            <w:vAlign w:val="center"/>
            <w:tcMar>
              <w:top w:w="100" w:type="dxa"/>
              <w:start w:w="120" w:type="dxa"/>
              <w:bottom w:w="100" w:type="dxa"/>
              <w:end w:w="120" w:type="dxa"/>
            </w:tcMar>
          </w:tcPr>
          <w:p>
            <w:pPr>
              <w:jc w:val="left"/>
            </w:pPr>
            <w:r/>
            <w:r>
              <w:rPr>
                <w:rFonts w:ascii="Yu Gothic" w:hAnsi="Yu Gothic"/>
                <w:b w:val="0"/>
                <w:sz w:val="18"/>
              </w:rPr>
              <w:t>生成採用率</w:t>
            </w:r>
          </w:p>
        </w:tc>
        <w:tc>
          <w:tcPr>
            <w:tcW w:type="dxa" w:w="7488"/>
            <w:vAlign w:val="center"/>
            <w:tcMar>
              <w:top w:w="100" w:type="dxa"/>
              <w:start w:w="120" w:type="dxa"/>
              <w:bottom w:w="100" w:type="dxa"/>
              <w:end w:w="120" w:type="dxa"/>
            </w:tcMar>
          </w:tcPr>
          <w:p>
            <w:pPr>
              <w:jc w:val="left"/>
            </w:pPr>
            <w:r/>
            <w:r>
              <w:rPr>
                <w:rFonts w:ascii="Yu Gothic" w:hAnsi="Yu Gothic"/>
                <w:b w:val="0"/>
                <w:sz w:val="18"/>
              </w:rPr>
              <w:t>AI初回生成が大幅な作り直しなしで採用された割合</w:t>
            </w:r>
          </w:p>
        </w:tc>
      </w:tr>
      <w:tr>
        <w:trPr>
          <w:cantSplit/>
        </w:trPr>
        <w:tc>
          <w:tcPr>
            <w:tcW w:type="dxa" w:w="2880"/>
            <w:vAlign w:val="center"/>
            <w:tcMar>
              <w:top w:w="100" w:type="dxa"/>
              <w:start w:w="120" w:type="dxa"/>
              <w:bottom w:w="100" w:type="dxa"/>
              <w:end w:w="120" w:type="dxa"/>
            </w:tcMar>
          </w:tcPr>
          <w:p>
            <w:pPr>
              <w:jc w:val="left"/>
            </w:pPr>
            <w:r/>
            <w:r>
              <w:rPr>
                <w:rFonts w:ascii="Yu Gothic" w:hAnsi="Yu Gothic"/>
                <w:b w:val="0"/>
                <w:sz w:val="18"/>
              </w:rPr>
              <w:t>制作時間削減</w:t>
            </w:r>
          </w:p>
        </w:tc>
        <w:tc>
          <w:tcPr>
            <w:tcW w:type="dxa" w:w="7488"/>
            <w:vAlign w:val="center"/>
            <w:tcMar>
              <w:top w:w="100" w:type="dxa"/>
              <w:start w:w="120" w:type="dxa"/>
              <w:bottom w:w="100" w:type="dxa"/>
              <w:end w:w="120" w:type="dxa"/>
            </w:tcMar>
          </w:tcPr>
          <w:p>
            <w:pPr>
              <w:jc w:val="left"/>
            </w:pPr>
            <w:r/>
            <w:r>
              <w:rPr>
                <w:rFonts w:ascii="Yu Gothic" w:hAnsi="Yu Gothic"/>
                <w:b w:val="0"/>
                <w:sz w:val="18"/>
              </w:rPr>
              <w:t>テーマ入力から公開までに要した実作業時間の削減</w:t>
            </w:r>
          </w:p>
        </w:tc>
      </w:tr>
      <w:tr>
        <w:trPr>
          <w:cantSplit/>
        </w:trPr>
        <w:tc>
          <w:tcPr>
            <w:tcW w:type="dxa" w:w="2880"/>
            <w:vAlign w:val="center"/>
            <w:tcMar>
              <w:top w:w="100" w:type="dxa"/>
              <w:start w:w="120" w:type="dxa"/>
              <w:bottom w:w="100" w:type="dxa"/>
              <w:end w:w="120" w:type="dxa"/>
            </w:tcMar>
          </w:tcPr>
          <w:p>
            <w:pPr>
              <w:jc w:val="left"/>
            </w:pPr>
            <w:r/>
            <w:r>
              <w:rPr>
                <w:rFonts w:ascii="Yu Gothic" w:hAnsi="Yu Gothic"/>
                <w:b w:val="0"/>
                <w:sz w:val="18"/>
              </w:rPr>
              <w:t>投稿成功率</w:t>
            </w:r>
          </w:p>
        </w:tc>
        <w:tc>
          <w:tcPr>
            <w:tcW w:type="dxa" w:w="7488"/>
            <w:vAlign w:val="center"/>
            <w:tcMar>
              <w:top w:w="100" w:type="dxa"/>
              <w:start w:w="120" w:type="dxa"/>
              <w:bottom w:w="100" w:type="dxa"/>
              <w:end w:w="120" w:type="dxa"/>
            </w:tcMar>
          </w:tcPr>
          <w:p>
            <w:pPr>
              <w:jc w:val="left"/>
            </w:pPr>
            <w:r/>
            <w:r>
              <w:rPr>
                <w:rFonts w:ascii="Yu Gothic" w:hAnsi="Yu Gothic"/>
                <w:b w:val="0"/>
                <w:sz w:val="18"/>
              </w:rPr>
              <w:t>予約／即時投稿ジョブの成功率</w:t>
            </w:r>
          </w:p>
        </w:tc>
      </w:tr>
      <w:tr>
        <w:trPr>
          <w:cantSplit/>
        </w:trPr>
        <w:tc>
          <w:tcPr>
            <w:tcW w:type="dxa" w:w="2880"/>
            <w:vAlign w:val="center"/>
            <w:tcMar>
              <w:top w:w="100" w:type="dxa"/>
              <w:start w:w="120" w:type="dxa"/>
              <w:bottom w:w="100" w:type="dxa"/>
              <w:end w:w="120" w:type="dxa"/>
            </w:tcMar>
          </w:tcPr>
          <w:p>
            <w:pPr>
              <w:jc w:val="left"/>
            </w:pPr>
            <w:r/>
            <w:r>
              <w:rPr>
                <w:rFonts w:ascii="Yu Gothic" w:hAnsi="Yu Gothic"/>
                <w:b w:val="0"/>
                <w:sz w:val="18"/>
              </w:rPr>
              <w:t>動画完了率</w:t>
            </w:r>
          </w:p>
        </w:tc>
        <w:tc>
          <w:tcPr>
            <w:tcW w:type="dxa" w:w="7488"/>
            <w:vAlign w:val="center"/>
            <w:tcMar>
              <w:top w:w="100" w:type="dxa"/>
              <w:start w:w="120" w:type="dxa"/>
              <w:bottom w:w="100" w:type="dxa"/>
              <w:end w:w="120" w:type="dxa"/>
            </w:tcMar>
          </w:tcPr>
          <w:p>
            <w:pPr>
              <w:jc w:val="left"/>
            </w:pPr>
            <w:r/>
            <w:r>
              <w:rPr>
                <w:rFonts w:ascii="Yu Gothic" w:hAnsi="Yu Gothic"/>
                <w:b w:val="0"/>
                <w:sz w:val="18"/>
              </w:rPr>
              <w:t>YouTube台本生成から動画レンダリング完了まで到達した割合</w:t>
            </w:r>
          </w:p>
        </w:tc>
      </w:tr>
    </w:tbl>
    <w:p>
      <w:pPr>
        <w:spacing w:after="40"/>
      </w:pPr>
    </w:p>
    <w:p>
      <w:pPr>
        <w:pStyle w:val="Heading1"/>
        <w:keepNext/>
      </w:pPr>
      <w:r>
        <w:rPr>
          <w:sz w:val="31"/>
        </w:rPr>
        <w:t>21. 現時点で確定しているプロダクト判断</w:t>
      </w:r>
    </w:p>
    <w:p>
      <w:pPr>
        <w:pStyle w:val="ListBullet"/>
        <w:spacing w:after="60"/>
      </w:pPr>
      <w:r>
        <w:rPr>
          <w:rFonts w:ascii="Yu Gothic" w:hAnsi="Yu Gothic"/>
          <w:sz w:val="21"/>
        </w:rPr>
        <w:t>コンテンツの基本順序は「Threads → X → note → YouTube」とする。</w:t>
      </w:r>
    </w:p>
    <w:p>
      <w:pPr>
        <w:pStyle w:val="ListBullet"/>
        <w:spacing w:after="60"/>
      </w:pPr>
      <w:r>
        <w:rPr>
          <w:rFonts w:ascii="Yu Gothic" w:hAnsi="Yu Gothic"/>
          <w:sz w:val="21"/>
        </w:rPr>
        <w:t>Threadsを最も短い文章として扱う。</w:t>
      </w:r>
    </w:p>
    <w:p>
      <w:pPr>
        <w:pStyle w:val="ListBullet"/>
        <w:spacing w:after="60"/>
      </w:pPr>
      <w:r>
        <w:rPr>
          <w:rFonts w:ascii="Yu Gothic" w:hAnsi="Yu Gothic"/>
          <w:sz w:val="21"/>
        </w:rPr>
        <w:t>XはThreadsより情報量を増やし、noteでさらに長文化する。</w:t>
      </w:r>
    </w:p>
    <w:p>
      <w:pPr>
        <w:pStyle w:val="ListBullet"/>
        <w:spacing w:after="60"/>
      </w:pPr>
      <w:r>
        <w:rPr>
          <w:rFonts w:ascii="Yu Gothic" w:hAnsi="Yu Gothic"/>
          <w:sz w:val="21"/>
        </w:rPr>
        <w:t>YouTubeはnoteの単純朗読ではなく、台本へ再構成してから動画化する。</w:t>
      </w:r>
    </w:p>
    <w:p>
      <w:pPr>
        <w:pStyle w:val="ListBullet"/>
        <w:spacing w:after="60"/>
      </w:pPr>
      <w:r>
        <w:rPr>
          <w:rFonts w:ascii="Yu Gothic" w:hAnsi="Yu Gothic"/>
          <w:sz w:val="21"/>
        </w:rPr>
        <w:t>YouTubeでは最終的に台本生成、動画生成、公開まで自動化する。</w:t>
      </w:r>
    </w:p>
    <w:p>
      <w:pPr>
        <w:pStyle w:val="ListBullet"/>
        <w:spacing w:after="60"/>
      </w:pPr>
      <w:r>
        <w:rPr>
          <w:rFonts w:ascii="Yu Gothic" w:hAnsi="Yu Gothic"/>
          <w:sz w:val="21"/>
        </w:rPr>
        <w:t>SNS側の下書きAPIに依存せず、アプリ内下書き／投稿キューを中核とする。</w:t>
      </w:r>
    </w:p>
    <w:p>
      <w:pPr>
        <w:pStyle w:val="ListBullet"/>
        <w:spacing w:after="60"/>
      </w:pPr>
      <w:r>
        <w:rPr>
          <w:rFonts w:ascii="Yu Gothic" w:hAnsi="Yu Gothic"/>
          <w:sz w:val="21"/>
        </w:rPr>
        <w:t>MVPは人間の確認を挟む承認・予約フローを基本とし、完全自動化は後段で解放する。</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Requirements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Yu Gothic" w:hAnsi="Yu Gothic"/>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Yu Gothic" w:hAnsi="Yu Gothic"/>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2323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コンテンツ自動展開・投稿アプリ 要件定義書</dc:title>
  <dc:subject>Threads → X → note → YouTube コンテンツ生成・投稿パイプライン</dc:subject>
  <dc:creator>python-docx</dc:creator>
  <cp:keywords/>
  <dc:description/>
  <cp:lastModifiedBy/>
  <cp:revision>1</cp:revision>
  <dcterms:created xsi:type="dcterms:W3CDTF">2013-12-23T23:15:00Z</dcterms:created>
  <dcterms:modified xsi:type="dcterms:W3CDTF">2013-12-23T23:15:00Z</dcterms:modified>
  <cp:category/>
</cp:coreProperties>
</file>