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DDD" w:rsidRDefault="00B96DDD">
      <w:pPr>
        <w:spacing w:after="249" w:line="259" w:lineRule="auto"/>
        <w:ind w:left="59" w:right="0" w:firstLine="0"/>
        <w:jc w:val="center"/>
      </w:pPr>
    </w:p>
    <w:p w:rsidR="00B96DDD" w:rsidRDefault="00326F48">
      <w:pPr>
        <w:pStyle w:val="1"/>
      </w:pPr>
      <w:r>
        <w:t xml:space="preserve">«Основные элементы управления WPF» </w:t>
      </w:r>
    </w:p>
    <w:p w:rsidR="00B96DDD" w:rsidRDefault="00326F48">
      <w:pPr>
        <w:spacing w:after="0" w:line="259" w:lineRule="auto"/>
        <w:ind w:left="108" w:right="0" w:firstLine="0"/>
        <w:jc w:val="center"/>
      </w:pPr>
      <w:r>
        <w:rPr>
          <w:sz w:val="44"/>
        </w:rPr>
        <w:t xml:space="preserve"> </w:t>
      </w:r>
    </w:p>
    <w:p w:rsidR="00B96DDD" w:rsidRDefault="00326F48">
      <w:pPr>
        <w:pStyle w:val="2"/>
        <w:tabs>
          <w:tab w:val="center" w:pos="3199"/>
        </w:tabs>
        <w:ind w:left="-15" w:firstLine="0"/>
      </w:pPr>
      <w:bookmarkStart w:id="0" w:name="_GoBack"/>
      <w:bookmarkEnd w:id="0"/>
      <w:r>
        <w:tab/>
        <w:t>Элемент управления Button</w:t>
      </w:r>
      <w:r>
        <w:t xml:space="preserve"> (кнопка) </w:t>
      </w:r>
    </w:p>
    <w:p w:rsidR="00B96DDD" w:rsidRDefault="00326F48">
      <w:pPr>
        <w:ind w:left="586" w:right="0"/>
      </w:pPr>
      <w:r>
        <w:t xml:space="preserve">Представляет собой обычную кнопку. </w:t>
      </w:r>
    </w:p>
    <w:p w:rsidR="00B96DDD" w:rsidRDefault="00326F48">
      <w:pPr>
        <w:spacing w:after="0" w:line="259" w:lineRule="auto"/>
        <w:ind w:left="576" w:right="0" w:firstLine="0"/>
        <w:jc w:val="left"/>
      </w:pPr>
      <w:r>
        <w:t xml:space="preserve"> </w:t>
      </w:r>
    </w:p>
    <w:tbl>
      <w:tblPr>
        <w:tblStyle w:val="TableGrid"/>
        <w:tblW w:w="10978" w:type="dxa"/>
        <w:tblInd w:w="469" w:type="dxa"/>
        <w:tblCellMar>
          <w:top w:w="5" w:type="dxa"/>
          <w:left w:w="107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6531"/>
        <w:gridCol w:w="4447"/>
      </w:tblGrid>
      <w:tr w:rsidR="00B96DDD">
        <w:trPr>
          <w:trHeight w:val="285"/>
        </w:trPr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6DDD" w:rsidRDefault="00326F4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Код XAML </w:t>
            </w:r>
          </w:p>
        </w:tc>
        <w:tc>
          <w:tcPr>
            <w:tcW w:w="4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6DDD" w:rsidRDefault="00326F48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Результат </w:t>
            </w:r>
          </w:p>
        </w:tc>
      </w:tr>
      <w:tr w:rsidR="00B96DDD">
        <w:trPr>
          <w:trHeight w:val="418"/>
        </w:trPr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96DDD" w:rsidRDefault="00326F48">
            <w:pPr>
              <w:spacing w:after="0" w:line="259" w:lineRule="auto"/>
              <w:ind w:left="0" w:right="48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705225" cy="257810"/>
                  <wp:effectExtent l="0" t="0" r="0" b="0"/>
                  <wp:docPr id="100" name="Picture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4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Default="00326F48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104900" cy="334010"/>
                  <wp:effectExtent l="0" t="0" r="0" b="0"/>
                  <wp:docPr id="103" name="Picture 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B96DDD">
        <w:trPr>
          <w:trHeight w:val="283"/>
        </w:trPr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6DDD" w:rsidRDefault="00326F4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Код C#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6DDD" w:rsidRDefault="00B96DD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96DDD">
        <w:trPr>
          <w:trHeight w:val="1016"/>
        </w:trPr>
        <w:tc>
          <w:tcPr>
            <w:tcW w:w="6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96DDD" w:rsidRDefault="00326F48">
            <w:pPr>
              <w:spacing w:after="0" w:line="259" w:lineRule="auto"/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4010025" cy="638810"/>
                  <wp:effectExtent l="0" t="0" r="0" b="0"/>
                  <wp:docPr id="127" name="Picture 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63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Default="00B96DD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B96DDD" w:rsidRDefault="00326F48">
      <w:pPr>
        <w:spacing w:after="22" w:line="259" w:lineRule="auto"/>
        <w:ind w:left="0" w:right="0" w:firstLine="0"/>
        <w:jc w:val="left"/>
      </w:pPr>
      <w:r>
        <w:t xml:space="preserve"> </w:t>
      </w:r>
    </w:p>
    <w:p w:rsidR="00B96DDD" w:rsidRDefault="00326F48">
      <w:pPr>
        <w:ind w:left="586" w:right="0"/>
      </w:pPr>
      <w:r>
        <w:t xml:space="preserve">Отличительные особенности: </w:t>
      </w:r>
    </w:p>
    <w:p w:rsidR="00B96DDD" w:rsidRDefault="00326F48">
      <w:pPr>
        <w:numPr>
          <w:ilvl w:val="0"/>
          <w:numId w:val="1"/>
        </w:numPr>
        <w:ind w:right="0"/>
      </w:pPr>
      <w:r>
        <w:t xml:space="preserve">Событие </w:t>
      </w:r>
      <w:r>
        <w:rPr>
          <w:b/>
        </w:rPr>
        <w:t>Click</w:t>
      </w:r>
      <w:r>
        <w:t xml:space="preserve"> – нажатие на кнопку. В атрибуте Click указывается название функции-обработчика этого события. </w:t>
      </w:r>
    </w:p>
    <w:p w:rsidR="00B96DDD" w:rsidRDefault="00326F48">
      <w:pPr>
        <w:numPr>
          <w:ilvl w:val="0"/>
          <w:numId w:val="1"/>
        </w:numPr>
        <w:ind w:right="0"/>
      </w:pPr>
      <w:r>
        <w:t xml:space="preserve">Свойство </w:t>
      </w:r>
      <w:r>
        <w:rPr>
          <w:b/>
        </w:rPr>
        <w:t>IsCancel</w:t>
      </w:r>
      <w:r>
        <w:t xml:space="preserve">. </w:t>
      </w:r>
      <w:r>
        <w:t xml:space="preserve">Возможные значения: True, False. Если записано True, то кнопка будет срабатывать при нажатии на кнопку Esc в данном окне, т.е. когда пользователь хочет закрыть окно без выполнения каких-либо действий. </w:t>
      </w:r>
    </w:p>
    <w:p w:rsidR="00B96DDD" w:rsidRDefault="00326F48">
      <w:pPr>
        <w:numPr>
          <w:ilvl w:val="0"/>
          <w:numId w:val="1"/>
        </w:numPr>
        <w:ind w:right="0"/>
      </w:pPr>
      <w:r>
        <w:t xml:space="preserve">Свойство </w:t>
      </w:r>
      <w:r>
        <w:rPr>
          <w:b/>
        </w:rPr>
        <w:t>IsDefault</w:t>
      </w:r>
      <w:r>
        <w:t>. Возможные значения: True, False. Е</w:t>
      </w:r>
      <w:r>
        <w:t>сли записано True, то кнопка будет срабатывать при нажатии на кнопку Enter в данном окне, но только если не выделена какая-либо другая кнопка. В отличие от приложения Windows Forms, в WPF-приложении при открытии окна не происходит автоматического выделения</w:t>
      </w:r>
      <w:r>
        <w:t xml:space="preserve"> какого-либо элемента. Чтобы выделить первый элемент в окне, необходимо нажать кнопку Tab. Кнопка со свойством IsDefault=”True” подсвечивается в окне, как будто она получила фокус. Но на самом деле кнопка не получает фокус, т.к. нажатие на клавишу «Пробел»</w:t>
      </w:r>
      <w:r>
        <w:t xml:space="preserve"> не приводит к нажатию кнопки, а нажатие клавиши Tab приводит к выделению первого элемента на странице, а не элемента, следующего за кнопкой. </w:t>
      </w:r>
    </w:p>
    <w:p w:rsidR="00B96DDD" w:rsidRDefault="00326F48">
      <w:pPr>
        <w:spacing w:after="295" w:line="259" w:lineRule="auto"/>
        <w:ind w:left="576" w:right="0" w:firstLine="0"/>
        <w:jc w:val="left"/>
      </w:pPr>
      <w:r>
        <w:t xml:space="preserve"> </w:t>
      </w:r>
    </w:p>
    <w:tbl>
      <w:tblPr>
        <w:tblStyle w:val="TableGrid"/>
        <w:tblpPr w:vertAnchor="page" w:horzAnchor="page" w:tblpX="752" w:tblpY="9067"/>
        <w:tblOverlap w:val="never"/>
        <w:tblW w:w="11103" w:type="dxa"/>
        <w:tblInd w:w="0" w:type="dxa"/>
        <w:tblCellMar>
          <w:top w:w="4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6485"/>
        <w:gridCol w:w="4618"/>
      </w:tblGrid>
      <w:tr w:rsidR="00B96DDD">
        <w:trPr>
          <w:trHeight w:val="283"/>
        </w:trPr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6DDD" w:rsidRDefault="00326F48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Код XAML 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6DDD" w:rsidRDefault="00326F48">
            <w:pPr>
              <w:spacing w:after="0" w:line="259" w:lineRule="auto"/>
              <w:ind w:left="108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Результат </w:t>
            </w:r>
          </w:p>
        </w:tc>
      </w:tr>
      <w:tr w:rsidR="00B96DDD">
        <w:trPr>
          <w:trHeight w:val="457"/>
        </w:trPr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Pr="00326F48" w:rsidRDefault="00326F48">
            <w:pPr>
              <w:spacing w:after="0" w:line="259" w:lineRule="auto"/>
              <w:ind w:left="107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ToggleButton</w:t>
            </w: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Click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="ToggleButton_Click"&gt;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Закрыть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соединение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ToggleButton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&gt; </w:t>
            </w:r>
          </w:p>
        </w:tc>
        <w:tc>
          <w:tcPr>
            <w:tcW w:w="4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96DDD" w:rsidRDefault="00326F48">
            <w:pPr>
              <w:spacing w:after="4" w:line="259" w:lineRule="auto"/>
              <w:ind w:left="107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780030" cy="1231265"/>
                  <wp:effectExtent l="0" t="0" r="0" b="0"/>
                  <wp:docPr id="296" name="Picture 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030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DDD" w:rsidRDefault="00326F48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  <w:p w:rsidR="00B96DDD" w:rsidRDefault="00326F48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  <w:p w:rsidR="00B96DDD" w:rsidRDefault="00326F48">
            <w:pPr>
              <w:spacing w:after="0" w:line="259" w:lineRule="auto"/>
              <w:ind w:left="0" w:right="4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795271" cy="1158240"/>
                  <wp:effectExtent l="0" t="0" r="0" b="0"/>
                  <wp:docPr id="301" name="Picture 3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271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B96DDD">
        <w:trPr>
          <w:trHeight w:val="284"/>
        </w:trPr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6DDD" w:rsidRDefault="00326F48">
            <w:pPr>
              <w:spacing w:after="0" w:line="259" w:lineRule="auto"/>
              <w:ind w:left="107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Код C#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6DDD" w:rsidRDefault="00B96DD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96DDD">
        <w:trPr>
          <w:trHeight w:val="3585"/>
        </w:trPr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Pr="00326F48" w:rsidRDefault="00326F48">
            <w:pPr>
              <w:spacing w:after="0" w:line="259" w:lineRule="auto"/>
              <w:ind w:left="107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private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void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ToggleButton_Click(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object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sender, </w:t>
            </w:r>
          </w:p>
          <w:p w:rsidR="00B96DDD" w:rsidRPr="00326F48" w:rsidRDefault="00326F48">
            <w:pPr>
              <w:spacing w:after="0" w:line="259" w:lineRule="auto"/>
              <w:ind w:left="107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RoutedEventArgs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e) </w:t>
            </w:r>
          </w:p>
          <w:p w:rsidR="00B96DDD" w:rsidRPr="00326F48" w:rsidRDefault="00326F48">
            <w:pPr>
              <w:spacing w:after="0" w:line="259" w:lineRule="auto"/>
              <w:ind w:left="107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{ </w:t>
            </w:r>
          </w:p>
          <w:p w:rsidR="00B96DDD" w:rsidRPr="00326F48" w:rsidRDefault="00326F48">
            <w:pPr>
              <w:spacing w:after="0" w:line="259" w:lineRule="auto"/>
              <w:ind w:left="107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 xml:space="preserve">  MessageBox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>.Show(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Состояние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кнопки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: "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+ (sender 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as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6DDD" w:rsidRPr="00326F48" w:rsidRDefault="00326F48">
            <w:pPr>
              <w:spacing w:after="0" w:line="259" w:lineRule="auto"/>
              <w:ind w:left="107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>System.Windows.Controls.Primitives.</w:t>
            </w:r>
            <w:r w:rsidRPr="00326F48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ToggleButton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).IsChecked); </w:t>
            </w:r>
          </w:p>
          <w:p w:rsidR="00B96DDD" w:rsidRDefault="00326F48">
            <w:pPr>
              <w:spacing w:after="25" w:line="259" w:lineRule="auto"/>
              <w:ind w:left="107" w:right="0" w:firstLine="0"/>
              <w:jc w:val="left"/>
            </w:pPr>
            <w:r>
              <w:rPr>
                <w:rFonts w:ascii="Consolas" w:eastAsia="Consolas" w:hAnsi="Consolas" w:cs="Consolas"/>
                <w:sz w:val="19"/>
              </w:rPr>
              <w:t xml:space="preserve">} </w:t>
            </w:r>
          </w:p>
          <w:p w:rsidR="00B96DDD" w:rsidRDefault="00326F48">
            <w:pPr>
              <w:spacing w:after="0" w:line="259" w:lineRule="auto"/>
              <w:ind w:left="107" w:right="0" w:firstLine="0"/>
              <w:jc w:val="left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Default="00B96DD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B96DDD" w:rsidRDefault="00326F48">
      <w:pPr>
        <w:pStyle w:val="2"/>
        <w:tabs>
          <w:tab w:val="center" w:pos="4805"/>
        </w:tabs>
        <w:ind w:left="-15" w:firstLine="0"/>
      </w:pPr>
      <w:r>
        <w:t xml:space="preserve"> </w:t>
      </w:r>
      <w:r>
        <w:tab/>
        <w:t xml:space="preserve">Элемент управления ToggleButton (переключаемая </w:t>
      </w:r>
      <w:r>
        <w:t xml:space="preserve">кнопка) </w:t>
      </w:r>
    </w:p>
    <w:p w:rsidR="00B96DDD" w:rsidRDefault="00326F48">
      <w:pPr>
        <w:ind w:left="586" w:right="0"/>
      </w:pPr>
      <w:r>
        <w:t xml:space="preserve">Представляет собой кнопку, которая может находиться в двух состояниях: нажатом и отжатом. </w:t>
      </w:r>
    </w:p>
    <w:p w:rsidR="00B96DDD" w:rsidRDefault="00326F48">
      <w:pPr>
        <w:spacing w:after="4596" w:line="259" w:lineRule="auto"/>
        <w:ind w:left="576" w:right="0" w:firstLine="0"/>
        <w:jc w:val="left"/>
      </w:pPr>
      <w:r>
        <w:t xml:space="preserve"> </w:t>
      </w:r>
    </w:p>
    <w:p w:rsidR="00B96DDD" w:rsidRDefault="00326F48">
      <w:pPr>
        <w:spacing w:after="22" w:line="259" w:lineRule="auto"/>
        <w:ind w:left="0" w:right="0" w:firstLine="0"/>
        <w:jc w:val="left"/>
      </w:pPr>
      <w:r>
        <w:lastRenderedPageBreak/>
        <w:t xml:space="preserve"> </w:t>
      </w:r>
    </w:p>
    <w:p w:rsidR="00B96DDD" w:rsidRDefault="00326F48">
      <w:pPr>
        <w:ind w:left="586" w:right="0"/>
      </w:pPr>
      <w:r>
        <w:t xml:space="preserve">Отличительные особенности: </w:t>
      </w:r>
    </w:p>
    <w:p w:rsidR="00B96DDD" w:rsidRDefault="00326F48">
      <w:pPr>
        <w:numPr>
          <w:ilvl w:val="0"/>
          <w:numId w:val="2"/>
        </w:numPr>
        <w:ind w:right="0" w:hanging="139"/>
      </w:pPr>
      <w:r>
        <w:t xml:space="preserve">Событие </w:t>
      </w:r>
      <w:r>
        <w:rPr>
          <w:b/>
        </w:rPr>
        <w:t>Click</w:t>
      </w:r>
      <w:r>
        <w:t xml:space="preserve"> – нажатие или отжатие кнопки. В атрибуте Click указывается название функцииобработчика этого события. </w:t>
      </w:r>
    </w:p>
    <w:p w:rsidR="00B96DDD" w:rsidRDefault="00326F48">
      <w:pPr>
        <w:numPr>
          <w:ilvl w:val="0"/>
          <w:numId w:val="2"/>
        </w:numPr>
        <w:ind w:right="0" w:hanging="139"/>
      </w:pPr>
      <w:r>
        <w:t xml:space="preserve">Событие </w:t>
      </w:r>
      <w:r>
        <w:rPr>
          <w:b/>
        </w:rPr>
        <w:t>Checked</w:t>
      </w:r>
      <w:r>
        <w:t xml:space="preserve"> – нажатие кнопки. В атрибуте Checked указывается название функции-обработчика этого события. </w:t>
      </w:r>
    </w:p>
    <w:p w:rsidR="00B96DDD" w:rsidRDefault="00326F48">
      <w:pPr>
        <w:numPr>
          <w:ilvl w:val="0"/>
          <w:numId w:val="2"/>
        </w:numPr>
        <w:ind w:right="0" w:hanging="139"/>
      </w:pPr>
      <w:r>
        <w:t xml:space="preserve">Событие </w:t>
      </w:r>
      <w:r>
        <w:rPr>
          <w:b/>
        </w:rPr>
        <w:t>Unchecked</w:t>
      </w:r>
      <w:r>
        <w:t xml:space="preserve"> – отжатие кнопки. В атрибуте Unchecked указывается название функцииобработчика этого события. </w:t>
      </w:r>
    </w:p>
    <w:p w:rsidR="00B96DDD" w:rsidRDefault="00326F48">
      <w:pPr>
        <w:spacing w:after="0" w:line="259" w:lineRule="auto"/>
        <w:ind w:left="576" w:right="0" w:firstLine="0"/>
        <w:jc w:val="left"/>
      </w:pPr>
      <w:r>
        <w:t xml:space="preserve"> </w:t>
      </w:r>
    </w:p>
    <w:p w:rsidR="00B96DDD" w:rsidRDefault="00326F48">
      <w:pPr>
        <w:spacing w:after="0" w:line="259" w:lineRule="auto"/>
        <w:ind w:left="576" w:right="0" w:firstLine="0"/>
        <w:jc w:val="left"/>
      </w:pPr>
      <w:r>
        <w:t xml:space="preserve"> </w:t>
      </w:r>
    </w:p>
    <w:p w:rsidR="00B96DDD" w:rsidRDefault="00326F48">
      <w:pPr>
        <w:numPr>
          <w:ilvl w:val="0"/>
          <w:numId w:val="2"/>
        </w:numPr>
        <w:ind w:right="0" w:hanging="139"/>
      </w:pPr>
      <w:r>
        <w:t xml:space="preserve">Свойство </w:t>
      </w:r>
      <w:r>
        <w:rPr>
          <w:b/>
        </w:rPr>
        <w:t>IsChecked</w:t>
      </w:r>
      <w:r>
        <w:t xml:space="preserve"> – состояни</w:t>
      </w:r>
      <w:r>
        <w:t xml:space="preserve">е кнопки. True – кнопка нажата, False – кнопка отжата. </w:t>
      </w:r>
    </w:p>
    <w:p w:rsidR="00B96DDD" w:rsidRDefault="00326F48">
      <w:pPr>
        <w:spacing w:after="299" w:line="259" w:lineRule="auto"/>
        <w:ind w:left="576" w:right="0" w:firstLine="0"/>
        <w:jc w:val="left"/>
      </w:pPr>
      <w:r>
        <w:t xml:space="preserve"> </w:t>
      </w:r>
    </w:p>
    <w:p w:rsidR="00B96DDD" w:rsidRDefault="00326F48">
      <w:pPr>
        <w:pStyle w:val="2"/>
        <w:tabs>
          <w:tab w:val="center" w:pos="5088"/>
        </w:tabs>
        <w:spacing w:after="0"/>
        <w:ind w:left="-15" w:firstLine="0"/>
      </w:pPr>
      <w:r>
        <w:t xml:space="preserve"> </w:t>
      </w:r>
      <w:r>
        <w:tab/>
        <w:t xml:space="preserve">Элемент управления CheckBox (независимый переключатель) </w:t>
      </w:r>
    </w:p>
    <w:p w:rsidR="00B96DDD" w:rsidRDefault="00326F48">
      <w:pPr>
        <w:spacing w:after="0" w:line="259" w:lineRule="auto"/>
        <w:ind w:left="576" w:right="0" w:firstLine="0"/>
        <w:jc w:val="left"/>
      </w:pPr>
      <w:r>
        <w:t xml:space="preserve"> </w:t>
      </w:r>
    </w:p>
    <w:tbl>
      <w:tblPr>
        <w:tblStyle w:val="TableGrid"/>
        <w:tblW w:w="10978" w:type="dxa"/>
        <w:tblInd w:w="469" w:type="dxa"/>
        <w:tblCellMar>
          <w:top w:w="8" w:type="dxa"/>
          <w:left w:w="10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5920"/>
        <w:gridCol w:w="5058"/>
      </w:tblGrid>
      <w:tr w:rsidR="00B96DDD">
        <w:trPr>
          <w:trHeight w:val="284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6DDD" w:rsidRDefault="00326F4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Код XAML </w:t>
            </w:r>
          </w:p>
        </w:tc>
        <w:tc>
          <w:tcPr>
            <w:tcW w:w="5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6DDD" w:rsidRDefault="00326F48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Результат </w:t>
            </w:r>
          </w:p>
        </w:tc>
      </w:tr>
      <w:tr w:rsidR="00B96DDD">
        <w:trPr>
          <w:trHeight w:val="679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Default="00326F48">
            <w:pPr>
              <w:spacing w:after="0" w:line="259" w:lineRule="auto"/>
              <w:ind w:left="0" w:right="127" w:firstLine="0"/>
              <w:jc w:val="left"/>
            </w:pPr>
            <w:r>
              <w:rPr>
                <w:rFonts w:ascii="Consolas" w:eastAsia="Consolas" w:hAnsi="Consolas" w:cs="Consolas"/>
                <w:color w:val="0000FF"/>
                <w:sz w:val="19"/>
              </w:rPr>
              <w:t>&lt;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CheckBox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="CheckBox_CloseAfterComplete"&gt;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Закрыть окно по завершении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>&lt;/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CheckBox</w:t>
            </w:r>
            <w:r>
              <w:rPr>
                <w:rFonts w:ascii="Consolas" w:eastAsia="Consolas" w:hAnsi="Consolas" w:cs="Consolas"/>
                <w:color w:val="0000FF"/>
                <w:sz w:val="19"/>
              </w:rPr>
              <w:t xml:space="preserve">&gt;  </w:t>
            </w:r>
          </w:p>
        </w:tc>
        <w:tc>
          <w:tcPr>
            <w:tcW w:w="5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Default="00326F4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B96DDD" w:rsidRDefault="00326F48">
            <w:pPr>
              <w:spacing w:after="0" w:line="259" w:lineRule="auto"/>
              <w:ind w:left="0" w:right="178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43100" cy="304800"/>
                  <wp:effectExtent l="0" t="0" r="0" b="0"/>
                  <wp:docPr id="518" name="Picture 5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Picture 5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96DDD" w:rsidRDefault="00326F4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B96DDD" w:rsidRDefault="00326F4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  <w:p w:rsidR="00B96DDD" w:rsidRDefault="00326F48">
            <w:pPr>
              <w:spacing w:after="0" w:line="259" w:lineRule="auto"/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074035" cy="1446530"/>
                  <wp:effectExtent l="0" t="0" r="0" b="0"/>
                  <wp:docPr id="523" name="Picture 5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" name="Picture 5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035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96DDD" w:rsidRDefault="00326F48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B96DDD">
        <w:trPr>
          <w:trHeight w:val="283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6DDD" w:rsidRDefault="00326F4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Код C#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6DDD" w:rsidRDefault="00B96DD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96DDD" w:rsidRPr="00326F48">
        <w:trPr>
          <w:trHeight w:val="2911"/>
        </w:trPr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Pr="00326F48" w:rsidRDefault="00326F48">
            <w:pPr>
              <w:spacing w:after="44" w:line="238" w:lineRule="auto"/>
              <w:ind w:left="0" w:right="229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...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if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(CheckBox_CloseAfterComplete.IsChecked == 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true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)                 </w:t>
            </w:r>
            <w:r w:rsidRPr="00326F48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MessageBox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>.Show(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"IsChecked == true"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); ... </w:t>
            </w:r>
          </w:p>
          <w:p w:rsidR="00B96DDD" w:rsidRPr="00326F48" w:rsidRDefault="00326F48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326F48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Pr="00326F48" w:rsidRDefault="00B96DDD">
            <w:pPr>
              <w:spacing w:after="160" w:line="259" w:lineRule="auto"/>
              <w:ind w:left="0" w:right="0" w:firstLine="0"/>
              <w:jc w:val="left"/>
              <w:rPr>
                <w:lang w:val="en-US"/>
              </w:rPr>
            </w:pPr>
          </w:p>
        </w:tc>
      </w:tr>
    </w:tbl>
    <w:p w:rsidR="00B96DDD" w:rsidRPr="00326F48" w:rsidRDefault="00326F48">
      <w:pPr>
        <w:spacing w:after="11" w:line="259" w:lineRule="auto"/>
        <w:ind w:left="576" w:right="0" w:firstLine="0"/>
        <w:jc w:val="left"/>
        <w:rPr>
          <w:lang w:val="en-US"/>
        </w:rPr>
      </w:pPr>
      <w:r w:rsidRPr="00326F48">
        <w:rPr>
          <w:lang w:val="en-US"/>
        </w:rPr>
        <w:t xml:space="preserve"> </w:t>
      </w:r>
    </w:p>
    <w:p w:rsidR="00B96DDD" w:rsidRDefault="00326F48">
      <w:pPr>
        <w:ind w:left="586" w:right="0"/>
      </w:pPr>
      <w:r>
        <w:t xml:space="preserve">Класс CheckBox является наследником от класса ToggleButton и наследует его свойства и события. </w:t>
      </w:r>
    </w:p>
    <w:p w:rsidR="00B96DDD" w:rsidRDefault="00326F48">
      <w:pPr>
        <w:spacing w:after="20" w:line="259" w:lineRule="auto"/>
        <w:ind w:left="576" w:right="0" w:firstLine="0"/>
        <w:jc w:val="left"/>
      </w:pPr>
      <w:r>
        <w:t xml:space="preserve"> </w:t>
      </w:r>
    </w:p>
    <w:p w:rsidR="00B96DDD" w:rsidRDefault="00326F48">
      <w:pPr>
        <w:ind w:left="586" w:right="0"/>
      </w:pPr>
      <w:r>
        <w:t xml:space="preserve">Для обращения к элементу управления из кода программы необходимо в XAML-коде задать для него имя в атрибуте Name с префиксом x, как это показано в примере выше. Префикс 'x:' означает пространство имен XAML, а не пространство имен WPF. </w:t>
      </w:r>
    </w:p>
    <w:p w:rsidR="00B96DDD" w:rsidRDefault="00326F48">
      <w:pPr>
        <w:spacing w:after="297" w:line="259" w:lineRule="auto"/>
        <w:ind w:left="576" w:right="0" w:firstLine="0"/>
        <w:jc w:val="left"/>
      </w:pPr>
      <w:r>
        <w:t xml:space="preserve"> </w:t>
      </w:r>
    </w:p>
    <w:p w:rsidR="00B96DDD" w:rsidRDefault="00326F48">
      <w:pPr>
        <w:pStyle w:val="2"/>
        <w:tabs>
          <w:tab w:val="center" w:pos="5082"/>
        </w:tabs>
        <w:spacing w:after="0"/>
        <w:ind w:left="-15" w:firstLine="0"/>
      </w:pPr>
      <w:r>
        <w:t xml:space="preserve"> </w:t>
      </w:r>
      <w:r>
        <w:tab/>
        <w:t>Элемент управлен</w:t>
      </w:r>
      <w:r>
        <w:t xml:space="preserve">ия RadioButton (зависимый переключатель) </w:t>
      </w:r>
    </w:p>
    <w:p w:rsidR="00B96DDD" w:rsidRDefault="00326F48">
      <w:pPr>
        <w:spacing w:after="0" w:line="259" w:lineRule="auto"/>
        <w:ind w:left="576" w:right="0" w:firstLine="0"/>
        <w:jc w:val="left"/>
      </w:pPr>
      <w:r>
        <w:t xml:space="preserve"> </w:t>
      </w:r>
    </w:p>
    <w:tbl>
      <w:tblPr>
        <w:tblStyle w:val="TableGrid"/>
        <w:tblW w:w="10978" w:type="dxa"/>
        <w:tblInd w:w="469" w:type="dxa"/>
        <w:tblCellMar>
          <w:top w:w="8" w:type="dxa"/>
          <w:left w:w="10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6459"/>
        <w:gridCol w:w="4519"/>
      </w:tblGrid>
      <w:tr w:rsidR="00B96DDD">
        <w:trPr>
          <w:trHeight w:val="283"/>
        </w:trPr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6DDD" w:rsidRDefault="00326F4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Код XAML </w:t>
            </w:r>
          </w:p>
        </w:tc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6DDD" w:rsidRDefault="00326F48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Результат </w:t>
            </w:r>
          </w:p>
        </w:tc>
      </w:tr>
      <w:tr w:rsidR="00B96DDD">
        <w:trPr>
          <w:trHeight w:val="2237"/>
        </w:trPr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Pr="00326F48" w:rsidRDefault="00326F48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RadioButton</w:t>
            </w: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GroupName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="Boot"</w:t>
            </w: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</w:p>
          <w:p w:rsidR="00B96DDD" w:rsidRPr="00326F48" w:rsidRDefault="00326F48">
            <w:pPr>
              <w:spacing w:after="0" w:line="239" w:lineRule="auto"/>
              <w:ind w:left="0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x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Name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="RadioButton_Boot1"&gt;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Загрузиться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жесткого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диска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RadioButton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6DDD" w:rsidRPr="00326F48" w:rsidRDefault="00326F48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RadioButton</w:t>
            </w: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GroupName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="Boot"</w:t>
            </w: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</w:p>
          <w:p w:rsidR="00B96DDD" w:rsidRPr="00326F48" w:rsidRDefault="00326F48">
            <w:pPr>
              <w:spacing w:after="0" w:line="239" w:lineRule="auto"/>
              <w:ind w:left="0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x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Name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="RadioButton_Boot2"&gt;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Загрузиться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DVD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привода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RadioButton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&gt;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6DDD" w:rsidRPr="00326F48" w:rsidRDefault="00326F48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RadioButton</w:t>
            </w: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GroupName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="Boot"</w:t>
            </w: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 xml:space="preserve"> </w:t>
            </w:r>
          </w:p>
          <w:p w:rsidR="00B96DDD" w:rsidRPr="00326F48" w:rsidRDefault="00326F48">
            <w:pPr>
              <w:spacing w:after="0" w:line="239" w:lineRule="auto"/>
              <w:ind w:left="0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x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:</w:t>
            </w:r>
            <w:r w:rsidRPr="00326F48">
              <w:rPr>
                <w:rFonts w:ascii="Consolas" w:eastAsia="Consolas" w:hAnsi="Consolas" w:cs="Consolas"/>
                <w:color w:val="FF0000"/>
                <w:sz w:val="19"/>
                <w:lang w:val="en-US"/>
              </w:rPr>
              <w:t>Name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="RadioButton_Boot3"&gt;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Установить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операционную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19"/>
              </w:rPr>
              <w:t>систему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&lt;/</w:t>
            </w:r>
            <w:r w:rsidRPr="00326F48">
              <w:rPr>
                <w:rFonts w:ascii="Consolas" w:eastAsia="Consolas" w:hAnsi="Consolas" w:cs="Consolas"/>
                <w:color w:val="A31515"/>
                <w:sz w:val="19"/>
                <w:lang w:val="en-US"/>
              </w:rPr>
              <w:t>RadioButton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&gt; </w:t>
            </w:r>
          </w:p>
          <w:p w:rsidR="00B96DDD" w:rsidRPr="00326F48" w:rsidRDefault="00326F48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 xml:space="preserve"> </w:t>
            </w:r>
          </w:p>
        </w:tc>
        <w:tc>
          <w:tcPr>
            <w:tcW w:w="4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Pr="00326F48" w:rsidRDefault="00326F48">
            <w:pPr>
              <w:spacing w:after="0" w:line="259" w:lineRule="auto"/>
              <w:ind w:left="1" w:right="0" w:firstLine="0"/>
              <w:jc w:val="left"/>
              <w:rPr>
                <w:lang w:val="en-US"/>
              </w:rPr>
            </w:pPr>
            <w:r w:rsidRPr="00326F48">
              <w:rPr>
                <w:lang w:val="en-US"/>
              </w:rPr>
              <w:t xml:space="preserve"> </w:t>
            </w:r>
          </w:p>
          <w:p w:rsidR="00B96DDD" w:rsidRDefault="00326F48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209801" cy="609600"/>
                  <wp:effectExtent l="0" t="0" r="0" b="0"/>
                  <wp:docPr id="706" name="Picture 7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Picture 70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1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96DDD" w:rsidRDefault="00326F48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  <w:p w:rsidR="00B96DDD" w:rsidRDefault="00326F48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  <w:p w:rsidR="00B96DDD" w:rsidRDefault="00326F48">
            <w:pPr>
              <w:spacing w:after="0" w:line="259" w:lineRule="auto"/>
              <w:ind w:left="0" w:right="0" w:firstLine="0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732405" cy="1061085"/>
                  <wp:effectExtent l="0" t="0" r="0" b="0"/>
                  <wp:docPr id="711" name="Picture 7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" name="Picture 7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106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B96DDD" w:rsidRDefault="00326F48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B96DDD">
        <w:trPr>
          <w:trHeight w:val="283"/>
        </w:trPr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:rsidR="00B96DDD" w:rsidRDefault="00326F4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Код C#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96DDD" w:rsidRDefault="00B96DD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96DDD" w:rsidRPr="00326F48">
        <w:trPr>
          <w:trHeight w:val="2515"/>
        </w:trPr>
        <w:tc>
          <w:tcPr>
            <w:tcW w:w="6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Pr="00326F48" w:rsidRDefault="00326F48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lastRenderedPageBreak/>
              <w:t xml:space="preserve">... </w:t>
            </w:r>
          </w:p>
          <w:p w:rsidR="00B96DDD" w:rsidRPr="00326F48" w:rsidRDefault="00326F48">
            <w:pPr>
              <w:spacing w:after="0" w:line="240" w:lineRule="auto"/>
              <w:ind w:left="0" w:right="143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(RadioButton_Boot1.IsChecked == 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true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)                </w:t>
            </w:r>
            <w:r w:rsidRPr="00326F48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MessageBox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.Show(RadioButton_Boot1.Content.ToString()); 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6DDD" w:rsidRPr="00326F48" w:rsidRDefault="00326F48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(RadioButton_Boot2.IsChecked == 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true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) </w:t>
            </w:r>
          </w:p>
          <w:p w:rsidR="00B96DDD" w:rsidRPr="00326F48" w:rsidRDefault="00326F48">
            <w:pPr>
              <w:spacing w:after="0" w:line="239" w:lineRule="auto"/>
              <w:ind w:left="0" w:right="143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MessageBox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.Show(RadioButton_Boot2.Content.ToString()); 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else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</w:t>
            </w:r>
          </w:p>
          <w:p w:rsidR="00B96DDD" w:rsidRPr="00326F48" w:rsidRDefault="00326F48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if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 (RadioButton_Boot3.IsChecked == </w:t>
            </w:r>
            <w:r w:rsidRPr="00326F48">
              <w:rPr>
                <w:rFonts w:ascii="Consolas" w:eastAsia="Consolas" w:hAnsi="Consolas" w:cs="Consolas"/>
                <w:color w:val="0000FF"/>
                <w:sz w:val="19"/>
                <w:lang w:val="en-US"/>
              </w:rPr>
              <w:t>true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) </w:t>
            </w:r>
          </w:p>
          <w:p w:rsidR="00B96DDD" w:rsidRPr="00326F48" w:rsidRDefault="00326F48">
            <w:pPr>
              <w:spacing w:after="43" w:line="239" w:lineRule="auto"/>
              <w:ind w:left="0" w:right="246" w:firstLine="0"/>
              <w:jc w:val="left"/>
              <w:rPr>
                <w:lang w:val="en-US"/>
              </w:rPr>
            </w:pPr>
            <w:r w:rsidRPr="00326F48">
              <w:rPr>
                <w:rFonts w:ascii="Consolas" w:eastAsia="Consolas" w:hAnsi="Consolas" w:cs="Consolas"/>
                <w:color w:val="2B91AF"/>
                <w:sz w:val="19"/>
                <w:lang w:val="en-US"/>
              </w:rPr>
              <w:t>MessageBox</w:t>
            </w:r>
            <w:r w:rsidRPr="00326F48">
              <w:rPr>
                <w:rFonts w:ascii="Consolas" w:eastAsia="Consolas" w:hAnsi="Consolas" w:cs="Consolas"/>
                <w:sz w:val="19"/>
                <w:lang w:val="en-US"/>
              </w:rPr>
              <w:t xml:space="preserve">.Show(RadioButton_Boot3.Content.ToString()); ... </w:t>
            </w:r>
          </w:p>
          <w:p w:rsidR="00B96DDD" w:rsidRPr="00326F48" w:rsidRDefault="00326F48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r w:rsidRPr="00326F48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DDD" w:rsidRPr="00326F48" w:rsidRDefault="00B96DDD">
            <w:pPr>
              <w:spacing w:after="160" w:line="259" w:lineRule="auto"/>
              <w:ind w:left="0" w:right="0" w:firstLine="0"/>
              <w:jc w:val="left"/>
              <w:rPr>
                <w:lang w:val="en-US"/>
              </w:rPr>
            </w:pPr>
          </w:p>
        </w:tc>
      </w:tr>
    </w:tbl>
    <w:p w:rsidR="00B96DDD" w:rsidRPr="00326F48" w:rsidRDefault="00326F48">
      <w:pPr>
        <w:spacing w:after="11" w:line="259" w:lineRule="auto"/>
        <w:ind w:left="576" w:right="0" w:firstLine="0"/>
        <w:jc w:val="left"/>
        <w:rPr>
          <w:lang w:val="en-US"/>
        </w:rPr>
      </w:pPr>
      <w:r w:rsidRPr="00326F48">
        <w:rPr>
          <w:lang w:val="en-US"/>
        </w:rPr>
        <w:t xml:space="preserve"> </w:t>
      </w:r>
    </w:p>
    <w:p w:rsidR="00B96DDD" w:rsidRDefault="00326F48">
      <w:pPr>
        <w:ind w:left="586" w:right="0"/>
      </w:pPr>
      <w:r>
        <w:t xml:space="preserve">Класс RadioButton является наследником от класса ToggleButton и наследует его свойства и события. </w:t>
      </w:r>
    </w:p>
    <w:p w:rsidR="00B96DDD" w:rsidRDefault="00326F48">
      <w:pPr>
        <w:spacing w:after="22" w:line="259" w:lineRule="auto"/>
        <w:ind w:left="576" w:right="0" w:firstLine="0"/>
        <w:jc w:val="left"/>
      </w:pPr>
      <w:r>
        <w:t xml:space="preserve"> </w:t>
      </w:r>
    </w:p>
    <w:p w:rsidR="00B96DDD" w:rsidRDefault="00326F48">
      <w:pPr>
        <w:ind w:left="586" w:right="0"/>
      </w:pPr>
      <w:r>
        <w:t xml:space="preserve">Отличительные особенности: </w:t>
      </w:r>
    </w:p>
    <w:p w:rsidR="00B96DDD" w:rsidRDefault="00326F48">
      <w:pPr>
        <w:ind w:left="586" w:right="0"/>
      </w:pPr>
      <w:r>
        <w:t xml:space="preserve">- Свойство </w:t>
      </w:r>
      <w:r>
        <w:rPr>
          <w:b/>
        </w:rPr>
        <w:t>GroupName</w:t>
      </w:r>
      <w:r>
        <w:t xml:space="preserve"> – </w:t>
      </w:r>
      <w:r>
        <w:t xml:space="preserve">название группы зависимых переключателей. В одном окне может быть несколько групп зависимых переключателей с разными названиями групп. </w:t>
      </w:r>
    </w:p>
    <w:p w:rsidR="00B96DDD" w:rsidRDefault="00326F48">
      <w:pPr>
        <w:spacing w:after="0" w:line="259" w:lineRule="auto"/>
        <w:ind w:left="576" w:right="0" w:firstLine="0"/>
        <w:jc w:val="left"/>
      </w:pPr>
      <w:r>
        <w:t xml:space="preserve"> </w:t>
      </w:r>
    </w:p>
    <w:p w:rsidR="00B96DDD" w:rsidRDefault="00326F48">
      <w:pPr>
        <w:spacing w:after="0" w:line="259" w:lineRule="auto"/>
        <w:ind w:left="576" w:right="0" w:firstLine="0"/>
        <w:jc w:val="left"/>
      </w:pPr>
      <w:r>
        <w:t xml:space="preserve"> </w:t>
      </w:r>
    </w:p>
    <w:p w:rsidR="00B96DDD" w:rsidRDefault="00326F48">
      <w:pPr>
        <w:pStyle w:val="2"/>
        <w:tabs>
          <w:tab w:val="center" w:pos="4495"/>
        </w:tabs>
        <w:ind w:left="-15" w:firstLine="0"/>
      </w:pPr>
      <w:r>
        <w:t xml:space="preserve"> </w:t>
      </w:r>
      <w:r>
        <w:tab/>
        <w:t xml:space="preserve">Элемент управления ComboBox (выпадающий список) </w:t>
      </w:r>
    </w:p>
    <w:p w:rsidR="00B96DDD" w:rsidRDefault="00326F48">
      <w:pPr>
        <w:ind w:left="-15" w:right="0" w:firstLine="576"/>
      </w:pPr>
      <w:r>
        <w:t>Элемент ComboBox представляет собою выпадающий список, элементы к</w:t>
      </w:r>
      <w:r>
        <w:t xml:space="preserve">оторого определены с помощью элементов ComboBoxItem: </w:t>
      </w:r>
    </w:p>
    <w:p w:rsidR="00B96DDD" w:rsidRDefault="00326F48">
      <w:pPr>
        <w:spacing w:after="0" w:line="259" w:lineRule="auto"/>
        <w:ind w:left="576" w:right="0" w:firstLine="0"/>
        <w:jc w:val="left"/>
      </w:pPr>
      <w:r>
        <w:t xml:space="preserve"> </w:t>
      </w:r>
    </w:p>
    <w:p w:rsidR="00B96DDD" w:rsidRPr="00326F48" w:rsidRDefault="00326F48">
      <w:pPr>
        <w:spacing w:after="8" w:line="249" w:lineRule="auto"/>
        <w:ind w:left="-5" w:right="2903"/>
        <w:jc w:val="left"/>
        <w:rPr>
          <w:lang w:val="en-US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ComboBox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SelectedIndex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="1"&gt;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0" w:line="25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ComboBoxItem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="Red"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ComboBoxItem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="Green"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0" w:line="25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ComboBoxItem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="Blue"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Default="00326F48">
      <w:pPr>
        <w:spacing w:after="0" w:line="259" w:lineRule="auto"/>
        <w:ind w:left="-5" w:right="0"/>
        <w:jc w:val="left"/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ComboBox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B96DDD" w:rsidRDefault="00326F48">
      <w:pPr>
        <w:spacing w:after="0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rPr>
          <w:noProof/>
        </w:rPr>
        <w:drawing>
          <wp:inline distT="0" distB="0" distL="0" distR="0">
            <wp:extent cx="1571625" cy="847090"/>
            <wp:effectExtent l="0" t="0" r="0" b="0"/>
            <wp:docPr id="908" name="Picture 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" name="Picture 9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19"/>
        </w:rPr>
        <w:t xml:space="preserve"> </w:t>
      </w:r>
    </w:p>
    <w:p w:rsidR="00B96DDD" w:rsidRDefault="00326F48">
      <w:pPr>
        <w:spacing w:after="25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</w:p>
    <w:p w:rsidR="00B96DDD" w:rsidRDefault="00326F48">
      <w:pPr>
        <w:ind w:left="718" w:right="0"/>
      </w:pPr>
      <w:r>
        <w:t xml:space="preserve">В качестве содержимого элементов выпадающего списка можно задавать не только текст, но и другие </w:t>
      </w:r>
    </w:p>
    <w:p w:rsidR="00B96DDD" w:rsidRDefault="00326F48">
      <w:pPr>
        <w:ind w:left="-5" w:right="0"/>
      </w:pPr>
      <w:r>
        <w:t xml:space="preserve">элементы, например эллипс или прямоугольник. </w:t>
      </w:r>
    </w:p>
    <w:p w:rsidR="00B96DDD" w:rsidRDefault="00326F48">
      <w:pPr>
        <w:spacing w:after="296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pStyle w:val="2"/>
        <w:tabs>
          <w:tab w:val="center" w:pos="3268"/>
        </w:tabs>
        <w:ind w:left="-15" w:firstLine="0"/>
      </w:pPr>
      <w:r>
        <w:t xml:space="preserve"> </w:t>
      </w:r>
      <w:r>
        <w:tab/>
        <w:t xml:space="preserve">Элемент управления ListBox (список) </w:t>
      </w:r>
    </w:p>
    <w:p w:rsidR="00B96DDD" w:rsidRDefault="00326F48">
      <w:pPr>
        <w:ind w:left="-15" w:right="0" w:firstLine="576"/>
      </w:pPr>
      <w:r>
        <w:t>Элемент ListBox представляет собою список, элементы которого определены</w:t>
      </w:r>
      <w:r>
        <w:t xml:space="preserve"> с помощью элементов ListBoxItem: </w:t>
      </w:r>
    </w:p>
    <w:p w:rsidR="00B96DDD" w:rsidRPr="00326F48" w:rsidRDefault="00326F48">
      <w:pPr>
        <w:spacing w:after="8" w:line="249" w:lineRule="auto"/>
        <w:ind w:left="-5" w:right="2903"/>
        <w:jc w:val="left"/>
        <w:rPr>
          <w:lang w:val="en-US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ListBox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SelectedIndex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="1"&gt;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0" w:line="25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ListBoxItem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="Red"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ListBoxItem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="Green"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ListBoxItem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="Blue"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Default="00326F48">
      <w:pPr>
        <w:spacing w:after="0" w:line="259" w:lineRule="auto"/>
        <w:ind w:left="-5" w:right="0"/>
        <w:jc w:val="left"/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ListBox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B96DDD" w:rsidRDefault="00326F48">
      <w:pPr>
        <w:spacing w:after="21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B96DDD" w:rsidRDefault="00326F48">
      <w:pPr>
        <w:spacing w:after="0" w:line="259" w:lineRule="auto"/>
        <w:ind w:left="576" w:right="0" w:firstLine="0"/>
        <w:jc w:val="left"/>
      </w:pPr>
      <w:r>
        <w:rPr>
          <w:noProof/>
        </w:rPr>
        <w:drawing>
          <wp:inline distT="0" distB="0" distL="0" distR="0">
            <wp:extent cx="2191385" cy="638810"/>
            <wp:effectExtent l="0" t="0" r="0" b="0"/>
            <wp:docPr id="969" name="Picture 9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" name="Picture 96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6DDD" w:rsidRDefault="00326F48">
      <w:pPr>
        <w:ind w:left="718" w:right="0"/>
      </w:pPr>
      <w:r>
        <w:t xml:space="preserve">В качестве содержимого элементов списка можно задавать не только текст, но и другие элементы.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spacing w:after="14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ind w:left="-15" w:right="0" w:firstLine="576"/>
      </w:pPr>
      <w:r>
        <w:t>После заполнения элемента управления ComboBox (или ListBox) есть три способа определен выбранного в них элемента. Во-</w:t>
      </w:r>
      <w:r>
        <w:t xml:space="preserve">первых, если необходимо найти числовой индекс выбранного элемента, необходимо использовать свойство SelectedIndex (отсчет начинается с 0; -1 означает отсутствие выбора).  Вовторых, если </w:t>
      </w:r>
      <w:r>
        <w:lastRenderedPageBreak/>
        <w:t>требуется получить объект, выбранный внутри списка, то используется св</w:t>
      </w:r>
      <w:r>
        <w:t xml:space="preserve">ойство SelectedItem. В-третьих, SelectedValue позволяет получить значение выбранного объекта.  </w:t>
      </w:r>
    </w:p>
    <w:p w:rsidR="00B96DDD" w:rsidRDefault="00326F48">
      <w:pPr>
        <w:spacing w:after="295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pStyle w:val="2"/>
        <w:tabs>
          <w:tab w:val="center" w:pos="2530"/>
        </w:tabs>
        <w:ind w:left="-15" w:firstLine="0"/>
      </w:pPr>
      <w:r>
        <w:t xml:space="preserve"> </w:t>
      </w:r>
      <w:r>
        <w:tab/>
        <w:t xml:space="preserve">Элемент управления Slider </w:t>
      </w:r>
    </w:p>
    <w:p w:rsidR="00B96DDD" w:rsidRDefault="00326F48">
      <w:pPr>
        <w:ind w:left="-15" w:right="0" w:firstLine="708"/>
      </w:pPr>
      <w:r>
        <w:t>Элемент Slider представляет собою ползунок с минимальным значением Minimum, максимальным значением Maximum и текущим значением Va</w:t>
      </w:r>
      <w:r>
        <w:t xml:space="preserve">lue.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B96DDD" w:rsidRPr="00326F48" w:rsidRDefault="00326F48">
      <w:pPr>
        <w:spacing w:after="29" w:line="249" w:lineRule="auto"/>
        <w:ind w:left="718" w:right="3111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Slider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Height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="25"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="100"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Minimum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="1"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Maximum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="100"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Value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="20" /&gt; 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rPr>
          <w:noProof/>
        </w:rPr>
        <w:drawing>
          <wp:inline distT="0" distB="0" distL="0" distR="0">
            <wp:extent cx="1181100" cy="591185"/>
            <wp:effectExtent l="0" t="0" r="0" b="0"/>
            <wp:docPr id="1055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6DDD" w:rsidRDefault="00326F48">
      <w:pPr>
        <w:spacing w:after="300" w:line="259" w:lineRule="auto"/>
        <w:ind w:left="576" w:right="0" w:firstLine="0"/>
        <w:jc w:val="left"/>
      </w:pPr>
      <w:r>
        <w:t xml:space="preserve"> </w:t>
      </w:r>
    </w:p>
    <w:p w:rsidR="00B96DDD" w:rsidRDefault="00326F48">
      <w:pPr>
        <w:pStyle w:val="2"/>
        <w:tabs>
          <w:tab w:val="center" w:pos="977"/>
        </w:tabs>
        <w:ind w:left="-15" w:firstLine="0"/>
      </w:pPr>
      <w:r>
        <w:t xml:space="preserve"> </w:t>
      </w:r>
      <w:r>
        <w:tab/>
        <w:t xml:space="preserve">Меню </w:t>
      </w:r>
    </w:p>
    <w:p w:rsidR="00B96DDD" w:rsidRDefault="00326F48">
      <w:pPr>
        <w:ind w:left="-15" w:right="0" w:firstLine="708"/>
      </w:pPr>
      <w:r>
        <w:t>Меню в WPF представлено классом Menu, который может включать в себя набор объектов MenuItem. Каждый объект MenuItem в свою очередь может включать в себя другие о</w:t>
      </w:r>
      <w:r>
        <w:t xml:space="preserve">бъекты  MenuItem и объекты Separator (разделитель). </w:t>
      </w:r>
    </w:p>
    <w:p w:rsidR="00B96DDD" w:rsidRPr="00326F48" w:rsidRDefault="00326F48">
      <w:pPr>
        <w:ind w:left="718" w:right="0"/>
        <w:rPr>
          <w:lang w:val="en-US"/>
        </w:rPr>
      </w:pPr>
      <w:r>
        <w:t>Пример</w:t>
      </w:r>
      <w:r w:rsidRPr="00326F48">
        <w:rPr>
          <w:lang w:val="en-US"/>
        </w:rPr>
        <w:t xml:space="preserve"> </w:t>
      </w:r>
      <w:r>
        <w:t>элемента</w:t>
      </w:r>
      <w:r w:rsidRPr="00326F48">
        <w:rPr>
          <w:lang w:val="en-US"/>
        </w:rPr>
        <w:t xml:space="preserve"> Menu: </w:t>
      </w:r>
    </w:p>
    <w:p w:rsidR="00B96DDD" w:rsidRPr="00326F48" w:rsidRDefault="00326F48">
      <w:pPr>
        <w:spacing w:after="8" w:line="249" w:lineRule="auto"/>
        <w:ind w:left="-15" w:right="2903" w:firstLine="708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Menu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Background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="White"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BorderBrush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="Navy"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BorderThickness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="1"&gt;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MenuItem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Header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="_</w:t>
      </w:r>
      <w:r>
        <w:rPr>
          <w:rFonts w:ascii="Consolas" w:eastAsia="Consolas" w:hAnsi="Consolas" w:cs="Consolas"/>
          <w:color w:val="0000FF"/>
          <w:sz w:val="19"/>
        </w:rPr>
        <w:t>Файл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"&gt;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MenuItem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Header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="_</w:t>
      </w:r>
      <w:r>
        <w:rPr>
          <w:rFonts w:ascii="Consolas" w:eastAsia="Consolas" w:hAnsi="Consolas" w:cs="Consolas"/>
          <w:color w:val="0000FF"/>
          <w:sz w:val="19"/>
        </w:rPr>
        <w:t>Открыть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MenuItem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>Header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="_</w:t>
      </w:r>
      <w:r>
        <w:rPr>
          <w:rFonts w:ascii="Consolas" w:eastAsia="Consolas" w:hAnsi="Consolas" w:cs="Consolas"/>
          <w:color w:val="0000FF"/>
          <w:sz w:val="19"/>
        </w:rPr>
        <w:t>Сохранить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0" w:line="25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Separator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-5" w:right="5283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MenuItem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Header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="_</w:t>
      </w:r>
      <w:r>
        <w:rPr>
          <w:rFonts w:ascii="Consolas" w:eastAsia="Consolas" w:hAnsi="Consolas" w:cs="Consolas"/>
          <w:color w:val="0000FF"/>
          <w:sz w:val="19"/>
        </w:rPr>
        <w:t>Закрыть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MenuItem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MenuItem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Header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="_</w:t>
      </w:r>
      <w:r>
        <w:rPr>
          <w:rFonts w:ascii="Consolas" w:eastAsia="Consolas" w:hAnsi="Consolas" w:cs="Consolas"/>
          <w:color w:val="0000FF"/>
          <w:sz w:val="19"/>
        </w:rPr>
        <w:t>О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программе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0" w:line="25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Menu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&gt; </w:t>
      </w:r>
    </w:p>
    <w:p w:rsidR="00B96DDD" w:rsidRPr="00326F48" w:rsidRDefault="00326F48">
      <w:pPr>
        <w:spacing w:after="0" w:line="259" w:lineRule="auto"/>
        <w:ind w:left="708" w:right="0" w:firstLine="0"/>
        <w:jc w:val="left"/>
        <w:rPr>
          <w:lang w:val="en-US"/>
        </w:rPr>
      </w:pPr>
      <w:r w:rsidRPr="00326F48">
        <w:rPr>
          <w:lang w:val="en-US"/>
        </w:rPr>
        <w:t xml:space="preserve"> </w:t>
      </w:r>
    </w:p>
    <w:p w:rsidR="00B96DDD" w:rsidRDefault="00326F48">
      <w:pPr>
        <w:ind w:left="-15" w:right="0" w:firstLine="708"/>
      </w:pPr>
      <w:r>
        <w:t xml:space="preserve">Знак подчеркивания в названиях пунктов меню указывает «горячие» клавиши для доступа к этим пунктам меню. </w:t>
      </w:r>
    </w:p>
    <w:p w:rsidR="00B96DDD" w:rsidRDefault="00326F48">
      <w:pPr>
        <w:ind w:left="718" w:right="0"/>
      </w:pPr>
      <w:r>
        <w:t xml:space="preserve">Пример работы приложения: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rPr>
          <w:noProof/>
        </w:rPr>
        <w:drawing>
          <wp:inline distT="0" distB="0" distL="0" distR="0">
            <wp:extent cx="1819910" cy="1295400"/>
            <wp:effectExtent l="0" t="0" r="0" b="0"/>
            <wp:docPr id="1235" name="Picture 1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" name="Picture 123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spacing w:after="18" w:line="259" w:lineRule="auto"/>
        <w:ind w:left="0" w:right="0" w:firstLine="0"/>
        <w:jc w:val="left"/>
      </w:pPr>
      <w:r>
        <w:t xml:space="preserve"> </w:t>
      </w:r>
    </w:p>
    <w:p w:rsidR="00B96DDD" w:rsidRDefault="00326F48">
      <w:pPr>
        <w:ind w:left="-15" w:right="0" w:firstLine="708"/>
      </w:pPr>
      <w:r>
        <w:t>Элемент MenuItem может содержать и другие элементы управления, например зависимые (RadioButton) и независимые (</w:t>
      </w:r>
      <w:r>
        <w:t xml:space="preserve">CheckBox) переключатели: </w:t>
      </w:r>
    </w:p>
    <w:p w:rsidR="00B96DDD" w:rsidRDefault="00326F48">
      <w:pPr>
        <w:spacing w:after="4" w:line="249" w:lineRule="auto"/>
        <w:ind w:left="718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A31515"/>
          <w:sz w:val="19"/>
        </w:rPr>
        <w:t>CheckBox</w:t>
      </w:r>
      <w:r>
        <w:rPr>
          <w:rFonts w:ascii="Consolas" w:eastAsia="Consolas" w:hAnsi="Consolas" w:cs="Consolas"/>
          <w:color w:val="FF0000"/>
          <w:sz w:val="19"/>
        </w:rPr>
        <w:t xml:space="preserve"> Content</w:t>
      </w:r>
      <w:r>
        <w:rPr>
          <w:rFonts w:ascii="Consolas" w:eastAsia="Consolas" w:hAnsi="Consolas" w:cs="Consolas"/>
          <w:color w:val="0000FF"/>
          <w:sz w:val="19"/>
        </w:rPr>
        <w:t xml:space="preserve">="Предупреждать о несохраненных данных при закрытии" /&gt; </w:t>
      </w:r>
    </w:p>
    <w:p w:rsidR="00B96DDD" w:rsidRPr="00326F48" w:rsidRDefault="00326F48">
      <w:pPr>
        <w:spacing w:after="4" w:line="249" w:lineRule="auto"/>
        <w:ind w:left="718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RadioButton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GroupName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="codepage"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="Windows-1251"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RadioButton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GroupName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="codepage"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="Koi8-r"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32" w:line="24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RadioButton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GroupName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="co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depage"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="UTF-8" /&gt; </w:t>
      </w:r>
    </w:p>
    <w:p w:rsidR="00B96DDD" w:rsidRPr="00326F48" w:rsidRDefault="00326F48">
      <w:pPr>
        <w:spacing w:after="0" w:line="259" w:lineRule="auto"/>
        <w:ind w:left="708" w:right="0" w:firstLine="0"/>
        <w:jc w:val="left"/>
        <w:rPr>
          <w:lang w:val="en-US"/>
        </w:rPr>
      </w:pPr>
      <w:r w:rsidRPr="00326F48">
        <w:rPr>
          <w:lang w:val="en-US"/>
        </w:rPr>
        <w:t xml:space="preserve"> </w:t>
      </w:r>
    </w:p>
    <w:p w:rsidR="00B96DDD" w:rsidRDefault="00326F48">
      <w:pPr>
        <w:spacing w:after="199" w:line="259" w:lineRule="auto"/>
        <w:ind w:left="0" w:right="5057" w:firstLine="0"/>
        <w:jc w:val="center"/>
      </w:pPr>
      <w:r>
        <w:rPr>
          <w:noProof/>
        </w:rPr>
        <w:drawing>
          <wp:inline distT="0" distB="0" distL="0" distR="0">
            <wp:extent cx="3052445" cy="1074420"/>
            <wp:effectExtent l="0" t="0" r="0" b="0"/>
            <wp:docPr id="1299" name="Picture 1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" name="Picture 129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6DDD" w:rsidRDefault="00326F48">
      <w:pPr>
        <w:spacing w:after="27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i/>
          <w:sz w:val="28"/>
        </w:rPr>
        <w:lastRenderedPageBreak/>
        <w:t xml:space="preserve"> </w:t>
      </w:r>
      <w:r>
        <w:rPr>
          <w:rFonts w:ascii="Arial" w:eastAsia="Arial" w:hAnsi="Arial" w:cs="Arial"/>
          <w:b/>
          <w:i/>
          <w:sz w:val="28"/>
        </w:rPr>
        <w:tab/>
        <w:t xml:space="preserve"> </w:t>
      </w:r>
    </w:p>
    <w:p w:rsidR="00B96DDD" w:rsidRDefault="00326F48">
      <w:pPr>
        <w:pStyle w:val="2"/>
        <w:tabs>
          <w:tab w:val="center" w:pos="2223"/>
        </w:tabs>
        <w:ind w:left="-15" w:firstLine="0"/>
      </w:pPr>
      <w:r>
        <w:t xml:space="preserve"> </w:t>
      </w:r>
      <w:r>
        <w:tab/>
        <w:t xml:space="preserve">Панель инструментов </w:t>
      </w:r>
    </w:p>
    <w:p w:rsidR="00B96DDD" w:rsidRDefault="00326F48">
      <w:pPr>
        <w:ind w:left="-15" w:right="0" w:firstLine="708"/>
      </w:pPr>
      <w:r>
        <w:t xml:space="preserve">Панель инструментов в WPF представлена классом ToolBar, который в качестве содержимого может включать в себя коллекцию </w:t>
      </w:r>
      <w:r>
        <w:t xml:space="preserve">любых других элементов. Панели инструментов обычно используются как альтернативный способ активизации пунктов меню.  </w:t>
      </w:r>
    </w:p>
    <w:p w:rsidR="00B96DDD" w:rsidRPr="00326F48" w:rsidRDefault="00326F48">
      <w:pPr>
        <w:ind w:left="718" w:right="0"/>
        <w:rPr>
          <w:lang w:val="en-US"/>
        </w:rPr>
      </w:pPr>
      <w:r>
        <w:t>Пример</w:t>
      </w:r>
      <w:r w:rsidRPr="00326F48">
        <w:rPr>
          <w:lang w:val="en-US"/>
        </w:rPr>
        <w:t xml:space="preserve"> </w:t>
      </w:r>
      <w:r>
        <w:t>элемента</w:t>
      </w:r>
      <w:r w:rsidRPr="00326F48">
        <w:rPr>
          <w:lang w:val="en-US"/>
        </w:rPr>
        <w:t xml:space="preserve"> ToolBar: </w:t>
      </w:r>
    </w:p>
    <w:p w:rsidR="00B96DDD" w:rsidRPr="00326F48" w:rsidRDefault="00326F48">
      <w:pPr>
        <w:spacing w:after="0" w:line="259" w:lineRule="auto"/>
        <w:ind w:left="708" w:right="0" w:firstLine="0"/>
        <w:jc w:val="left"/>
        <w:rPr>
          <w:lang w:val="en-US"/>
        </w:rPr>
      </w:pPr>
      <w:r w:rsidRPr="00326F48">
        <w:rPr>
          <w:lang w:val="en-US"/>
        </w:rPr>
        <w:t xml:space="preserve"> </w:t>
      </w:r>
    </w:p>
    <w:p w:rsidR="00B96DDD" w:rsidRPr="00326F48" w:rsidRDefault="00326F48">
      <w:pPr>
        <w:spacing w:after="0" w:line="25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ToolBar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0" w:line="259" w:lineRule="auto"/>
        <w:ind w:left="718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Button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1426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Image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Source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="open.png"&gt;&lt;/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Image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0" w:line="259" w:lineRule="auto"/>
        <w:ind w:left="718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Button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0" w:line="259" w:lineRule="auto"/>
        <w:ind w:left="718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Separator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0" w:line="259" w:lineRule="auto"/>
        <w:ind w:left="718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Button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718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Image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Source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="http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://www.readyicons.com/IconSets/Sky_Light_%28Basic%29/48x48-save.png"&gt;&lt;/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Image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Default="00326F48">
      <w:pPr>
        <w:spacing w:after="0" w:line="259" w:lineRule="auto"/>
        <w:ind w:left="718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Button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B96DDD" w:rsidRDefault="00326F48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ToolBar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B96DDD" w:rsidRDefault="00326F48">
      <w:pPr>
        <w:spacing w:after="25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B96DDD" w:rsidRDefault="00326F48">
      <w:pPr>
        <w:spacing w:after="22" w:line="259" w:lineRule="auto"/>
        <w:ind w:left="0" w:right="0" w:firstLine="0"/>
        <w:jc w:val="left"/>
      </w:pPr>
      <w:r>
        <w:t xml:space="preserve"> </w:t>
      </w:r>
    </w:p>
    <w:p w:rsidR="00B96DDD" w:rsidRDefault="00326F48">
      <w:pPr>
        <w:ind w:left="718" w:right="0"/>
      </w:pPr>
      <w:r>
        <w:t xml:space="preserve">Пример работы приложения: </w:t>
      </w:r>
    </w:p>
    <w:p w:rsidR="00B96DDD" w:rsidRDefault="00326F48">
      <w:pPr>
        <w:spacing w:after="0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B96DDD" w:rsidRDefault="00326F48">
      <w:pPr>
        <w:spacing w:after="0" w:line="259" w:lineRule="auto"/>
        <w:ind w:left="0" w:right="3359" w:firstLine="0"/>
        <w:jc w:val="center"/>
      </w:pPr>
      <w:r>
        <w:rPr>
          <w:noProof/>
        </w:rPr>
        <w:drawing>
          <wp:inline distT="0" distB="0" distL="0" distR="0">
            <wp:extent cx="5001895" cy="847725"/>
            <wp:effectExtent l="0" t="0" r="0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rPr>
          <w:rFonts w:ascii="Consolas" w:eastAsia="Consolas" w:hAnsi="Consolas" w:cs="Consolas"/>
          <w:color w:val="0000FF"/>
          <w:sz w:val="19"/>
        </w:rPr>
        <w:t xml:space="preserve"> </w:t>
      </w:r>
    </w:p>
    <w:p w:rsidR="00B96DDD" w:rsidRDefault="00326F48">
      <w:pPr>
        <w:spacing w:after="8" w:line="262" w:lineRule="auto"/>
        <w:ind w:left="-15" w:right="0" w:firstLine="698"/>
        <w:jc w:val="left"/>
      </w:pPr>
      <w:r>
        <w:t xml:space="preserve">Кнопки содержат элементы Image. Первый элемент Image получает данные из файла open.png, </w:t>
      </w:r>
      <w:r>
        <w:t xml:space="preserve">включенного в проект. Второй элемент Image получает данные с веб-сайта по протоколу HTTP. Другие изображения можно выбрать, открыв в браузере адрес </w:t>
      </w:r>
      <w:hyperlink r:id="rId20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http</w:t>
        </w:r>
      </w:hyperlink>
      <w:hyperlink r:id="rId21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://</w:t>
        </w:r>
      </w:hyperlink>
      <w:hyperlink r:id="rId22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www</w:t>
        </w:r>
      </w:hyperlink>
      <w:hyperlink r:id="rId23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.</w:t>
        </w:r>
      </w:hyperlink>
      <w:hyperlink r:id="rId24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readyicons</w:t>
        </w:r>
      </w:hyperlink>
      <w:hyperlink r:id="rId25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.</w:t>
        </w:r>
      </w:hyperlink>
      <w:hyperlink r:id="rId26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com</w:t>
        </w:r>
      </w:hyperlink>
      <w:hyperlink r:id="rId27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/</w:t>
        </w:r>
      </w:hyperlink>
      <w:hyperlink r:id="rId28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IconSets</w:t>
        </w:r>
      </w:hyperlink>
      <w:hyperlink r:id="rId29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/</w:t>
        </w:r>
      </w:hyperlink>
      <w:hyperlink r:id="rId30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Sky</w:t>
        </w:r>
      </w:hyperlink>
      <w:hyperlink r:id="rId31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_</w:t>
        </w:r>
      </w:hyperlink>
      <w:hyperlink r:id="rId32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Light</w:t>
        </w:r>
      </w:hyperlink>
      <w:hyperlink r:id="rId33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_%28</w:t>
        </w:r>
      </w:hyperlink>
      <w:hyperlink r:id="rId34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Basic</w:t>
        </w:r>
      </w:hyperlink>
      <w:hyperlink r:id="rId35">
        <w:r>
          <w:rPr>
            <w:rFonts w:ascii="Consolas" w:eastAsia="Consolas" w:hAnsi="Consolas" w:cs="Consolas"/>
            <w:color w:val="0000FF"/>
            <w:sz w:val="19"/>
            <w:u w:val="single" w:color="0000FF"/>
          </w:rPr>
          <w:t>%29/</w:t>
        </w:r>
      </w:hyperlink>
      <w:hyperlink r:id="rId36">
        <w:r>
          <w:rPr>
            <w:rFonts w:ascii="Consolas" w:eastAsia="Consolas" w:hAnsi="Consolas" w:cs="Consolas"/>
            <w:color w:val="0000FF"/>
            <w:sz w:val="19"/>
          </w:rPr>
          <w:t xml:space="preserve"> </w:t>
        </w:r>
      </w:hyperlink>
    </w:p>
    <w:p w:rsidR="00B96DDD" w:rsidRDefault="00326F48">
      <w:pPr>
        <w:spacing w:after="20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ind w:left="-15" w:right="0" w:firstLine="708"/>
      </w:pPr>
      <w:r>
        <w:t xml:space="preserve">Для создания нескольких панелей инструментов элементы ToolBar необходимо поместить в элемент ToolBarTray.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spacing w:after="306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pStyle w:val="2"/>
        <w:tabs>
          <w:tab w:val="center" w:pos="1946"/>
        </w:tabs>
        <w:ind w:left="-15" w:firstLine="0"/>
      </w:pPr>
      <w:r>
        <w:t xml:space="preserve"> </w:t>
      </w:r>
      <w:r>
        <w:tab/>
        <w:t xml:space="preserve">Строка состояния </w:t>
      </w:r>
    </w:p>
    <w:p w:rsidR="00B96DDD" w:rsidRDefault="00326F48">
      <w:pPr>
        <w:ind w:left="718" w:right="0"/>
      </w:pPr>
      <w:r>
        <w:t xml:space="preserve">Строка состояния в WPF представлена классом StatusBar, который в качестве содержимого может </w:t>
      </w:r>
    </w:p>
    <w:p w:rsidR="00B96DDD" w:rsidRDefault="00326F48">
      <w:pPr>
        <w:ind w:left="-5" w:right="0"/>
      </w:pPr>
      <w:r>
        <w:t xml:space="preserve">включать в себя коллекцию любых </w:t>
      </w:r>
      <w:r>
        <w:t xml:space="preserve">других элементов, в том числе StatusBarItem. </w:t>
      </w:r>
    </w:p>
    <w:p w:rsidR="00B96DDD" w:rsidRDefault="00326F48">
      <w:pPr>
        <w:spacing w:after="4" w:line="259" w:lineRule="auto"/>
        <w:ind w:left="708" w:right="0" w:firstLine="0"/>
        <w:jc w:val="left"/>
      </w:pPr>
      <w:r>
        <w:t xml:space="preserve"> </w:t>
      </w:r>
    </w:p>
    <w:p w:rsidR="00B96DDD" w:rsidRPr="00326F48" w:rsidRDefault="00326F48">
      <w:pPr>
        <w:ind w:left="718" w:right="0"/>
        <w:rPr>
          <w:lang w:val="en-US"/>
        </w:rPr>
      </w:pPr>
      <w:r>
        <w:t>Пример</w:t>
      </w:r>
      <w:r w:rsidRPr="00326F48">
        <w:rPr>
          <w:lang w:val="en-US"/>
        </w:rPr>
        <w:t xml:space="preserve"> </w:t>
      </w:r>
      <w:r>
        <w:t>элемента</w:t>
      </w:r>
      <w:r w:rsidRPr="00326F48">
        <w:rPr>
          <w:lang w:val="en-US"/>
        </w:rPr>
        <w:t xml:space="preserve"> StatusBar: </w:t>
      </w:r>
    </w:p>
    <w:p w:rsidR="00B96DDD" w:rsidRPr="00326F48" w:rsidRDefault="00326F48">
      <w:pPr>
        <w:spacing w:after="0" w:line="259" w:lineRule="auto"/>
        <w:ind w:left="0" w:right="0" w:firstLine="0"/>
        <w:jc w:val="left"/>
        <w:rPr>
          <w:lang w:val="en-US"/>
        </w:rPr>
      </w:pPr>
      <w:r w:rsidRPr="00326F48">
        <w:rPr>
          <w:lang w:val="en-US"/>
        </w:rPr>
        <w:t xml:space="preserve"> </w:t>
      </w:r>
    </w:p>
    <w:p w:rsidR="00B96DDD" w:rsidRPr="00326F48" w:rsidRDefault="00326F48">
      <w:pPr>
        <w:spacing w:after="8" w:line="249" w:lineRule="auto"/>
        <w:ind w:left="-5" w:right="2903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StatusBar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DockPanel.Dock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="Bottom"&gt;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718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TextBlock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Text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Сохранение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документа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 ..."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8" w:line="249" w:lineRule="auto"/>
        <w:ind w:left="718" w:right="2903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StatusBarItem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HorizontalAlignment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="Right" 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708" w:right="3867" w:firstLine="708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TextBlock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Text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Подключение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к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БД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: </w:t>
      </w:r>
      <w:r>
        <w:rPr>
          <w:rFonts w:ascii="Consolas" w:eastAsia="Consolas" w:hAnsi="Consolas" w:cs="Consolas"/>
          <w:color w:val="0000FF"/>
          <w:sz w:val="19"/>
        </w:rPr>
        <w:t>ОК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" 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StatusBarItem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Default="00326F48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StatusBar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B96DDD" w:rsidRDefault="00326F48">
      <w:pPr>
        <w:spacing w:after="22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ind w:left="718" w:right="0"/>
      </w:pPr>
      <w:r>
        <w:t xml:space="preserve">Пример работы приложения: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spacing w:after="0" w:line="259" w:lineRule="auto"/>
        <w:ind w:left="0" w:right="1987" w:firstLine="0"/>
        <w:jc w:val="center"/>
      </w:pPr>
      <w:r>
        <w:rPr>
          <w:noProof/>
        </w:rPr>
        <w:drawing>
          <wp:inline distT="0" distB="0" distL="0" distR="0">
            <wp:extent cx="5001895" cy="581025"/>
            <wp:effectExtent l="0" t="0" r="0" b="0"/>
            <wp:docPr id="1557" name="Picture 1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" name="Picture 1557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6DDD" w:rsidRDefault="00326F48">
      <w:pPr>
        <w:spacing w:after="18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ind w:left="718" w:right="0"/>
      </w:pPr>
      <w:r>
        <w:t xml:space="preserve">Элемент TextBlock может применяться для отображения текста с добавлением форматирования: </w:t>
      </w:r>
    </w:p>
    <w:p w:rsidR="00B96DDD" w:rsidRDefault="00326F48">
      <w:pPr>
        <w:ind w:left="-5" w:right="0"/>
      </w:pPr>
      <w:r>
        <w:lastRenderedPageBreak/>
        <w:t xml:space="preserve">полужирный текст, подчеркнутый текст, разрывы строк и т.д. </w:t>
      </w:r>
    </w:p>
    <w:p w:rsidR="00B96DDD" w:rsidRDefault="00326F48">
      <w:pPr>
        <w:spacing w:after="291" w:line="259" w:lineRule="auto"/>
        <w:ind w:left="576" w:right="0" w:firstLine="0"/>
        <w:jc w:val="left"/>
      </w:pPr>
      <w:r>
        <w:t xml:space="preserve"> </w:t>
      </w:r>
    </w:p>
    <w:p w:rsidR="00B96DDD" w:rsidRDefault="00326F48">
      <w:pPr>
        <w:pStyle w:val="2"/>
        <w:ind w:left="586"/>
      </w:pPr>
      <w:r>
        <w:t xml:space="preserve">Элемент управления InkCanvas </w:t>
      </w:r>
    </w:p>
    <w:p w:rsidR="00B96DDD" w:rsidRDefault="00326F48">
      <w:pPr>
        <w:spacing w:after="8" w:line="262" w:lineRule="auto"/>
        <w:ind w:left="-15" w:right="0" w:firstLine="698"/>
        <w:jc w:val="left"/>
      </w:pPr>
      <w:r>
        <w:t>Элемент управления InkCanvas позволяет рисовать и редактировать линии с помощью мыши или пера. Размеры элемента управления можно задать с помощью свойств Width и Height. Свойства пера (цвет, ширину и высоту) можно настроить с помощью свойства DefaultDrawin</w:t>
      </w:r>
      <w:r>
        <w:t xml:space="preserve">gAttributes: </w:t>
      </w:r>
    </w:p>
    <w:p w:rsidR="00B96DDD" w:rsidRPr="00326F48" w:rsidRDefault="00326F48">
      <w:pPr>
        <w:spacing w:after="0" w:line="259" w:lineRule="auto"/>
        <w:ind w:left="718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InkCanvas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0" w:line="25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InkCanvas.DefaultDrawingAttributes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9" w:lineRule="auto"/>
        <w:ind w:left="-5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DrawingAttributes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Color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="Red"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Height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="10"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="1"/&gt;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Default="00326F48">
      <w:pPr>
        <w:spacing w:after="0" w:line="259" w:lineRule="auto"/>
        <w:ind w:left="-5" w:right="0"/>
        <w:jc w:val="left"/>
      </w:pP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InkCanvas.DefaultDrawingAttributes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B96DDD" w:rsidRDefault="00326F48">
      <w:pPr>
        <w:spacing w:after="0" w:line="259" w:lineRule="auto"/>
        <w:ind w:left="-5" w:right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A31515"/>
          <w:sz w:val="19"/>
        </w:rPr>
        <w:t>InkCanvas</w:t>
      </w:r>
      <w:r>
        <w:rPr>
          <w:rFonts w:ascii="Consolas" w:eastAsia="Consolas" w:hAnsi="Consolas" w:cs="Consolas"/>
          <w:color w:val="0000FF"/>
          <w:sz w:val="19"/>
        </w:rPr>
        <w:t xml:space="preserve">&gt; </w:t>
      </w:r>
    </w:p>
    <w:p w:rsidR="00B96DDD" w:rsidRDefault="00326F48">
      <w:pPr>
        <w:spacing w:after="23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ind w:left="718" w:right="0"/>
      </w:pPr>
      <w:r>
        <w:t xml:space="preserve">Результат выполнения данного участка программы: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spacing w:after="0" w:line="259" w:lineRule="auto"/>
        <w:ind w:left="0" w:right="4517" w:firstLine="0"/>
        <w:jc w:val="center"/>
      </w:pPr>
      <w:r>
        <w:rPr>
          <w:noProof/>
        </w:rPr>
        <w:drawing>
          <wp:inline distT="0" distB="0" distL="0" distR="0">
            <wp:extent cx="3395345" cy="2263140"/>
            <wp:effectExtent l="0" t="0" r="0" b="0"/>
            <wp:docPr id="1628" name="Picture 1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" name="Picture 162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ind w:left="718" w:right="0"/>
      </w:pPr>
      <w:r>
        <w:t xml:space="preserve">Свойство EditingMode позволяет настроить режим редактирования: рисование (Ink), выбор и </w:t>
      </w:r>
    </w:p>
    <w:p w:rsidR="00B96DDD" w:rsidRDefault="00326F48">
      <w:pPr>
        <w:ind w:left="-5" w:right="0"/>
      </w:pPr>
      <w:r>
        <w:t xml:space="preserve">редактирование фигур (Select), удаление по точкам (EraseByPoint) и удаление фигур (EraseByStroke). </w:t>
      </w:r>
    </w:p>
    <w:p w:rsidR="00B96DDD" w:rsidRDefault="00326F48">
      <w:pPr>
        <w:spacing w:after="306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pStyle w:val="2"/>
        <w:tabs>
          <w:tab w:val="center" w:pos="2260"/>
        </w:tabs>
        <w:spacing w:after="0"/>
        <w:ind w:left="-15" w:firstLine="0"/>
      </w:pPr>
      <w:r>
        <w:t xml:space="preserve"> </w:t>
      </w:r>
      <w:r>
        <w:tab/>
      </w:r>
      <w:r>
        <w:t xml:space="preserve">Обработчики событий </w:t>
      </w:r>
    </w:p>
    <w:p w:rsidR="00B96DDD" w:rsidRDefault="00326F48">
      <w:pPr>
        <w:spacing w:after="23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ind w:left="-15" w:right="0" w:firstLine="708"/>
      </w:pPr>
      <w:r>
        <w:t xml:space="preserve">Для добавления обработчика для какого-либо события объекта необходимо в открывающем теге элемента написать имя события и через знак «=» имя функции-обработчика, либо выбрать команду «Новый обработчик события»: </w:t>
      </w:r>
    </w:p>
    <w:p w:rsidR="00B96DDD" w:rsidRDefault="00326F48">
      <w:pPr>
        <w:spacing w:after="0" w:line="259" w:lineRule="auto"/>
        <w:ind w:left="0" w:right="2724" w:firstLine="0"/>
        <w:jc w:val="center"/>
      </w:pPr>
      <w:r>
        <w:rPr>
          <w:noProof/>
        </w:rPr>
        <w:drawing>
          <wp:inline distT="0" distB="0" distL="0" distR="0">
            <wp:extent cx="4533900" cy="447675"/>
            <wp:effectExtent l="0" t="0" r="0" b="0"/>
            <wp:docPr id="1720" name="Picture 17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" name="Picture 172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6DDD" w:rsidRDefault="00326F48">
      <w:pPr>
        <w:ind w:left="-15" w:right="0" w:firstLine="708"/>
      </w:pPr>
      <w:r>
        <w:t xml:space="preserve">При выборе команды «Новый обработчик события» в CS-файле, относящемся к XAML-файлу, будет добавлена соответствующая функция: </w:t>
      </w:r>
    </w:p>
    <w:p w:rsidR="00B96DDD" w:rsidRDefault="00326F48">
      <w:pPr>
        <w:spacing w:after="0" w:line="259" w:lineRule="auto"/>
        <w:ind w:left="0" w:right="3399" w:firstLine="0"/>
        <w:jc w:val="center"/>
      </w:pPr>
      <w:r>
        <w:rPr>
          <w:noProof/>
        </w:rPr>
        <w:drawing>
          <wp:inline distT="0" distB="0" distL="0" distR="0">
            <wp:extent cx="4105910" cy="647700"/>
            <wp:effectExtent l="0" t="0" r="0" b="0"/>
            <wp:docPr id="1732" name="Picture 17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" name="Picture 173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6DDD" w:rsidRDefault="00326F48">
      <w:pPr>
        <w:spacing w:after="20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ind w:left="-15" w:right="0" w:firstLine="708"/>
      </w:pPr>
      <w:r>
        <w:t>В обработчике можно обратиться по имени к любому объекту, для которого в XAML-файле было определено имя с помощью атрибута Na</w:t>
      </w:r>
      <w:r>
        <w:t xml:space="preserve">me или x:Name: </w:t>
      </w:r>
    </w:p>
    <w:p w:rsidR="00B96DDD" w:rsidRPr="00326F48" w:rsidRDefault="00326F48">
      <w:pPr>
        <w:spacing w:after="4" w:line="249" w:lineRule="auto"/>
        <w:ind w:left="718" w:right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MenuItem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Name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="mi_open"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Header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="_</w:t>
      </w:r>
      <w:r>
        <w:rPr>
          <w:rFonts w:ascii="Consolas" w:eastAsia="Consolas" w:hAnsi="Consolas" w:cs="Consolas"/>
          <w:color w:val="0000FF"/>
          <w:sz w:val="19"/>
        </w:rPr>
        <w:t>Открыть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"</w:t>
      </w:r>
      <w:r w:rsidRPr="00326F48">
        <w:rPr>
          <w:rFonts w:ascii="Consolas" w:eastAsia="Consolas" w:hAnsi="Consolas" w:cs="Consolas"/>
          <w:color w:val="FF0000"/>
          <w:sz w:val="19"/>
          <w:lang w:val="en-US"/>
        </w:rPr>
        <w:t xml:space="preserve"> Click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="MenuItem_Click" /&gt; </w:t>
      </w:r>
    </w:p>
    <w:p w:rsidR="00B96DDD" w:rsidRPr="00326F48" w:rsidRDefault="00326F48">
      <w:pPr>
        <w:spacing w:after="0" w:line="259" w:lineRule="auto"/>
        <w:ind w:left="708" w:right="0" w:firstLine="0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</w:p>
    <w:p w:rsidR="00B96DDD" w:rsidRPr="00326F48" w:rsidRDefault="00326F48">
      <w:pPr>
        <w:spacing w:after="4" w:line="248" w:lineRule="auto"/>
        <w:ind w:left="718" w:right="268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 private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MenuItem_Click(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object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sender, </w:t>
      </w:r>
      <w:r w:rsidRPr="00326F48">
        <w:rPr>
          <w:rFonts w:ascii="Consolas" w:eastAsia="Consolas" w:hAnsi="Consolas" w:cs="Consolas"/>
          <w:color w:val="2B91AF"/>
          <w:sz w:val="19"/>
          <w:lang w:val="en-US"/>
        </w:rPr>
        <w:t>RoutedEventArgs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e) </w:t>
      </w:r>
    </w:p>
    <w:p w:rsidR="00B96DDD" w:rsidRPr="00326F48" w:rsidRDefault="00326F48">
      <w:pPr>
        <w:spacing w:after="4" w:line="248" w:lineRule="auto"/>
        <w:ind w:left="-5" w:right="268"/>
        <w:jc w:val="left"/>
        <w:rPr>
          <w:lang w:val="en-US"/>
        </w:rPr>
      </w:pPr>
      <w:r w:rsidRPr="00326F48">
        <w:rPr>
          <w:rFonts w:ascii="Consolas" w:eastAsia="Consolas" w:hAnsi="Consolas" w:cs="Consolas"/>
          <w:sz w:val="19"/>
          <w:lang w:val="en-US"/>
        </w:rPr>
        <w:t xml:space="preserve">        { </w:t>
      </w:r>
    </w:p>
    <w:p w:rsidR="00B96DDD" w:rsidRPr="00326F48" w:rsidRDefault="00326F48">
      <w:pPr>
        <w:spacing w:after="81" w:line="248" w:lineRule="auto"/>
        <w:ind w:left="-5" w:right="5912"/>
        <w:jc w:val="left"/>
        <w:rPr>
          <w:lang w:val="en-US"/>
        </w:rPr>
      </w:pPr>
      <w:r w:rsidRPr="00326F48">
        <w:rPr>
          <w:rFonts w:ascii="Consolas" w:eastAsia="Consolas" w:hAnsi="Consolas" w:cs="Consolas"/>
          <w:sz w:val="19"/>
          <w:lang w:val="en-US"/>
        </w:rPr>
        <w:t xml:space="preserve">            mi_open.Background = </w:t>
      </w:r>
      <w:r w:rsidRPr="00326F48">
        <w:rPr>
          <w:rFonts w:ascii="Consolas" w:eastAsia="Consolas" w:hAnsi="Consolas" w:cs="Consolas"/>
          <w:color w:val="2B91AF"/>
          <w:sz w:val="19"/>
          <w:lang w:val="en-US"/>
        </w:rPr>
        <w:t>Brushes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.LightGreen;         }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</w:p>
    <w:p w:rsidR="00B96DDD" w:rsidRDefault="00326F48">
      <w:pPr>
        <w:ind w:left="-15" w:right="0" w:firstLine="708"/>
      </w:pPr>
      <w:r>
        <w:lastRenderedPageBreak/>
        <w:t xml:space="preserve">С помощью объекта sender, переданного в качестве параметра, можно получить доступ к элементу управления, для которого возникло обрабатываемое событие, даже в случае, если для него не задано имя: </w:t>
      </w:r>
      <w:r>
        <w:rPr>
          <w:rFonts w:ascii="Consolas" w:eastAsia="Consolas" w:hAnsi="Consolas" w:cs="Consolas"/>
          <w:color w:val="0000FF"/>
          <w:sz w:val="19"/>
        </w:rPr>
        <w:t xml:space="preserve"> private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sz w:val="19"/>
        </w:rPr>
        <w:t xml:space="preserve"> CheckBox_Click(</w:t>
      </w:r>
      <w:r>
        <w:rPr>
          <w:rFonts w:ascii="Consolas" w:eastAsia="Consolas" w:hAnsi="Consolas" w:cs="Consolas"/>
          <w:color w:val="0000FF"/>
          <w:sz w:val="19"/>
        </w:rPr>
        <w:t>object</w:t>
      </w:r>
      <w:r>
        <w:rPr>
          <w:rFonts w:ascii="Consolas" w:eastAsia="Consolas" w:hAnsi="Consolas" w:cs="Consolas"/>
          <w:sz w:val="19"/>
        </w:rPr>
        <w:t xml:space="preserve"> sender, </w:t>
      </w:r>
      <w:r>
        <w:rPr>
          <w:rFonts w:ascii="Consolas" w:eastAsia="Consolas" w:hAnsi="Consolas" w:cs="Consolas"/>
          <w:color w:val="2B91AF"/>
          <w:sz w:val="19"/>
        </w:rPr>
        <w:t>RoutedEventArgs</w:t>
      </w:r>
      <w:r>
        <w:rPr>
          <w:rFonts w:ascii="Consolas" w:eastAsia="Consolas" w:hAnsi="Consolas" w:cs="Consolas"/>
          <w:sz w:val="19"/>
        </w:rPr>
        <w:t xml:space="preserve"> e</w:t>
      </w:r>
      <w:r>
        <w:rPr>
          <w:rFonts w:ascii="Consolas" w:eastAsia="Consolas" w:hAnsi="Consolas" w:cs="Consolas"/>
          <w:sz w:val="19"/>
        </w:rPr>
        <w:t xml:space="preserve">) </w:t>
      </w:r>
    </w:p>
    <w:p w:rsidR="00B96DDD" w:rsidRPr="00326F48" w:rsidRDefault="00326F48">
      <w:pPr>
        <w:spacing w:after="4" w:line="248" w:lineRule="auto"/>
        <w:ind w:left="-5" w:right="268"/>
        <w:jc w:val="left"/>
        <w:rPr>
          <w:lang w:val="en-US"/>
        </w:rPr>
      </w:pPr>
      <w:r>
        <w:rPr>
          <w:rFonts w:ascii="Consolas" w:eastAsia="Consolas" w:hAnsi="Consolas" w:cs="Consolas"/>
          <w:sz w:val="19"/>
        </w:rPr>
        <w:t xml:space="preserve">        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{ </w:t>
      </w:r>
    </w:p>
    <w:p w:rsidR="00B96DDD" w:rsidRPr="00326F48" w:rsidRDefault="00326F48">
      <w:pPr>
        <w:spacing w:after="4" w:line="248" w:lineRule="auto"/>
        <w:ind w:left="-5" w:right="2254"/>
        <w:jc w:val="left"/>
        <w:rPr>
          <w:lang w:val="en-US"/>
        </w:rPr>
      </w:pPr>
      <w:r w:rsidRPr="00326F48">
        <w:rPr>
          <w:rFonts w:ascii="Consolas" w:eastAsia="Consolas" w:hAnsi="Consolas" w:cs="Consolas"/>
          <w:sz w:val="19"/>
          <w:lang w:val="en-US"/>
        </w:rPr>
        <w:t xml:space="preserve">            ((</w:t>
      </w:r>
      <w:r w:rsidRPr="00326F48">
        <w:rPr>
          <w:rFonts w:ascii="Consolas" w:eastAsia="Consolas" w:hAnsi="Consolas" w:cs="Consolas"/>
          <w:color w:val="2B91AF"/>
          <w:sz w:val="19"/>
          <w:lang w:val="en-US"/>
        </w:rPr>
        <w:t>FrameworkElement</w:t>
      </w:r>
      <w:r w:rsidRPr="00326F48">
        <w:rPr>
          <w:rFonts w:ascii="Consolas" w:eastAsia="Consolas" w:hAnsi="Consolas" w:cs="Consolas"/>
          <w:sz w:val="19"/>
          <w:lang w:val="en-US"/>
        </w:rPr>
        <w:t>)sender).Visibility = System.Windows.</w:t>
      </w:r>
      <w:r w:rsidRPr="00326F48">
        <w:rPr>
          <w:rFonts w:ascii="Consolas" w:eastAsia="Consolas" w:hAnsi="Consolas" w:cs="Consolas"/>
          <w:color w:val="2B91AF"/>
          <w:sz w:val="19"/>
          <w:lang w:val="en-US"/>
        </w:rPr>
        <w:t>Visibility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.Hidden;         } </w:t>
      </w:r>
    </w:p>
    <w:p w:rsidR="00B96DDD" w:rsidRPr="00326F48" w:rsidRDefault="00326F48">
      <w:pPr>
        <w:spacing w:after="4" w:line="248" w:lineRule="auto"/>
        <w:ind w:left="693" w:right="4158" w:hanging="708"/>
        <w:jc w:val="left"/>
        <w:rPr>
          <w:lang w:val="en-US"/>
        </w:rPr>
      </w:pP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 xml:space="preserve"> private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CheckBox_Click(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object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sender, </w:t>
      </w:r>
      <w:r w:rsidRPr="00326F48">
        <w:rPr>
          <w:rFonts w:ascii="Consolas" w:eastAsia="Consolas" w:hAnsi="Consolas" w:cs="Consolas"/>
          <w:color w:val="2B91AF"/>
          <w:sz w:val="19"/>
          <w:lang w:val="en-US"/>
        </w:rPr>
        <w:t>RoutedEventArgs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e) </w:t>
      </w:r>
    </w:p>
    <w:p w:rsidR="00B96DDD" w:rsidRPr="00326F48" w:rsidRDefault="00326F48">
      <w:pPr>
        <w:spacing w:after="4" w:line="248" w:lineRule="auto"/>
        <w:ind w:left="-5" w:right="268"/>
        <w:jc w:val="left"/>
        <w:rPr>
          <w:lang w:val="en-US"/>
        </w:rPr>
      </w:pPr>
      <w:r w:rsidRPr="00326F48">
        <w:rPr>
          <w:rFonts w:ascii="Consolas" w:eastAsia="Consolas" w:hAnsi="Consolas" w:cs="Consolas"/>
          <w:sz w:val="19"/>
          <w:lang w:val="en-US"/>
        </w:rPr>
        <w:t xml:space="preserve">        { </w:t>
      </w:r>
    </w:p>
    <w:p w:rsidR="00B96DDD" w:rsidRPr="00326F48" w:rsidRDefault="00326F48">
      <w:pPr>
        <w:spacing w:after="4" w:line="248" w:lineRule="auto"/>
        <w:ind w:left="-5" w:right="268"/>
        <w:jc w:val="left"/>
        <w:rPr>
          <w:lang w:val="en-US"/>
        </w:rPr>
      </w:pPr>
      <w:r w:rsidRPr="00326F48">
        <w:rPr>
          <w:rFonts w:ascii="Consolas" w:eastAsia="Consolas" w:hAnsi="Consolas" w:cs="Consolas"/>
          <w:sz w:val="19"/>
          <w:lang w:val="en-US"/>
        </w:rPr>
        <w:t xml:space="preserve">            </w:t>
      </w:r>
      <w:r w:rsidRPr="00326F48">
        <w:rPr>
          <w:rFonts w:ascii="Consolas" w:eastAsia="Consolas" w:hAnsi="Consolas" w:cs="Consolas"/>
          <w:color w:val="2B91AF"/>
          <w:sz w:val="19"/>
          <w:lang w:val="en-US"/>
        </w:rPr>
        <w:t>MessageBox</w:t>
      </w:r>
      <w:r w:rsidRPr="00326F48">
        <w:rPr>
          <w:rFonts w:ascii="Consolas" w:eastAsia="Consolas" w:hAnsi="Consolas" w:cs="Consolas"/>
          <w:sz w:val="19"/>
          <w:lang w:val="en-US"/>
        </w:rPr>
        <w:t>.Show(((</w:t>
      </w:r>
      <w:r w:rsidRPr="00326F48">
        <w:rPr>
          <w:rFonts w:ascii="Consolas" w:eastAsia="Consolas" w:hAnsi="Consolas" w:cs="Consolas"/>
          <w:color w:val="2B91AF"/>
          <w:sz w:val="19"/>
          <w:lang w:val="en-US"/>
        </w:rPr>
        <w:t>CheckBox</w:t>
      </w:r>
      <w:r w:rsidRPr="00326F48">
        <w:rPr>
          <w:rFonts w:ascii="Consolas" w:eastAsia="Consolas" w:hAnsi="Consolas" w:cs="Consolas"/>
          <w:sz w:val="19"/>
          <w:lang w:val="en-US"/>
        </w:rPr>
        <w:t>)sender).IsChecked.ToString());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Default="00326F48">
      <w:pPr>
        <w:spacing w:after="4" w:line="248" w:lineRule="auto"/>
        <w:ind w:left="-5" w:right="268"/>
        <w:jc w:val="left"/>
      </w:pPr>
      <w:r w:rsidRPr="00326F48">
        <w:rPr>
          <w:rFonts w:ascii="Consolas" w:eastAsia="Consolas" w:hAnsi="Consolas" w:cs="Consolas"/>
          <w:sz w:val="19"/>
          <w:lang w:val="en-US"/>
        </w:rPr>
        <w:t xml:space="preserve">        </w:t>
      </w:r>
      <w:r>
        <w:rPr>
          <w:rFonts w:ascii="Consolas" w:eastAsia="Consolas" w:hAnsi="Consolas" w:cs="Consolas"/>
          <w:sz w:val="19"/>
        </w:rPr>
        <w:t xml:space="preserve">} </w:t>
      </w:r>
    </w:p>
    <w:p w:rsidR="00B96DDD" w:rsidRDefault="00326F48">
      <w:pPr>
        <w:spacing w:after="60" w:line="259" w:lineRule="auto"/>
        <w:ind w:left="0" w:right="0" w:firstLine="0"/>
        <w:jc w:val="left"/>
      </w:pPr>
      <w:r>
        <w:rPr>
          <w:rFonts w:ascii="Consolas" w:eastAsia="Consolas" w:hAnsi="Consolas" w:cs="Consolas"/>
          <w:sz w:val="19"/>
        </w:rPr>
        <w:t xml:space="preserve"> </w:t>
      </w:r>
    </w:p>
    <w:p w:rsidR="00B96DDD" w:rsidRDefault="00326F48">
      <w:pPr>
        <w:ind w:left="-15" w:right="0" w:firstLine="708"/>
      </w:pPr>
      <w:r>
        <w:t>В первом примере объект sender был приведен к базовому классу FrameworkElement для доступа к базовым свойствам, присущим всем элементам управления. Во втором случае объект sender был приведен к классу CheckBox для доступа к специфическим сво</w:t>
      </w:r>
      <w:r>
        <w:t xml:space="preserve">йствам данного элемента управления. </w:t>
      </w:r>
    </w:p>
    <w:p w:rsidR="00B96DDD" w:rsidRDefault="00326F48">
      <w:pPr>
        <w:ind w:left="-15" w:right="0" w:firstLine="708"/>
      </w:pPr>
      <w:r>
        <w:t xml:space="preserve">Если для нескольких элементов управления определен один обработчик какого-либо события, то для определения выбранного элемента управления в коде обработчика можно использовать свойство Tag, доступное для всех элементов </w:t>
      </w:r>
      <w:r>
        <w:t xml:space="preserve">управления: </w:t>
      </w:r>
    </w:p>
    <w:p w:rsidR="00B96DDD" w:rsidRPr="00326F48" w:rsidRDefault="00326F48">
      <w:pPr>
        <w:spacing w:after="4" w:line="248" w:lineRule="auto"/>
        <w:ind w:left="-5" w:right="268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private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MenuItem_Click(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object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sender, </w:t>
      </w:r>
      <w:r w:rsidRPr="00326F48">
        <w:rPr>
          <w:rFonts w:ascii="Consolas" w:eastAsia="Consolas" w:hAnsi="Consolas" w:cs="Consolas"/>
          <w:color w:val="2B91AF"/>
          <w:sz w:val="19"/>
          <w:lang w:val="en-US"/>
        </w:rPr>
        <w:t>RoutedEventArgs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e) </w:t>
      </w:r>
    </w:p>
    <w:p w:rsidR="00B96DDD" w:rsidRPr="00326F48" w:rsidRDefault="00326F48">
      <w:pPr>
        <w:spacing w:after="4" w:line="248" w:lineRule="auto"/>
        <w:ind w:left="-5" w:right="687"/>
        <w:jc w:val="left"/>
        <w:rPr>
          <w:lang w:val="en-US"/>
        </w:rPr>
      </w:pPr>
      <w:r w:rsidRPr="00326F48">
        <w:rPr>
          <w:rFonts w:ascii="Consolas" w:eastAsia="Consolas" w:hAnsi="Consolas" w:cs="Consolas"/>
          <w:sz w:val="19"/>
          <w:lang w:val="en-US"/>
        </w:rPr>
        <w:t xml:space="preserve">{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(((</w:t>
      </w:r>
      <w:r w:rsidRPr="00326F48">
        <w:rPr>
          <w:rFonts w:ascii="Consolas" w:eastAsia="Consolas" w:hAnsi="Consolas" w:cs="Consolas"/>
          <w:color w:val="2B91AF"/>
          <w:sz w:val="19"/>
          <w:lang w:val="en-US"/>
        </w:rPr>
        <w:t>FrameworkElement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)sender).Tag.ToString() == 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"open"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) </w:t>
      </w:r>
      <w:r w:rsidRPr="00326F48">
        <w:rPr>
          <w:rFonts w:ascii="Consolas" w:eastAsia="Consolas" w:hAnsi="Consolas" w:cs="Consolas"/>
          <w:color w:val="2B91AF"/>
          <w:sz w:val="19"/>
          <w:lang w:val="en-US"/>
        </w:rPr>
        <w:t>MessageBox</w:t>
      </w:r>
      <w:r w:rsidRPr="00326F48">
        <w:rPr>
          <w:rFonts w:ascii="Consolas" w:eastAsia="Consolas" w:hAnsi="Consolas" w:cs="Consolas"/>
          <w:sz w:val="19"/>
          <w:lang w:val="en-US"/>
        </w:rPr>
        <w:t>.Show(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Выбрана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команда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'</w:t>
      </w:r>
      <w:r>
        <w:rPr>
          <w:rFonts w:ascii="Consolas" w:eastAsia="Consolas" w:hAnsi="Consolas" w:cs="Consolas"/>
          <w:color w:val="A31515"/>
          <w:sz w:val="19"/>
        </w:rPr>
        <w:t>Открыть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'"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); </w:t>
      </w:r>
      <w:r w:rsidRPr="00326F48">
        <w:rPr>
          <w:rFonts w:ascii="Consolas" w:eastAsia="Consolas" w:hAnsi="Consolas" w:cs="Consolas"/>
          <w:color w:val="0000FF"/>
          <w:sz w:val="19"/>
          <w:lang w:val="en-US"/>
        </w:rPr>
        <w:t>else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B96DDD" w:rsidRPr="00326F48" w:rsidRDefault="00326F48">
      <w:pPr>
        <w:spacing w:after="37" w:line="248" w:lineRule="auto"/>
        <w:ind w:left="-5" w:right="268"/>
        <w:jc w:val="left"/>
        <w:rPr>
          <w:lang w:val="en-US"/>
        </w:rPr>
      </w:pPr>
      <w:r w:rsidRPr="00326F48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 (((</w:t>
      </w:r>
      <w:r w:rsidRPr="00326F48">
        <w:rPr>
          <w:rFonts w:ascii="Consolas" w:eastAsia="Consolas" w:hAnsi="Consolas" w:cs="Consolas"/>
          <w:color w:val="2B91AF"/>
          <w:sz w:val="19"/>
          <w:lang w:val="en-US"/>
        </w:rPr>
        <w:t>FrameworkElement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)sender).Tag.ToString() == 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"save"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) </w:t>
      </w:r>
      <w:r w:rsidRPr="00326F48">
        <w:rPr>
          <w:rFonts w:ascii="Consolas" w:eastAsia="Consolas" w:hAnsi="Consolas" w:cs="Consolas"/>
          <w:color w:val="2B91AF"/>
          <w:sz w:val="19"/>
          <w:lang w:val="en-US"/>
        </w:rPr>
        <w:t>MessageBox</w:t>
      </w:r>
      <w:r w:rsidRPr="00326F48">
        <w:rPr>
          <w:rFonts w:ascii="Consolas" w:eastAsia="Consolas" w:hAnsi="Consolas" w:cs="Consolas"/>
          <w:sz w:val="19"/>
          <w:lang w:val="en-US"/>
        </w:rPr>
        <w:t>.Show(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Выбрана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команда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 xml:space="preserve"> '</w:t>
      </w:r>
      <w:r>
        <w:rPr>
          <w:rFonts w:ascii="Consolas" w:eastAsia="Consolas" w:hAnsi="Consolas" w:cs="Consolas"/>
          <w:color w:val="A31515"/>
          <w:sz w:val="19"/>
        </w:rPr>
        <w:t>Сохранить</w:t>
      </w:r>
      <w:r w:rsidRPr="00326F48">
        <w:rPr>
          <w:rFonts w:ascii="Consolas" w:eastAsia="Consolas" w:hAnsi="Consolas" w:cs="Consolas"/>
          <w:color w:val="A31515"/>
          <w:sz w:val="19"/>
          <w:lang w:val="en-US"/>
        </w:rPr>
        <w:t>'"</w:t>
      </w:r>
      <w:r w:rsidRPr="00326F48">
        <w:rPr>
          <w:rFonts w:ascii="Consolas" w:eastAsia="Consolas" w:hAnsi="Consolas" w:cs="Consolas"/>
          <w:sz w:val="19"/>
          <w:lang w:val="en-US"/>
        </w:rPr>
        <w:t xml:space="preserve">); } </w:t>
      </w:r>
    </w:p>
    <w:p w:rsidR="00B96DDD" w:rsidRPr="00326F48" w:rsidRDefault="00326F48">
      <w:pPr>
        <w:spacing w:after="22" w:line="259" w:lineRule="auto"/>
        <w:ind w:left="0" w:right="0" w:firstLine="0"/>
        <w:jc w:val="left"/>
        <w:rPr>
          <w:lang w:val="en-US"/>
        </w:rPr>
      </w:pPr>
      <w:r w:rsidRPr="00326F48">
        <w:rPr>
          <w:lang w:val="en-US"/>
        </w:rPr>
        <w:t xml:space="preserve"> </w:t>
      </w:r>
    </w:p>
    <w:p w:rsidR="00B96DDD" w:rsidRDefault="00326F48">
      <w:pPr>
        <w:ind w:left="-5" w:right="0"/>
      </w:pPr>
      <w:r>
        <w:t xml:space="preserve">Наиболее часто используемые события: </w:t>
      </w:r>
    </w:p>
    <w:p w:rsidR="00B96DDD" w:rsidRDefault="00326F48">
      <w:pPr>
        <w:spacing w:after="19" w:line="259" w:lineRule="auto"/>
        <w:ind w:left="0" w:right="0" w:firstLine="0"/>
        <w:jc w:val="left"/>
      </w:pPr>
      <w:r>
        <w:t xml:space="preserve"> </w:t>
      </w:r>
    </w:p>
    <w:p w:rsidR="00B96DDD" w:rsidRDefault="00326F48">
      <w:pPr>
        <w:tabs>
          <w:tab w:val="center" w:pos="4065"/>
        </w:tabs>
        <w:ind w:left="-15" w:right="0" w:firstLine="0"/>
        <w:jc w:val="left"/>
      </w:pPr>
      <w:r>
        <w:rPr>
          <w:b/>
        </w:rPr>
        <w:t>Click</w:t>
      </w:r>
      <w:r>
        <w:t xml:space="preserve"> </w:t>
      </w:r>
      <w:r>
        <w:tab/>
        <w:t xml:space="preserve">Происходит при нажатии на элемент управления </w:t>
      </w:r>
    </w:p>
    <w:p w:rsidR="00B96DDD" w:rsidRDefault="00326F48">
      <w:pPr>
        <w:tabs>
          <w:tab w:val="center" w:pos="5461"/>
        </w:tabs>
        <w:ind w:left="-15" w:right="0" w:firstLine="0"/>
        <w:jc w:val="left"/>
      </w:pPr>
      <w:r>
        <w:rPr>
          <w:b/>
        </w:rPr>
        <w:t>MouseMove</w:t>
      </w:r>
      <w:r>
        <w:t xml:space="preserve"> </w:t>
      </w:r>
      <w:r>
        <w:tab/>
        <w:t xml:space="preserve">Происходит, когда указатель мыши совершает движение по этому элементу </w:t>
      </w:r>
    </w:p>
    <w:p w:rsidR="00B96DDD" w:rsidRDefault="00326F48">
      <w:pPr>
        <w:tabs>
          <w:tab w:val="center" w:pos="5252"/>
        </w:tabs>
        <w:ind w:left="-15" w:right="0" w:firstLine="0"/>
        <w:jc w:val="left"/>
      </w:pPr>
      <w:r>
        <w:rPr>
          <w:b/>
        </w:rPr>
        <w:t xml:space="preserve">MouseEnter </w:t>
      </w:r>
      <w:r>
        <w:rPr>
          <w:b/>
        </w:rPr>
        <w:tab/>
      </w:r>
      <w:r>
        <w:t xml:space="preserve">Происходит, когда указатель мыши входит в границы данного элемента </w:t>
      </w:r>
    </w:p>
    <w:p w:rsidR="00B96DDD" w:rsidRDefault="00326F48">
      <w:pPr>
        <w:tabs>
          <w:tab w:val="center" w:pos="5277"/>
        </w:tabs>
        <w:ind w:left="-15" w:right="0" w:firstLine="0"/>
        <w:jc w:val="left"/>
      </w:pPr>
      <w:r>
        <w:rPr>
          <w:b/>
        </w:rPr>
        <w:t xml:space="preserve">MouseLeave </w:t>
      </w:r>
      <w:r>
        <w:rPr>
          <w:b/>
        </w:rPr>
        <w:tab/>
      </w:r>
      <w:r>
        <w:t xml:space="preserve">Происходит, когда указатель мыши покидает границы данного элемента </w:t>
      </w:r>
    </w:p>
    <w:p w:rsidR="00B96DDD" w:rsidRDefault="00326F48">
      <w:pPr>
        <w:tabs>
          <w:tab w:val="center" w:pos="5950"/>
        </w:tabs>
        <w:ind w:left="-15" w:right="0" w:firstLine="0"/>
        <w:jc w:val="left"/>
      </w:pPr>
      <w:r>
        <w:rPr>
          <w:b/>
        </w:rPr>
        <w:t xml:space="preserve">MouseDown </w:t>
      </w:r>
      <w:r>
        <w:rPr>
          <w:b/>
        </w:rPr>
        <w:tab/>
      </w:r>
      <w:r>
        <w:t xml:space="preserve">Происходит при нажатии кнопки мыши, если указатель мыши находится на элементе </w:t>
      </w:r>
    </w:p>
    <w:p w:rsidR="00B96DDD" w:rsidRDefault="00326F48">
      <w:pPr>
        <w:tabs>
          <w:tab w:val="center" w:pos="4531"/>
        </w:tabs>
        <w:ind w:left="-15" w:right="0" w:firstLine="0"/>
        <w:jc w:val="left"/>
      </w:pPr>
      <w:r>
        <w:rPr>
          <w:b/>
        </w:rPr>
        <w:t xml:space="preserve">MouseUp </w:t>
      </w:r>
      <w:r>
        <w:rPr>
          <w:b/>
        </w:rPr>
        <w:tab/>
      </w:r>
      <w:r>
        <w:t xml:space="preserve">Происходит, когда кнопка мыши отпускается на элементе </w:t>
      </w:r>
    </w:p>
    <w:p w:rsidR="00B96DDD" w:rsidRDefault="00326F48">
      <w:pPr>
        <w:ind w:left="1536" w:right="0" w:hanging="1551"/>
      </w:pPr>
      <w:r>
        <w:rPr>
          <w:b/>
        </w:rPr>
        <w:t xml:space="preserve">MouseWheel </w:t>
      </w:r>
      <w:r>
        <w:t xml:space="preserve">Происходит при прокрутке пользователем колесика мыши, если указатель мыши находится на элементе </w:t>
      </w:r>
    </w:p>
    <w:p w:rsidR="00B96DDD" w:rsidRDefault="00326F48">
      <w:pPr>
        <w:tabs>
          <w:tab w:val="center" w:pos="4731"/>
        </w:tabs>
        <w:ind w:left="-15" w:right="0" w:firstLine="0"/>
        <w:jc w:val="left"/>
      </w:pPr>
      <w:r>
        <w:rPr>
          <w:b/>
        </w:rPr>
        <w:t xml:space="preserve">KeyDown </w:t>
      </w:r>
      <w:r>
        <w:rPr>
          <w:b/>
        </w:rPr>
        <w:tab/>
      </w:r>
      <w:r>
        <w:t xml:space="preserve">Происходит при нажатии клавиши, если элемент имеет фокус </w:t>
      </w:r>
    </w:p>
    <w:p w:rsidR="00B96DDD" w:rsidRDefault="00326F48">
      <w:pPr>
        <w:tabs>
          <w:tab w:val="center" w:pos="4726"/>
        </w:tabs>
        <w:ind w:left="-15" w:right="0" w:firstLine="0"/>
        <w:jc w:val="left"/>
      </w:pPr>
      <w:r>
        <w:rPr>
          <w:b/>
        </w:rPr>
        <w:t xml:space="preserve">KeyUp </w:t>
      </w:r>
      <w:r>
        <w:rPr>
          <w:b/>
        </w:rPr>
        <w:tab/>
      </w:r>
      <w:r>
        <w:t>Происходит при отжа</w:t>
      </w:r>
      <w:r>
        <w:t xml:space="preserve">тии клавиши, если элемент имеет фокус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spacing w:after="314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pStyle w:val="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851"/>
        </w:tabs>
        <w:spacing w:after="44"/>
        <w:ind w:left="561" w:firstLine="0"/>
      </w:pPr>
      <w:r>
        <w:t xml:space="preserve"> </w:t>
      </w:r>
      <w:r>
        <w:tab/>
        <w:t xml:space="preserve">Задание 1 </w:t>
      </w:r>
    </w:p>
    <w:p w:rsidR="00B96DDD" w:rsidRDefault="00326F4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48" w:lineRule="auto"/>
        <w:ind w:left="571" w:right="0"/>
      </w:pPr>
      <w:r>
        <w:t>Разработать WPF-</w:t>
      </w:r>
      <w:r>
        <w:t>приложение с меню, панелью инструментов и строкой состояния. С помощью пунктов меню пользователь может изменять цвет фона окна, получить информацию о разработчике, а также закрыть окно. Кнопки панели инструментов дублируют команды меню. При наведении на пу</w:t>
      </w:r>
      <w:r>
        <w:t xml:space="preserve">нкты меню или кнопки панели инструментов в строке состояния отображается информация об этих элементах управления. </w:t>
      </w:r>
    </w:p>
    <w:p w:rsidR="00B96DDD" w:rsidRDefault="00326F4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61" w:right="0" w:firstLine="0"/>
        <w:jc w:val="left"/>
      </w:pPr>
      <w:r>
        <w:t xml:space="preserve">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spacing w:after="306" w:line="259" w:lineRule="auto"/>
        <w:ind w:left="708" w:right="0" w:firstLine="0"/>
        <w:jc w:val="left"/>
      </w:pPr>
      <w:r>
        <w:t xml:space="preserve"> </w:t>
      </w:r>
    </w:p>
    <w:p w:rsidR="00B96DDD" w:rsidRDefault="00326F48">
      <w:pPr>
        <w:pStyle w:val="2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851"/>
        </w:tabs>
        <w:spacing w:after="44"/>
        <w:ind w:left="561" w:firstLine="0"/>
      </w:pPr>
      <w:r>
        <w:t xml:space="preserve"> </w:t>
      </w:r>
      <w:r>
        <w:tab/>
        <w:t xml:space="preserve">Задание 2 </w:t>
      </w:r>
    </w:p>
    <w:p w:rsidR="00B96DDD" w:rsidRDefault="00326F4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48" w:lineRule="auto"/>
        <w:ind w:left="571" w:right="0"/>
      </w:pPr>
      <w:r>
        <w:t xml:space="preserve">Разработать WPF-приложение «Графический редактор» с выпадающим списком для выбора цвета кисти, </w:t>
      </w:r>
      <w:r>
        <w:t xml:space="preserve">ползунком для выбора размеров кисти и зависимыми переключателями для выбора режима работы: «рисование», «редактирование», «удаление». </w:t>
      </w:r>
    </w:p>
    <w:p w:rsidR="00B96DDD" w:rsidRDefault="00326F4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68" w:line="259" w:lineRule="auto"/>
        <w:ind w:left="561" w:right="0" w:firstLine="0"/>
        <w:jc w:val="left"/>
      </w:pPr>
      <w:r>
        <w:t xml:space="preserve"> </w:t>
      </w:r>
    </w:p>
    <w:p w:rsidR="00B96DDD" w:rsidRDefault="00326F48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i/>
          <w:sz w:val="28"/>
        </w:rPr>
        <w:t xml:space="preserve"> </w:t>
      </w:r>
      <w:r>
        <w:rPr>
          <w:rFonts w:ascii="Arial" w:eastAsia="Arial" w:hAnsi="Arial" w:cs="Arial"/>
          <w:b/>
          <w:i/>
          <w:sz w:val="28"/>
        </w:rPr>
        <w:tab/>
        <w:t xml:space="preserve"> </w:t>
      </w:r>
    </w:p>
    <w:p w:rsidR="00B96DDD" w:rsidRDefault="00326F48">
      <w:pPr>
        <w:spacing w:after="0" w:line="259" w:lineRule="auto"/>
        <w:ind w:left="708" w:right="0" w:firstLine="0"/>
        <w:jc w:val="left"/>
      </w:pPr>
      <w:r>
        <w:lastRenderedPageBreak/>
        <w:t xml:space="preserve"> </w:t>
      </w:r>
    </w:p>
    <w:sectPr w:rsidR="00B96DDD">
      <w:pgSz w:w="11904" w:h="16836"/>
      <w:pgMar w:top="285" w:right="279" w:bottom="402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90FFA"/>
    <w:multiLevelType w:val="hybridMultilevel"/>
    <w:tmpl w:val="275A1FD2"/>
    <w:lvl w:ilvl="0" w:tplc="3C9818B2">
      <w:start w:val="1"/>
      <w:numFmt w:val="bullet"/>
      <w:lvlText w:val="-"/>
      <w:lvlJc w:val="left"/>
      <w:pPr>
        <w:ind w:left="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C203D8">
      <w:start w:val="1"/>
      <w:numFmt w:val="bullet"/>
      <w:lvlText w:val="o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663D4C">
      <w:start w:val="1"/>
      <w:numFmt w:val="bullet"/>
      <w:lvlText w:val="▪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1E3562">
      <w:start w:val="1"/>
      <w:numFmt w:val="bullet"/>
      <w:lvlText w:val="•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44072">
      <w:start w:val="1"/>
      <w:numFmt w:val="bullet"/>
      <w:lvlText w:val="o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E0745A">
      <w:start w:val="1"/>
      <w:numFmt w:val="bullet"/>
      <w:lvlText w:val="▪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F22D60">
      <w:start w:val="1"/>
      <w:numFmt w:val="bullet"/>
      <w:lvlText w:val="•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0289EA">
      <w:start w:val="1"/>
      <w:numFmt w:val="bullet"/>
      <w:lvlText w:val="o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C4C5A">
      <w:start w:val="1"/>
      <w:numFmt w:val="bullet"/>
      <w:lvlText w:val="▪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506BA2"/>
    <w:multiLevelType w:val="hybridMultilevel"/>
    <w:tmpl w:val="C840B5BC"/>
    <w:lvl w:ilvl="0" w:tplc="78F0EC80">
      <w:start w:val="1"/>
      <w:numFmt w:val="bullet"/>
      <w:lvlText w:val="-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5AC596">
      <w:start w:val="1"/>
      <w:numFmt w:val="bullet"/>
      <w:lvlText w:val="o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C6E740">
      <w:start w:val="1"/>
      <w:numFmt w:val="bullet"/>
      <w:lvlText w:val="▪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944276">
      <w:start w:val="1"/>
      <w:numFmt w:val="bullet"/>
      <w:lvlText w:val="•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6C554">
      <w:start w:val="1"/>
      <w:numFmt w:val="bullet"/>
      <w:lvlText w:val="o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68B44E">
      <w:start w:val="1"/>
      <w:numFmt w:val="bullet"/>
      <w:lvlText w:val="▪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006DBA">
      <w:start w:val="1"/>
      <w:numFmt w:val="bullet"/>
      <w:lvlText w:val="•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2AA0FA">
      <w:start w:val="1"/>
      <w:numFmt w:val="bullet"/>
      <w:lvlText w:val="o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E8140C">
      <w:start w:val="1"/>
      <w:numFmt w:val="bullet"/>
      <w:lvlText w:val="▪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DD"/>
    <w:rsid w:val="00326F48"/>
    <w:rsid w:val="00B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CC1C"/>
  <w15:docId w15:val="{84D7B80A-CD7E-4BB8-B39D-67519B25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8"/>
      <w:ind w:left="10" w:hanging="1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hyperlink" Target="http://www.readyicons.com/IconSets/Sky_Light_%28Basic%29/" TargetMode="External"/><Relationship Id="rId39" Type="http://schemas.openxmlformats.org/officeDocument/2006/relationships/image" Target="media/image18.jpg"/><Relationship Id="rId3" Type="http://schemas.openxmlformats.org/officeDocument/2006/relationships/settings" Target="settings.xml"/><Relationship Id="rId21" Type="http://schemas.openxmlformats.org/officeDocument/2006/relationships/hyperlink" Target="http://www.readyicons.com/IconSets/Sky_Light_%28Basic%29/" TargetMode="External"/><Relationship Id="rId34" Type="http://schemas.openxmlformats.org/officeDocument/2006/relationships/hyperlink" Target="http://www.readyicons.com/IconSets/Sky_Light_%28Basic%29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hyperlink" Target="http://www.readyicons.com/IconSets/Sky_Light_%28Basic%29/" TargetMode="External"/><Relationship Id="rId33" Type="http://schemas.openxmlformats.org/officeDocument/2006/relationships/hyperlink" Target="http://www.readyicons.com/IconSets/Sky_Light_%28Basic%29/" TargetMode="External"/><Relationship Id="rId38" Type="http://schemas.openxmlformats.org/officeDocument/2006/relationships/image" Target="media/image17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hyperlink" Target="http://www.readyicons.com/IconSets/Sky_Light_%28Basic%29/" TargetMode="External"/><Relationship Id="rId29" Type="http://schemas.openxmlformats.org/officeDocument/2006/relationships/hyperlink" Target="http://www.readyicons.com/IconSets/Sky_Light_%28Basic%29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hyperlink" Target="http://www.readyicons.com/IconSets/Sky_Light_%28Basic%29/" TargetMode="External"/><Relationship Id="rId32" Type="http://schemas.openxmlformats.org/officeDocument/2006/relationships/hyperlink" Target="http://www.readyicons.com/IconSets/Sky_Light_%28Basic%29/" TargetMode="External"/><Relationship Id="rId37" Type="http://schemas.openxmlformats.org/officeDocument/2006/relationships/image" Target="media/image16.jpg"/><Relationship Id="rId40" Type="http://schemas.openxmlformats.org/officeDocument/2006/relationships/image" Target="media/image19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hyperlink" Target="http://www.readyicons.com/IconSets/Sky_Light_%28Basic%29/" TargetMode="External"/><Relationship Id="rId28" Type="http://schemas.openxmlformats.org/officeDocument/2006/relationships/hyperlink" Target="http://www.readyicons.com/IconSets/Sky_Light_%28Basic%29/" TargetMode="External"/><Relationship Id="rId36" Type="http://schemas.openxmlformats.org/officeDocument/2006/relationships/hyperlink" Target="http://www.readyicons.com/IconSets/Sky_Light_%28Basic%29/" TargetMode="Externa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hyperlink" Target="http://www.readyicons.com/IconSets/Sky_Light_%28Basic%2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hyperlink" Target="http://www.readyicons.com/IconSets/Sky_Light_%28Basic%29/" TargetMode="External"/><Relationship Id="rId27" Type="http://schemas.openxmlformats.org/officeDocument/2006/relationships/hyperlink" Target="http://www.readyicons.com/IconSets/Sky_Light_%28Basic%29/" TargetMode="External"/><Relationship Id="rId30" Type="http://schemas.openxmlformats.org/officeDocument/2006/relationships/hyperlink" Target="http://www.readyicons.com/IconSets/Sky_Light_%28Basic%29/" TargetMode="External"/><Relationship Id="rId35" Type="http://schemas.openxmlformats.org/officeDocument/2006/relationships/hyperlink" Target="http://www.readyicons.com/IconSets/Sky_Light_%28Basic%2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2050</Words>
  <Characters>11689</Characters>
  <Application>Microsoft Office Word</Application>
  <DocSecurity>0</DocSecurity>
  <Lines>97</Lines>
  <Paragraphs>27</Paragraphs>
  <ScaleCrop>false</ScaleCrop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Влад</dc:creator>
  <cp:keywords/>
  <cp:lastModifiedBy>Пользователь Windows</cp:lastModifiedBy>
  <cp:revision>2</cp:revision>
  <dcterms:created xsi:type="dcterms:W3CDTF">2022-06-05T18:47:00Z</dcterms:created>
  <dcterms:modified xsi:type="dcterms:W3CDTF">2022-06-05T18:47:00Z</dcterms:modified>
</cp:coreProperties>
</file>