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英単語ターゲット1900（5訂版）解答</w:t>
        <w:cr/>
        <w:cr/>
        <w:t>1, 特定の；特別の；（...について）やかましい (section1)</w:t>
        <w:cr/>
        <w:t>2, 記憶（力）；（...の）思い出 (section1)</w:t>
        <w:cr/>
        <w:t>3, を尊敬する；を尊重する (section2)</w:t>
        <w:cr/>
        <w:t>4, ...さえ；（比較級の前で）いっそう (section1)</w:t>
        <w:cr/>
        <w:t>5, を設立する；を確立する (section2)</w:t>
        <w:cr/>
        <w:t>6, を励ます (section1)</w:t>
        <w:cr/>
        <w:t>7, 詳細（な情報），細部 (section2)</w:t>
        <w:cr/>
        <w:t>8, 全般的な；一般的な (section1)</w:t>
        <w:cr/>
        <w:t>9, を行う；を演じる，演奏する (section2)</w:t>
        <w:cr/>
        <w:t>10, 生き延びる；を切り抜けて（生き）残る；より長生きする (section2)</w:t>
        <w:cr/>
        <w:t>11, を追い求める；（助けなど）を要請する (section2)</w:t>
        <w:cr/>
        <w:t>12, に異議を唱える；（人）に挑む (section2)</w:t>
        <w:cr/>
        <w:t>13, 原因；理由；大義 (section1)</w:t>
        <w:cr/>
        <w:t>14, （生物の）種；種類 (section1)</w:t>
        <w:cr/>
        <w:t>15, を見なす；について考える (section1)</w:t>
        <w:cr/>
        <w:t>16, 一致；合意，協定 (section1)</w:t>
        <w:cr/>
        <w:t>17, を関与させる；を伴う (section1)</w:t>
        <w:cr/>
        <w:t>18, 料金；世話；管理；告発 (section2)</w:t>
        <w:cr/>
        <w:t>19, 状況；（人の置かれた）立場 (section1)</w:t>
        <w:cr/>
        <w:t>20, 細胞；小個室；電池 (section2)</w:t>
        <w:cr/>
        <w:t>21, 著者；張本人 (section1)</w:t>
        <w:cr/>
        <w:t>22, それぞれ；どれもこれも (section1)</w:t>
        <w:cr/>
        <w:t>23, 男性の；男らしい (section2)</w:t>
        <w:cr/>
        <w:t>24, 可動［移動］式の；流動性のある (section2)</w:t>
        <w:cr/>
        <w:t>25, 感情，情動；感動 (section2)</w:t>
        <w:cr/>
        <w:t>26, をつなぐ；を（...と）関連づける (section2)</w:t>
        <w:cr/>
        <w:t>27, 問題；事態；困難；物質 (section1)</w:t>
        <w:cr/>
        <w:t>28, を識別できる；を認める (section2)</w:t>
        <w:cr/>
        <w:t>29, 考え；思考 (section1)</w:t>
        <w:cr/>
        <w:t>30, 貿易；商売，取引 (section2)</w:t>
        <w:cr/>
        <w:t>31, 科学的な；（自然）科学の (section1)</w:t>
        <w:cr/>
        <w:t>32, 燃料；勢いを増加させるもの (section2)</w:t>
        <w:cr/>
        <w:t>33, を（...と）関連づける；（...に）関連する (section1)</w:t>
        <w:cr/>
        <w:t>34, を表現する (section2)</w:t>
        <w:cr/>
        <w:t>35, 範囲；射程距離；並び (section2)</w:t>
        <w:cr/>
        <w:t>36, 音；響き，印象 (section1)</w:t>
        <w:cr/>
        <w:t>37, を見なす；を見る；を評価する (section2)</w:t>
        <w:cr/>
        <w:t>38, 利益，恩恵；給付金 (section1)</w:t>
        <w:cr/>
        <w:t>39, 最近の (section1)</w:t>
        <w:cr/>
        <w:t>40, 考え方；態度 (section2)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2024-05-04T04:54:07Z</dcterms:created>
  <dc:creator>Apache POI</dc:creator>
</cp:coreProperties>
</file>