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協賛契約書</w:t>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　主催者　株式会社Shape Fit（以下「甲」という）と協賛者 </w:t>
      </w:r>
      <w:r w:rsidDel="00000000" w:rsidR="00000000" w:rsidRPr="00000000">
        <w:rPr>
          <w:color w:val="222222"/>
          <w:highlight w:val="white"/>
          <w:rtl w:val="0"/>
        </w:rPr>
        <w:t xml:space="preserve">Belisse</w:t>
      </w:r>
      <w:r w:rsidDel="00000000" w:rsidR="00000000" w:rsidRPr="00000000">
        <w:rPr>
          <w:rtl w:val="0"/>
        </w:rPr>
        <w:t xml:space="preserve">（以下「乙」という）は、Shape Fit Festival（以下「本大会」という）を開催するにあたり、次のとおり契約（以下「本契約」という）を締結する。</w:t>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t xml:space="preserve">（目的）</w:t>
      </w:r>
    </w:p>
    <w:p w:rsidR="00000000" w:rsidDel="00000000" w:rsidP="00000000" w:rsidRDefault="00000000" w:rsidRPr="00000000" w14:paraId="00000006">
      <w:pPr>
        <w:numPr>
          <w:ilvl w:val="0"/>
          <w:numId w:val="6"/>
        </w:numPr>
        <w:pBdr>
          <w:top w:space="0" w:sz="0" w:val="nil"/>
          <w:left w:space="0" w:sz="0" w:val="nil"/>
          <w:bottom w:space="0" w:sz="0" w:val="nil"/>
          <w:right w:space="0" w:sz="0" w:val="nil"/>
          <w:between w:space="0" w:sz="0" w:val="nil"/>
        </w:pBdr>
        <w:ind w:left="850" w:hanging="850"/>
        <w:jc w:val="left"/>
        <w:rPr/>
      </w:pPr>
      <w:r w:rsidDel="00000000" w:rsidR="00000000" w:rsidRPr="00000000">
        <w:rPr>
          <w:rtl w:val="0"/>
        </w:rPr>
        <w:t xml:space="preserve">乙は、甲が主催する本大会を支援する目的で協賛する。</w:t>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850" w:firstLine="0"/>
        <w:jc w:val="left"/>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t xml:space="preserve">（協賛金）</w:t>
      </w:r>
    </w:p>
    <w:p w:rsidR="00000000" w:rsidDel="00000000" w:rsidP="00000000" w:rsidRDefault="00000000" w:rsidRPr="00000000" w14:paraId="00000009">
      <w:pPr>
        <w:numPr>
          <w:ilvl w:val="0"/>
          <w:numId w:val="6"/>
        </w:numPr>
        <w:ind w:left="850" w:hanging="850"/>
        <w:rPr/>
      </w:pPr>
      <w:r w:rsidDel="00000000" w:rsidR="00000000" w:rsidRPr="00000000">
        <w:rPr>
          <w:rtl w:val="0"/>
        </w:rPr>
        <w:t xml:space="preserve">1　乙は、甲に対し、本契約の下記コンテストの協賛金として金</w:t>
      </w:r>
      <w:r w:rsidDel="00000000" w:rsidR="00000000" w:rsidRPr="00000000">
        <w:rPr>
          <w:rtl w:val="0"/>
        </w:rPr>
        <w:t xml:space="preserve">300,000</w:t>
      </w:r>
      <w:r w:rsidDel="00000000" w:rsidR="00000000" w:rsidRPr="00000000">
        <w:rPr>
          <w:rtl w:val="0"/>
        </w:rPr>
        <w:t xml:space="preserve">円（税抜）を令和8年3月31日までに甲の指定する金融口座に振り込み支払うものとする。</w:t>
      </w:r>
    </w:p>
    <w:p w:rsidR="00000000" w:rsidDel="00000000" w:rsidP="00000000" w:rsidRDefault="00000000" w:rsidRPr="00000000" w14:paraId="0000000A">
      <w:pPr>
        <w:ind w:left="850" w:firstLine="0"/>
        <w:rPr/>
      </w:pPr>
      <w:r w:rsidDel="00000000" w:rsidR="00000000" w:rsidRPr="00000000">
        <w:rPr>
          <w:rtl w:val="0"/>
        </w:rPr>
        <w:t xml:space="preserve">コンテスト名：</w:t>
      </w:r>
      <w:r w:rsidDel="00000000" w:rsidR="00000000" w:rsidRPr="00000000">
        <w:rPr>
          <w:rtl w:val="0"/>
        </w:rPr>
        <w:t xml:space="preserve">SFF2026 EAST（関東大会）</w:t>
      </w:r>
      <w:r w:rsidDel="00000000" w:rsidR="00000000" w:rsidRPr="00000000">
        <w:rPr>
          <w:rtl w:val="0"/>
        </w:rPr>
      </w:r>
    </w:p>
    <w:p w:rsidR="00000000" w:rsidDel="00000000" w:rsidP="00000000" w:rsidRDefault="00000000" w:rsidRPr="00000000" w14:paraId="0000000B">
      <w:pPr>
        <w:ind w:left="850" w:firstLine="0"/>
        <w:rPr/>
      </w:pPr>
      <w:r w:rsidDel="00000000" w:rsidR="00000000" w:rsidRPr="00000000">
        <w:rPr>
          <w:rtl w:val="0"/>
        </w:rPr>
        <w:t xml:space="preserve">開催日程：</w:t>
      </w:r>
      <w:r w:rsidDel="00000000" w:rsidR="00000000" w:rsidRPr="00000000">
        <w:rPr>
          <w:rtl w:val="0"/>
        </w:rPr>
        <w:t xml:space="preserve">令和8年9月22日～9月23日</w:t>
      </w:r>
      <w:r w:rsidDel="00000000" w:rsidR="00000000" w:rsidRPr="00000000">
        <w:rPr>
          <w:rtl w:val="0"/>
        </w:rPr>
      </w:r>
    </w:p>
    <w:p w:rsidR="00000000" w:rsidDel="00000000" w:rsidP="00000000" w:rsidRDefault="00000000" w:rsidRPr="00000000" w14:paraId="0000000C">
      <w:pPr>
        <w:ind w:left="850" w:firstLine="0"/>
        <w:rPr/>
      </w:pPr>
      <w:r w:rsidDel="00000000" w:rsidR="00000000" w:rsidRPr="00000000">
        <w:rPr>
          <w:rtl w:val="0"/>
        </w:rPr>
      </w:r>
    </w:p>
    <w:p w:rsidR="00000000" w:rsidDel="00000000" w:rsidP="00000000" w:rsidRDefault="00000000" w:rsidRPr="00000000" w14:paraId="0000000D">
      <w:pPr>
        <w:ind w:left="850" w:firstLine="0"/>
        <w:rPr/>
      </w:pPr>
      <w:r w:rsidDel="00000000" w:rsidR="00000000" w:rsidRPr="00000000">
        <w:rPr>
          <w:rtl w:val="0"/>
        </w:rPr>
        <w:t xml:space="preserve">【指定金融口座】</w:t>
      </w:r>
    </w:p>
    <w:p w:rsidR="00000000" w:rsidDel="00000000" w:rsidP="00000000" w:rsidRDefault="00000000" w:rsidRPr="00000000" w14:paraId="0000000E">
      <w:pPr>
        <w:ind w:left="850" w:firstLine="0"/>
        <w:rPr/>
      </w:pPr>
      <w:r w:rsidDel="00000000" w:rsidR="00000000" w:rsidRPr="00000000">
        <w:rPr>
          <w:rtl w:val="0"/>
        </w:rPr>
        <w:t xml:space="preserve">楽天銀行　第三営業支店  支店番号 253  口座番号 7236500</w:t>
      </w:r>
    </w:p>
    <w:p w:rsidR="00000000" w:rsidDel="00000000" w:rsidP="00000000" w:rsidRDefault="00000000" w:rsidRPr="00000000" w14:paraId="0000000F">
      <w:pPr>
        <w:ind w:left="850" w:firstLine="0"/>
        <w:rPr/>
      </w:pPr>
      <w:r w:rsidDel="00000000" w:rsidR="00000000" w:rsidRPr="00000000">
        <w:rPr>
          <w:rtl w:val="0"/>
        </w:rPr>
      </w:r>
    </w:p>
    <w:p w:rsidR="00000000" w:rsidDel="00000000" w:rsidP="00000000" w:rsidRDefault="00000000" w:rsidRPr="00000000" w14:paraId="00000010">
      <w:pPr>
        <w:ind w:left="850" w:firstLine="0"/>
        <w:rPr>
          <w:strike w:val="1"/>
        </w:rPr>
      </w:pPr>
      <w:r w:rsidDel="00000000" w:rsidR="00000000" w:rsidRPr="00000000">
        <w:rPr>
          <w:rtl w:val="0"/>
        </w:rPr>
        <w:t xml:space="preserve">2　乙は、甲の故意又は過失による本大会の中止その他の理由により第3条に定める協賛特典を利用できない場合を除き、前項の協賛金の返還を求めることができないものとする。</w:t>
      </w:r>
      <w:r w:rsidDel="00000000" w:rsidR="00000000" w:rsidRPr="00000000">
        <w:rPr>
          <w:rtl w:val="0"/>
        </w:rPr>
      </w:r>
    </w:p>
    <w:p w:rsidR="00000000" w:rsidDel="00000000" w:rsidP="00000000" w:rsidRDefault="00000000" w:rsidRPr="00000000" w14:paraId="00000011">
      <w:pPr>
        <w:ind w:left="850" w:firstLine="0"/>
        <w:rPr>
          <w:strike w:val="1"/>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t xml:space="preserve">（</w:t>
      </w:r>
      <w:r w:rsidDel="00000000" w:rsidR="00000000" w:rsidRPr="00000000">
        <w:rPr>
          <w:rFonts w:ascii="游明朝" w:cs="游明朝" w:eastAsia="游明朝" w:hAnsi="游明朝"/>
          <w:sz w:val="22"/>
          <w:szCs w:val="22"/>
          <w:rtl w:val="0"/>
        </w:rPr>
        <w:t xml:space="preserve">協賛に伴う権利</w:t>
      </w:r>
      <w:r w:rsidDel="00000000" w:rsidR="00000000" w:rsidRPr="00000000">
        <w:rPr>
          <w:rtl w:val="0"/>
        </w:rPr>
        <w:t xml:space="preserve">）</w:t>
      </w:r>
    </w:p>
    <w:p w:rsidR="00000000" w:rsidDel="00000000" w:rsidP="00000000" w:rsidRDefault="00000000" w:rsidRPr="00000000" w14:paraId="00000013">
      <w:pPr>
        <w:widowControl w:val="1"/>
        <w:numPr>
          <w:ilvl w:val="0"/>
          <w:numId w:val="6"/>
        </w:numPr>
        <w:ind w:left="850" w:hanging="850"/>
        <w:jc w:val="left"/>
        <w:rPr/>
      </w:pPr>
      <w:r w:rsidDel="00000000" w:rsidR="00000000" w:rsidRPr="00000000">
        <w:rPr>
          <w:rFonts w:ascii="游明朝" w:cs="游明朝" w:eastAsia="游明朝" w:hAnsi="游明朝"/>
          <w:rtl w:val="0"/>
        </w:rPr>
        <w:t xml:space="preserve">甲は、乙に対して、協賛金の種類に応じて、以下に定める各種権利（以下「協賛特典」という）を付与する。なお、協賛特典の具体的内容は〇〇に</w:t>
      </w:r>
      <w:r w:rsidDel="00000000" w:rsidR="00000000" w:rsidRPr="00000000">
        <w:rPr>
          <w:rFonts w:ascii="游明朝" w:cs="游明朝" w:eastAsia="游明朝" w:hAnsi="游明朝"/>
          <w:rtl w:val="0"/>
        </w:rPr>
        <w:t xml:space="preserve">定める</w:t>
      </w:r>
      <w:r w:rsidDel="00000000" w:rsidR="00000000" w:rsidRPr="00000000">
        <w:rPr>
          <w:rFonts w:ascii="游明朝" w:cs="游明朝" w:eastAsia="游明朝" w:hAnsi="游明朝"/>
          <w:rtl w:val="0"/>
        </w:rPr>
        <w:t xml:space="preserve">とおりとする。</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ind w:left="1440" w:hanging="360"/>
        <w:jc w:val="left"/>
        <w:rPr/>
      </w:pPr>
      <w:r w:rsidDel="00000000" w:rsidR="00000000" w:rsidRPr="00000000">
        <w:rPr>
          <w:rtl w:val="0"/>
        </w:rPr>
        <w:t xml:space="preserve">大会パンフレット、公式SNS、ホームページにてロゴの掲載</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ind w:left="1440" w:hanging="360"/>
        <w:jc w:val="left"/>
        <w:rPr/>
      </w:pPr>
      <w:r w:rsidDel="00000000" w:rsidR="00000000" w:rsidRPr="00000000">
        <w:rPr>
          <w:rtl w:val="0"/>
        </w:rPr>
        <w:t xml:space="preserve">大会当日に司会から協賛企業アナウンス</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ind w:left="1440" w:hanging="360"/>
        <w:jc w:val="left"/>
        <w:rPr/>
      </w:pPr>
      <w:r w:rsidDel="00000000" w:rsidR="00000000" w:rsidRPr="00000000">
        <w:rPr>
          <w:rtl w:val="0"/>
        </w:rPr>
        <w:t xml:space="preserve">観客、選手への物品提供</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1440" w:hanging="360"/>
        <w:jc w:val="left"/>
        <w:rPr/>
      </w:pPr>
      <w:r w:rsidDel="00000000" w:rsidR="00000000" w:rsidRPr="00000000">
        <w:rPr>
          <w:rtl w:val="0"/>
        </w:rPr>
        <w:t xml:space="preserve">選手への過程イベントの企画・開催</w:t>
      </w:r>
    </w:p>
    <w:p w:rsidR="00000000" w:rsidDel="00000000" w:rsidP="00000000" w:rsidRDefault="00000000" w:rsidRPr="00000000" w14:paraId="00000018">
      <w:pPr>
        <w:ind w:left="85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（報告義務）</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ind w:left="850" w:hanging="850"/>
        <w:rPr/>
      </w:pPr>
      <w:r w:rsidDel="00000000" w:rsidR="00000000" w:rsidRPr="00000000">
        <w:rPr>
          <w:color w:val="000000"/>
          <w:rtl w:val="0"/>
        </w:rPr>
        <w:t xml:space="preserve">甲及び乙は、次の各号のいずれかに該当する場合、相手方に対し、その旨を速やかに通知しなければならない。</w:t>
      </w:r>
      <w:r w:rsidDel="00000000" w:rsidR="00000000" w:rsidRPr="00000000">
        <w:rPr>
          <w:rtl w:val="0"/>
        </w:rPr>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ind w:left="1270" w:hanging="420"/>
        <w:rPr/>
      </w:pPr>
      <w:r w:rsidDel="00000000" w:rsidR="00000000" w:rsidRPr="00000000">
        <w:rPr>
          <w:color w:val="000000"/>
          <w:rtl w:val="0"/>
        </w:rPr>
        <w:t xml:space="preserve">連絡先電話番号及びメールアドレスの変更</w:t>
      </w:r>
      <w:r w:rsidDel="00000000" w:rsidR="00000000" w:rsidRPr="00000000">
        <w:rPr>
          <w:rtl w:val="0"/>
        </w:rPr>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ind w:left="1270" w:hanging="420"/>
        <w:rPr/>
      </w:pPr>
      <w:r w:rsidDel="00000000" w:rsidR="00000000" w:rsidRPr="00000000">
        <w:rPr>
          <w:color w:val="000000"/>
          <w:rtl w:val="0"/>
        </w:rPr>
        <w:t xml:space="preserve">振込先指定口座の変更</w:t>
      </w:r>
      <w:r w:rsidDel="00000000" w:rsidR="00000000" w:rsidRPr="00000000">
        <w:rPr>
          <w:rtl w:val="0"/>
        </w:rPr>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ind w:left="1270" w:hanging="420"/>
        <w:rPr/>
      </w:pPr>
      <w:r w:rsidDel="00000000" w:rsidR="00000000" w:rsidRPr="00000000">
        <w:rPr>
          <w:color w:val="000000"/>
          <w:rtl w:val="0"/>
        </w:rPr>
        <w:t xml:space="preserve">主たる事務所の所在地又は住所の変更</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t xml:space="preserve">（利用の許諾）</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ind w:left="850" w:hanging="850"/>
        <w:jc w:val="left"/>
        <w:rPr/>
      </w:pPr>
      <w:r w:rsidDel="00000000" w:rsidR="00000000" w:rsidRPr="00000000">
        <w:rPr>
          <w:color w:val="000000"/>
          <w:rtl w:val="0"/>
        </w:rPr>
        <w:t xml:space="preserve">甲は、乙に対して、本契約</w:t>
      </w:r>
      <w:r w:rsidDel="00000000" w:rsidR="00000000" w:rsidRPr="00000000">
        <w:rPr>
          <w:rFonts w:ascii="MS Mincho" w:cs="MS Mincho" w:eastAsia="MS Mincho" w:hAnsi="MS Mincho"/>
          <w:color w:val="000000"/>
          <w:rtl w:val="0"/>
        </w:rPr>
        <w:t xml:space="preserve">締結から本大会終了までの</w:t>
      </w:r>
      <w:r w:rsidDel="00000000" w:rsidR="00000000" w:rsidRPr="00000000">
        <w:rPr>
          <w:color w:val="000000"/>
          <w:rtl w:val="0"/>
        </w:rPr>
        <w:t xml:space="preserve">期間、大会名、大会ロゴ、画像（以下総じて「本許諾物」という）を</w:t>
      </w:r>
      <w:r w:rsidDel="00000000" w:rsidR="00000000" w:rsidRPr="00000000">
        <w:rPr>
          <w:rFonts w:ascii="MS Mincho" w:cs="MS Mincho" w:eastAsia="MS Mincho" w:hAnsi="MS Mincho"/>
          <w:color w:val="000000"/>
          <w:rtl w:val="0"/>
        </w:rPr>
        <w:t xml:space="preserve">乙の</w:t>
      </w:r>
      <w:r w:rsidDel="00000000" w:rsidR="00000000" w:rsidRPr="00000000">
        <w:rPr>
          <w:color w:val="000000"/>
          <w:rtl w:val="0"/>
        </w:rPr>
        <w:t xml:space="preserve">広告宣伝に利用する権利を許諾</w:t>
      </w:r>
      <w:r w:rsidDel="00000000" w:rsidR="00000000" w:rsidRPr="00000000">
        <w:rPr>
          <w:color w:val="000000"/>
          <w:rtl w:val="0"/>
        </w:rPr>
        <w:t xml:space="preserve">する</w:t>
      </w:r>
      <w:r w:rsidDel="00000000" w:rsidR="00000000" w:rsidRPr="00000000">
        <w:rPr>
          <w:rFonts w:ascii="MS Mincho" w:cs="MS Mincho" w:eastAsia="MS Mincho" w:hAnsi="MS Mincho"/>
          <w:color w:val="000000"/>
          <w:rtl w:val="0"/>
        </w:rPr>
        <w:t xml:space="preserve">。</w:t>
      </w: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t xml:space="preserve">（権利の帰属等）</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ind w:left="850" w:hanging="850"/>
        <w:jc w:val="left"/>
        <w:rPr/>
      </w:pPr>
      <w:r w:rsidDel="00000000" w:rsidR="00000000" w:rsidRPr="00000000">
        <w:rPr>
          <w:rFonts w:ascii="MS Mincho" w:cs="MS Mincho" w:eastAsia="MS Mincho" w:hAnsi="MS Mincho"/>
          <w:color w:val="000000"/>
          <w:rtl w:val="0"/>
        </w:rPr>
        <w:t xml:space="preserve">乙は、</w:t>
      </w:r>
      <w:r w:rsidDel="00000000" w:rsidR="00000000" w:rsidRPr="00000000">
        <w:rPr>
          <w:color w:val="000000"/>
          <w:rtl w:val="0"/>
        </w:rPr>
        <w:t xml:space="preserve">本許諾物に関する著作権（著作権法第27条及び第28条に定める権利を含む）及びそれらに含まれるその他</w:t>
      </w:r>
      <w:r w:rsidDel="00000000" w:rsidR="00000000" w:rsidRPr="00000000">
        <w:rPr>
          <w:rFonts w:ascii="MS Mincho" w:cs="MS Mincho" w:eastAsia="MS Mincho" w:hAnsi="MS Mincho"/>
          <w:color w:val="000000"/>
          <w:rtl w:val="0"/>
        </w:rPr>
        <w:t xml:space="preserve">すべての</w:t>
      </w:r>
      <w:r w:rsidDel="00000000" w:rsidR="00000000" w:rsidRPr="00000000">
        <w:rPr>
          <w:color w:val="000000"/>
          <w:rtl w:val="0"/>
        </w:rPr>
        <w:t xml:space="preserve">知的財産権</w:t>
      </w:r>
      <w:r w:rsidDel="00000000" w:rsidR="00000000" w:rsidRPr="00000000">
        <w:rPr>
          <w:rFonts w:ascii="MS Mincho" w:cs="MS Mincho" w:eastAsia="MS Mincho" w:hAnsi="MS Mincho"/>
          <w:color w:val="000000"/>
          <w:rtl w:val="0"/>
        </w:rPr>
        <w:t xml:space="preserve">が</w:t>
      </w:r>
      <w:r w:rsidDel="00000000" w:rsidR="00000000" w:rsidRPr="00000000">
        <w:rPr>
          <w:color w:val="000000"/>
          <w:rtl w:val="0"/>
        </w:rPr>
        <w:t xml:space="preserve">甲に帰属し、</w:t>
      </w:r>
      <w:r w:rsidDel="00000000" w:rsidR="00000000" w:rsidRPr="00000000">
        <w:rPr>
          <w:rFonts w:ascii="MS Mincho" w:cs="MS Mincho" w:eastAsia="MS Mincho" w:hAnsi="MS Mincho"/>
          <w:color w:val="000000"/>
          <w:rtl w:val="0"/>
        </w:rPr>
        <w:t xml:space="preserve">前条</w:t>
      </w:r>
      <w:r w:rsidDel="00000000" w:rsidR="00000000" w:rsidRPr="00000000">
        <w:rPr>
          <w:color w:val="000000"/>
          <w:rtl w:val="0"/>
        </w:rPr>
        <w:t xml:space="preserve">に基づ</w:t>
      </w:r>
      <w:r w:rsidDel="00000000" w:rsidR="00000000" w:rsidRPr="00000000">
        <w:rPr>
          <w:rFonts w:ascii="MS Mincho" w:cs="MS Mincho" w:eastAsia="MS Mincho" w:hAnsi="MS Mincho"/>
          <w:color w:val="000000"/>
          <w:rtl w:val="0"/>
        </w:rPr>
        <w:t xml:space="preserve">く</w:t>
      </w:r>
      <w:r w:rsidDel="00000000" w:rsidR="00000000" w:rsidRPr="00000000">
        <w:rPr>
          <w:color w:val="000000"/>
          <w:rtl w:val="0"/>
        </w:rPr>
        <w:t xml:space="preserve">利用権</w:t>
      </w:r>
      <w:r w:rsidDel="00000000" w:rsidR="00000000" w:rsidRPr="00000000">
        <w:rPr>
          <w:rFonts w:ascii="MS Mincho" w:cs="MS Mincho" w:eastAsia="MS Mincho" w:hAnsi="MS Mincho"/>
          <w:color w:val="000000"/>
          <w:rtl w:val="0"/>
        </w:rPr>
        <w:t xml:space="preserve">以外の</w:t>
      </w:r>
      <w:r w:rsidDel="00000000" w:rsidR="00000000" w:rsidRPr="00000000">
        <w:rPr>
          <w:color w:val="000000"/>
          <w:rtl w:val="0"/>
        </w:rPr>
        <w:t xml:space="preserve">著作権その他のいかなる権利も取得するものでないことに同意</w:t>
      </w:r>
      <w:r w:rsidDel="00000000" w:rsidR="00000000" w:rsidRPr="00000000">
        <w:rPr>
          <w:color w:val="000000"/>
          <w:rtl w:val="0"/>
        </w:rPr>
        <w:t xml:space="preserve">する</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jc w:val="left"/>
        <w:rPr/>
      </w:pPr>
      <w:r w:rsidDel="00000000" w:rsidR="00000000" w:rsidRPr="00000000">
        <w:rPr>
          <w:rtl w:val="0"/>
        </w:rPr>
        <w:t xml:space="preserve">（事前の承諾）</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ind w:left="850" w:hanging="850"/>
        <w:jc w:val="left"/>
        <w:rPr/>
      </w:pPr>
      <w:r w:rsidDel="00000000" w:rsidR="00000000" w:rsidRPr="00000000">
        <w:rPr>
          <w:color w:val="000000"/>
          <w:rtl w:val="0"/>
        </w:rPr>
        <w:t xml:space="preserve">乙は、本許諾物の修正、改変、編集を行う場合、事前に</w:t>
      </w:r>
      <w:r w:rsidDel="00000000" w:rsidR="00000000" w:rsidRPr="00000000">
        <w:rPr>
          <w:rFonts w:ascii="MS Mincho" w:cs="MS Mincho" w:eastAsia="MS Mincho" w:hAnsi="MS Mincho"/>
          <w:color w:val="000000"/>
          <w:rtl w:val="0"/>
        </w:rPr>
        <w:t xml:space="preserve">書面による</w:t>
      </w:r>
      <w:r w:rsidDel="00000000" w:rsidR="00000000" w:rsidRPr="00000000">
        <w:rPr>
          <w:color w:val="000000"/>
          <w:rtl w:val="0"/>
        </w:rPr>
        <w:t xml:space="preserve">甲</w:t>
      </w:r>
      <w:r w:rsidDel="00000000" w:rsidR="00000000" w:rsidRPr="00000000">
        <w:rPr>
          <w:color w:val="000000"/>
          <w:rtl w:val="0"/>
        </w:rPr>
        <w:t xml:space="preserve">の承諾を得なければならない。</w:t>
      </w: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t xml:space="preserve">（秘密保持）</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ind w:left="850" w:hanging="850"/>
        <w:jc w:val="left"/>
        <w:rPr/>
      </w:pPr>
      <w:bookmarkStart w:colFirst="0" w:colLast="0" w:name="_heading=h.gjdgxs" w:id="0"/>
      <w:bookmarkEnd w:id="0"/>
      <w:r w:rsidDel="00000000" w:rsidR="00000000" w:rsidRPr="00000000">
        <w:rPr>
          <w:color w:val="000000"/>
          <w:rtl w:val="0"/>
        </w:rPr>
        <w:t xml:space="preserve">甲及び乙は、本契約上知り得た一切の情報を、本契約の目的にのみ使用して他の目的のために使用してはならない。但し、以下の情報を除く。</w:t>
      </w:r>
      <w:r w:rsidDel="00000000" w:rsidR="00000000" w:rsidRPr="00000000">
        <w:rPr>
          <w:rtl w:val="0"/>
        </w:rPr>
      </w:r>
    </w:p>
    <w:p w:rsidR="00000000" w:rsidDel="00000000" w:rsidP="00000000" w:rsidRDefault="00000000" w:rsidRPr="00000000" w14:paraId="0000002A">
      <w:pPr>
        <w:numPr>
          <w:ilvl w:val="1"/>
          <w:numId w:val="6"/>
        </w:numPr>
        <w:pBdr>
          <w:top w:space="0" w:sz="0" w:val="nil"/>
          <w:left w:space="0" w:sz="0" w:val="nil"/>
          <w:bottom w:space="0" w:sz="0" w:val="nil"/>
          <w:right w:space="0" w:sz="0" w:val="nil"/>
          <w:between w:space="0" w:sz="0" w:val="nil"/>
        </w:pBdr>
        <w:ind w:left="1276" w:hanging="420"/>
        <w:jc w:val="left"/>
        <w:rPr/>
      </w:pPr>
      <w:r w:rsidDel="00000000" w:rsidR="00000000" w:rsidRPr="00000000">
        <w:rPr>
          <w:color w:val="000000"/>
          <w:rtl w:val="0"/>
        </w:rPr>
        <w:t xml:space="preserve">相手方が特に秘密情報とすることを要しない旨を開示時又は開示後に書面で指定した情報</w:t>
      </w:r>
      <w:r w:rsidDel="00000000" w:rsidR="00000000" w:rsidRPr="00000000">
        <w:rPr>
          <w:rtl w:val="0"/>
        </w:rPr>
      </w:r>
    </w:p>
    <w:p w:rsidR="00000000" w:rsidDel="00000000" w:rsidP="00000000" w:rsidRDefault="00000000" w:rsidRPr="00000000" w14:paraId="0000002B">
      <w:pPr>
        <w:numPr>
          <w:ilvl w:val="1"/>
          <w:numId w:val="6"/>
        </w:numPr>
        <w:pBdr>
          <w:top w:space="0" w:sz="0" w:val="nil"/>
          <w:left w:space="0" w:sz="0" w:val="nil"/>
          <w:bottom w:space="0" w:sz="0" w:val="nil"/>
          <w:right w:space="0" w:sz="0" w:val="nil"/>
          <w:between w:space="0" w:sz="0" w:val="nil"/>
        </w:pBdr>
        <w:ind w:left="1276" w:hanging="420"/>
        <w:jc w:val="left"/>
        <w:rPr/>
      </w:pPr>
      <w:r w:rsidDel="00000000" w:rsidR="00000000" w:rsidRPr="00000000">
        <w:rPr>
          <w:color w:val="000000"/>
          <w:rtl w:val="0"/>
        </w:rPr>
        <w:t xml:space="preserve">相手方の開示時点で、既に公知又は一般に入手可能であった情報</w:t>
      </w:r>
      <w:r w:rsidDel="00000000" w:rsidR="00000000" w:rsidRPr="00000000">
        <w:rPr>
          <w:rtl w:val="0"/>
        </w:rPr>
      </w:r>
    </w:p>
    <w:p w:rsidR="00000000" w:rsidDel="00000000" w:rsidP="00000000" w:rsidRDefault="00000000" w:rsidRPr="00000000" w14:paraId="0000002C">
      <w:pPr>
        <w:numPr>
          <w:ilvl w:val="1"/>
          <w:numId w:val="6"/>
        </w:numPr>
        <w:pBdr>
          <w:top w:space="0" w:sz="0" w:val="nil"/>
          <w:left w:space="0" w:sz="0" w:val="nil"/>
          <w:bottom w:space="0" w:sz="0" w:val="nil"/>
          <w:right w:space="0" w:sz="0" w:val="nil"/>
          <w:between w:space="0" w:sz="0" w:val="nil"/>
        </w:pBdr>
        <w:ind w:left="1276" w:hanging="420"/>
        <w:jc w:val="left"/>
        <w:rPr/>
      </w:pPr>
      <w:r w:rsidDel="00000000" w:rsidR="00000000" w:rsidRPr="00000000">
        <w:rPr>
          <w:color w:val="000000"/>
          <w:rtl w:val="0"/>
        </w:rPr>
        <w:t xml:space="preserve">相手方の開示後に、自己の行為によらずに公知又は一般に入手可能になった情報</w:t>
      </w:r>
      <w:r w:rsidDel="00000000" w:rsidR="00000000" w:rsidRPr="00000000">
        <w:rPr>
          <w:rtl w:val="0"/>
        </w:rPr>
      </w:r>
    </w:p>
    <w:p w:rsidR="00000000" w:rsidDel="00000000" w:rsidP="00000000" w:rsidRDefault="00000000" w:rsidRPr="00000000" w14:paraId="0000002D">
      <w:pPr>
        <w:numPr>
          <w:ilvl w:val="1"/>
          <w:numId w:val="6"/>
        </w:numPr>
        <w:pBdr>
          <w:top w:space="0" w:sz="0" w:val="nil"/>
          <w:left w:space="0" w:sz="0" w:val="nil"/>
          <w:bottom w:space="0" w:sz="0" w:val="nil"/>
          <w:right w:space="0" w:sz="0" w:val="nil"/>
          <w:between w:space="0" w:sz="0" w:val="nil"/>
        </w:pBdr>
        <w:ind w:left="1276" w:hanging="420"/>
        <w:jc w:val="left"/>
        <w:rPr/>
      </w:pPr>
      <w:r w:rsidDel="00000000" w:rsidR="00000000" w:rsidRPr="00000000">
        <w:rPr>
          <w:color w:val="000000"/>
          <w:rtl w:val="0"/>
        </w:rPr>
        <w:t xml:space="preserve">相手方の開示時点で、既に自己が所有していたことを証明し得る情報</w:t>
      </w:r>
      <w:r w:rsidDel="00000000" w:rsidR="00000000" w:rsidRPr="00000000">
        <w:rPr>
          <w:rtl w:val="0"/>
        </w:rPr>
      </w:r>
    </w:p>
    <w:p w:rsidR="00000000" w:rsidDel="00000000" w:rsidP="00000000" w:rsidRDefault="00000000" w:rsidRPr="00000000" w14:paraId="0000002E">
      <w:pPr>
        <w:numPr>
          <w:ilvl w:val="1"/>
          <w:numId w:val="6"/>
        </w:numPr>
        <w:pBdr>
          <w:top w:space="0" w:sz="0" w:val="nil"/>
          <w:left w:space="0" w:sz="0" w:val="nil"/>
          <w:bottom w:space="0" w:sz="0" w:val="nil"/>
          <w:right w:space="0" w:sz="0" w:val="nil"/>
          <w:between w:space="0" w:sz="0" w:val="nil"/>
        </w:pBdr>
        <w:ind w:left="1276" w:hanging="420"/>
        <w:jc w:val="left"/>
        <w:rPr/>
      </w:pPr>
      <w:r w:rsidDel="00000000" w:rsidR="00000000" w:rsidRPr="00000000">
        <w:rPr>
          <w:color w:val="000000"/>
          <w:rtl w:val="0"/>
        </w:rPr>
        <w:t xml:space="preserve">相手方の開示後に、秘密情報を用いずに自己が独自に開発したことを証明し得る情報</w:t>
      </w:r>
      <w:r w:rsidDel="00000000" w:rsidR="00000000" w:rsidRPr="00000000">
        <w:rPr>
          <w:rtl w:val="0"/>
        </w:rPr>
      </w:r>
    </w:p>
    <w:p w:rsidR="00000000" w:rsidDel="00000000" w:rsidP="00000000" w:rsidRDefault="00000000" w:rsidRPr="00000000" w14:paraId="0000002F">
      <w:pPr>
        <w:numPr>
          <w:ilvl w:val="1"/>
          <w:numId w:val="6"/>
        </w:numPr>
        <w:pBdr>
          <w:top w:space="0" w:sz="0" w:val="nil"/>
          <w:left w:space="0" w:sz="0" w:val="nil"/>
          <w:bottom w:space="0" w:sz="0" w:val="nil"/>
          <w:right w:space="0" w:sz="0" w:val="nil"/>
          <w:between w:space="0" w:sz="0" w:val="nil"/>
        </w:pBdr>
        <w:ind w:left="1276" w:hanging="420"/>
        <w:jc w:val="left"/>
        <w:rPr/>
      </w:pPr>
      <w:r w:rsidDel="00000000" w:rsidR="00000000" w:rsidRPr="00000000">
        <w:rPr>
          <w:color w:val="000000"/>
          <w:rtl w:val="0"/>
        </w:rPr>
        <w:t xml:space="preserve">第三者から秘密保持義務を課されることなく正当に入手した情報</w:t>
      </w:r>
      <w:r w:rsidDel="00000000" w:rsidR="00000000" w:rsidRPr="00000000">
        <w:rPr>
          <w:rtl w:val="0"/>
        </w:rPr>
      </w:r>
    </w:p>
    <w:p w:rsidR="00000000" w:rsidDel="00000000" w:rsidP="00000000" w:rsidRDefault="00000000" w:rsidRPr="00000000" w14:paraId="00000030">
      <w:pPr>
        <w:ind w:left="916" w:firstLine="0"/>
        <w:jc w:val="left"/>
        <w:rPr/>
      </w:pPr>
      <w:r w:rsidDel="00000000" w:rsidR="00000000" w:rsidRPr="00000000">
        <w:rPr>
          <w:rtl w:val="0"/>
        </w:rPr>
        <w:t xml:space="preserve">2　甲及び乙は、前項の秘密情報を相手方の事前の書面による承諾なく、第三者に対し開示してはならない。但し、以下の場合を除く。</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ind w:left="1276" w:hanging="360"/>
        <w:jc w:val="left"/>
        <w:rPr/>
      </w:pPr>
      <w:r w:rsidDel="00000000" w:rsidR="00000000" w:rsidRPr="00000000">
        <w:rPr>
          <w:color w:val="000000"/>
          <w:rtl w:val="0"/>
        </w:rPr>
        <w:t xml:space="preserve">自己の役職員、弁護士、会計士その他の専門家に対して、本契約に定めると同一の秘密保持義務を負わせた上で、開示する場合。</w:t>
      </w:r>
      <w:r w:rsidDel="00000000" w:rsidR="00000000" w:rsidRPr="00000000">
        <w:rPr>
          <w:rtl w:val="0"/>
        </w:rPr>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ind w:left="1276" w:hanging="360"/>
        <w:jc w:val="left"/>
        <w:rPr/>
      </w:pPr>
      <w:r w:rsidDel="00000000" w:rsidR="00000000" w:rsidRPr="00000000">
        <w:rPr>
          <w:color w:val="000000"/>
          <w:rtl w:val="0"/>
        </w:rPr>
        <w:t xml:space="preserve">裁判所、行政当局その他の公的機関、証券取引所等に対して、正当な法令又は規則に基づき必要とされた場合に、その必要の限りで相手方の秘密情報を開示する場合。</w:t>
      </w:r>
      <w:r w:rsidDel="00000000" w:rsidR="00000000" w:rsidRPr="00000000">
        <w:rPr>
          <w:rtl w:val="0"/>
        </w:rPr>
      </w:r>
    </w:p>
    <w:p w:rsidR="00000000" w:rsidDel="00000000" w:rsidP="00000000" w:rsidRDefault="00000000" w:rsidRPr="00000000" w14:paraId="00000033">
      <w:pPr>
        <w:ind w:left="916" w:firstLine="0"/>
        <w:jc w:val="left"/>
        <w:rPr/>
      </w:pPr>
      <w:r w:rsidDel="00000000" w:rsidR="00000000" w:rsidRPr="00000000">
        <w:rPr>
          <w:rtl w:val="0"/>
        </w:rPr>
        <w:t xml:space="preserve">3　甲及び乙は、本契約に関連して知り得た個人情報について、本契約の目的以外には使用せず、</w:t>
      </w:r>
      <w:r w:rsidDel="00000000" w:rsidR="00000000" w:rsidRPr="00000000">
        <w:rPr>
          <w:rtl w:val="0"/>
        </w:rPr>
        <w:t xml:space="preserve">また</w:t>
      </w:r>
      <w:r w:rsidDel="00000000" w:rsidR="00000000" w:rsidRPr="00000000">
        <w:rPr>
          <w:rtl w:val="0"/>
        </w:rPr>
        <w:t xml:space="preserve">、本契約期間中はもとより本契約終了後においても、関連する法令、ガイドライン及び自らが定める規程等を遵守し、相手方が定める規程等を尊重して、取り扱うものとする。</w:t>
      </w:r>
    </w:p>
    <w:p w:rsidR="00000000" w:rsidDel="00000000" w:rsidP="00000000" w:rsidRDefault="00000000" w:rsidRPr="00000000" w14:paraId="00000034">
      <w:pPr>
        <w:ind w:left="916" w:firstLine="0"/>
        <w:jc w:val="left"/>
        <w:rPr/>
      </w:pPr>
      <w:r w:rsidDel="00000000" w:rsidR="00000000" w:rsidRPr="00000000">
        <w:rPr>
          <w:rtl w:val="0"/>
        </w:rPr>
        <w:t xml:space="preserve">4　甲又は乙が、前3項の規定に違反して相手方に損害を被らせたときは、相手方に対してその損害を賠償しなければならない。ただし、その損害は直接損害に限るものとする（第13条第1項に定める上限規定は適用しない。）。</w:t>
      </w:r>
    </w:p>
    <w:p w:rsidR="00000000" w:rsidDel="00000000" w:rsidP="00000000" w:rsidRDefault="00000000" w:rsidRPr="00000000" w14:paraId="00000035">
      <w:pPr>
        <w:ind w:left="916" w:firstLine="0"/>
        <w:jc w:val="left"/>
        <w:rPr/>
      </w:pPr>
      <w:r w:rsidDel="00000000" w:rsidR="00000000" w:rsidRPr="00000000">
        <w:rPr>
          <w:rtl w:val="0"/>
        </w:rPr>
        <w:t xml:space="preserve">5　第1項及び第2項に定める規定は、本契約終了後も1年間存続するものとする。</w:t>
      </w:r>
    </w:p>
    <w:p w:rsidR="00000000" w:rsidDel="00000000" w:rsidP="00000000" w:rsidRDefault="00000000" w:rsidRPr="00000000" w14:paraId="00000036">
      <w:pPr>
        <w:jc w:val="left"/>
        <w:rPr/>
      </w:pPr>
      <w:r w:rsidDel="00000000" w:rsidR="00000000" w:rsidRPr="00000000">
        <w:rPr>
          <w:rtl w:val="0"/>
        </w:rPr>
      </w:r>
    </w:p>
    <w:p w:rsidR="00000000" w:rsidDel="00000000" w:rsidP="00000000" w:rsidRDefault="00000000" w:rsidRPr="00000000" w14:paraId="00000037">
      <w:pPr>
        <w:jc w:val="left"/>
        <w:rPr/>
      </w:pPr>
      <w:r w:rsidDel="00000000" w:rsidR="00000000" w:rsidRPr="00000000">
        <w:rPr>
          <w:rtl w:val="0"/>
        </w:rPr>
        <w:t xml:space="preserve">（権利の譲渡等の禁止）</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ind w:left="850" w:hanging="850"/>
        <w:jc w:val="left"/>
        <w:rPr/>
      </w:pPr>
      <w:r w:rsidDel="00000000" w:rsidR="00000000" w:rsidRPr="00000000">
        <w:rPr>
          <w:color w:val="000000"/>
          <w:rtl w:val="0"/>
        </w:rPr>
        <w:t xml:space="preserve">甲及び乙は、あらかじめ相手方の書面による承諾がない限り、本契約上の地位を第三者に移転し、本契約に基づく権利の全部若しくは一部を第三者に譲渡し、若しくは第三者の担保に供し、又は本契約に基づく義務の全部若しくは一部を、第三者に引き受けさせてはならない。</w:t>
      </w: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r>
    </w:p>
    <w:p w:rsidR="00000000" w:rsidDel="00000000" w:rsidP="00000000" w:rsidRDefault="00000000" w:rsidRPr="00000000" w14:paraId="0000003A">
      <w:pPr>
        <w:jc w:val="left"/>
        <w:rPr/>
      </w:pPr>
      <w:r w:rsidDel="00000000" w:rsidR="00000000" w:rsidRPr="00000000">
        <w:rPr>
          <w:rtl w:val="0"/>
        </w:rPr>
        <w:t xml:space="preserve">（不可抗力）</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ind w:left="850" w:hanging="850"/>
        <w:jc w:val="left"/>
        <w:rPr/>
      </w:pPr>
      <w:bookmarkStart w:colFirst="0" w:colLast="0" w:name="_heading=h.8fj6yodm9npa" w:id="1"/>
      <w:bookmarkEnd w:id="1"/>
      <w:r w:rsidDel="00000000" w:rsidR="00000000" w:rsidRPr="00000000">
        <w:rPr>
          <w:color w:val="000000"/>
          <w:rtl w:val="0"/>
        </w:rPr>
        <w:t xml:space="preserve">天災</w:t>
      </w:r>
      <w:r w:rsidDel="00000000" w:rsidR="00000000" w:rsidRPr="00000000">
        <w:rPr>
          <w:rFonts w:ascii="MS Mincho" w:cs="MS Mincho" w:eastAsia="MS Mincho" w:hAnsi="MS Mincho"/>
          <w:color w:val="000000"/>
          <w:rtl w:val="0"/>
        </w:rPr>
        <w:t xml:space="preserve">地変、戦争、暴動、内乱、パンデミック、公権力による命令処分</w:t>
      </w:r>
      <w:r w:rsidDel="00000000" w:rsidR="00000000" w:rsidRPr="00000000">
        <w:rPr>
          <w:color w:val="000000"/>
          <w:rtl w:val="0"/>
        </w:rPr>
        <w:t xml:space="preserve">その他</w:t>
      </w:r>
      <w:r w:rsidDel="00000000" w:rsidR="00000000" w:rsidRPr="00000000">
        <w:rPr>
          <w:rFonts w:ascii="MS Mincho" w:cs="MS Mincho" w:eastAsia="MS Mincho" w:hAnsi="MS Mincho"/>
          <w:color w:val="000000"/>
          <w:rtl w:val="0"/>
        </w:rPr>
        <w:t xml:space="preserve">の</w:t>
      </w:r>
      <w:r w:rsidDel="00000000" w:rsidR="00000000" w:rsidRPr="00000000">
        <w:rPr>
          <w:color w:val="000000"/>
          <w:rtl w:val="0"/>
        </w:rPr>
        <w:t xml:space="preserve">不可抗力により本大会の開催を延期</w:t>
      </w:r>
      <w:r w:rsidDel="00000000" w:rsidR="00000000" w:rsidRPr="00000000">
        <w:rPr>
          <w:rFonts w:ascii="MS Mincho" w:cs="MS Mincho" w:eastAsia="MS Mincho" w:hAnsi="MS Mincho"/>
          <w:color w:val="000000"/>
          <w:rtl w:val="0"/>
        </w:rPr>
        <w:t xml:space="preserve">又は</w:t>
      </w:r>
      <w:r w:rsidDel="00000000" w:rsidR="00000000" w:rsidRPr="00000000">
        <w:rPr>
          <w:color w:val="000000"/>
          <w:rtl w:val="0"/>
        </w:rPr>
        <w:t xml:space="preserve">中止した場合</w:t>
      </w:r>
      <w:r w:rsidDel="00000000" w:rsidR="00000000" w:rsidRPr="00000000">
        <w:rPr>
          <w:rFonts w:ascii="MS Mincho" w:cs="MS Mincho" w:eastAsia="MS Mincho" w:hAnsi="MS Mincho"/>
          <w:color w:val="000000"/>
          <w:rtl w:val="0"/>
        </w:rPr>
        <w:t xml:space="preserve">、甲は、</w:t>
      </w:r>
      <w:r w:rsidDel="00000000" w:rsidR="00000000" w:rsidRPr="00000000">
        <w:rPr>
          <w:color w:val="000000"/>
          <w:rtl w:val="0"/>
        </w:rPr>
        <w:t xml:space="preserve">乙及び第三者</w:t>
      </w:r>
      <w:r w:rsidDel="00000000" w:rsidR="00000000" w:rsidRPr="00000000">
        <w:rPr>
          <w:rFonts w:ascii="MS Mincho" w:cs="MS Mincho" w:eastAsia="MS Mincho" w:hAnsi="MS Mincho"/>
          <w:color w:val="000000"/>
          <w:rtl w:val="0"/>
        </w:rPr>
        <w:t xml:space="preserve">に発生した</w:t>
      </w:r>
      <w:r w:rsidDel="00000000" w:rsidR="00000000" w:rsidRPr="00000000">
        <w:rPr>
          <w:color w:val="000000"/>
          <w:rtl w:val="0"/>
        </w:rPr>
        <w:t xml:space="preserve">損害やトラブルに関して一切の責任を負わず、協賛金</w:t>
      </w:r>
      <w:r w:rsidDel="00000000" w:rsidR="00000000" w:rsidRPr="00000000">
        <w:rPr>
          <w:rFonts w:ascii="MS Mincho" w:cs="MS Mincho" w:eastAsia="MS Mincho" w:hAnsi="MS Mincho"/>
          <w:color w:val="000000"/>
          <w:rtl w:val="0"/>
        </w:rPr>
        <w:t xml:space="preserve">返還義務を負わない</w:t>
      </w:r>
      <w:r w:rsidDel="00000000" w:rsidR="00000000" w:rsidRPr="00000000">
        <w:rPr>
          <w:color w:val="000000"/>
          <w:rtl w:val="0"/>
        </w:rPr>
        <w:t xml:space="preserve">ものと</w:t>
      </w:r>
      <w:r w:rsidDel="00000000" w:rsidR="00000000" w:rsidRPr="00000000">
        <w:rPr>
          <w:color w:val="000000"/>
          <w:rtl w:val="0"/>
        </w:rPr>
        <w:t xml:space="preserve">する</w:t>
      </w:r>
      <w:r w:rsidDel="00000000" w:rsidR="00000000" w:rsidRPr="00000000">
        <w:rPr>
          <w:color w:val="000000"/>
          <w:rtl w:val="0"/>
        </w:rPr>
        <w:t xml:space="preserve">。</w:t>
        <w:br w:type="textWrapping"/>
        <w:br w:type="textWrapping"/>
        <w:t xml:space="preserve">［協賛金の返還について協議条項とする場合］</w:t>
        <w:br w:type="textWrapping"/>
        <w:t xml:space="preserve">1.　天災地変、戦争、暴動、内乱、</w:t>
      </w:r>
      <w:r w:rsidDel="00000000" w:rsidR="00000000" w:rsidRPr="00000000">
        <w:rPr>
          <w:rFonts w:ascii="MS Mincho" w:cs="MS Mincho" w:eastAsia="MS Mincho" w:hAnsi="MS Mincho"/>
          <w:color w:val="000000"/>
          <w:rtl w:val="0"/>
        </w:rPr>
        <w:t xml:space="preserve">パンデミック、公権力による命令処分</w:t>
      </w:r>
      <w:r w:rsidDel="00000000" w:rsidR="00000000" w:rsidRPr="00000000">
        <w:rPr>
          <w:color w:val="000000"/>
          <w:rtl w:val="0"/>
        </w:rPr>
        <w:t xml:space="preserve">その他</w:t>
      </w:r>
      <w:r w:rsidDel="00000000" w:rsidR="00000000" w:rsidRPr="00000000">
        <w:rPr>
          <w:rFonts w:ascii="MS Mincho" w:cs="MS Mincho" w:eastAsia="MS Mincho" w:hAnsi="MS Mincho"/>
          <w:color w:val="000000"/>
          <w:rtl w:val="0"/>
        </w:rPr>
        <w:t xml:space="preserve">の</w:t>
      </w:r>
      <w:r w:rsidDel="00000000" w:rsidR="00000000" w:rsidRPr="00000000">
        <w:rPr>
          <w:color w:val="000000"/>
          <w:rtl w:val="0"/>
        </w:rPr>
        <w:t xml:space="preserve">不可抗力により本大会の開催を延期又は中止した場合、</w:t>
      </w:r>
      <w:r w:rsidDel="00000000" w:rsidR="00000000" w:rsidRPr="00000000">
        <w:rPr>
          <w:rtl w:val="0"/>
        </w:rPr>
        <w:t xml:space="preserve">甲は、乙及び第三者に発生した損害やトラブルに関して一切の責任を負わない。</w:t>
        <w:br w:type="textWrapping"/>
        <w:t xml:space="preserve">2.　前項により乙が協賛特典を利用できない場合、甲及び乙は、協賛金の返還について協議するものとする。</w:t>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jc w:val="left"/>
        <w:rPr/>
      </w:pPr>
      <w:r w:rsidDel="00000000" w:rsidR="00000000" w:rsidRPr="00000000">
        <w:rPr>
          <w:rtl w:val="0"/>
        </w:rPr>
        <w:t xml:space="preserve">（免責事項）</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ind w:left="850" w:hanging="850"/>
        <w:jc w:val="left"/>
        <w:rPr/>
      </w:pPr>
      <w:r w:rsidDel="00000000" w:rsidR="00000000" w:rsidRPr="00000000">
        <w:rPr>
          <w:color w:val="000000"/>
          <w:rtl w:val="0"/>
        </w:rPr>
        <w:t xml:space="preserve">甲は、本大会を開催するにあたり</w:t>
      </w:r>
      <w:r w:rsidDel="00000000" w:rsidR="00000000" w:rsidRPr="00000000">
        <w:rPr>
          <w:rFonts w:ascii="MS Mincho" w:cs="MS Mincho" w:eastAsia="MS Mincho" w:hAnsi="MS Mincho"/>
          <w:color w:val="000000"/>
          <w:rtl w:val="0"/>
        </w:rPr>
        <w:t xml:space="preserve">、</w:t>
      </w:r>
      <w:r w:rsidDel="00000000" w:rsidR="00000000" w:rsidRPr="00000000">
        <w:rPr>
          <w:color w:val="000000"/>
          <w:rtl w:val="0"/>
        </w:rPr>
        <w:t xml:space="preserve">乙及び第三者に生じた損害やトラブルに関して、一切の責任を負わないものとする。</w:t>
      </w:r>
      <w:r w:rsidDel="00000000" w:rsidR="00000000" w:rsidRPr="00000000">
        <w:rPr>
          <w:rtl w:val="0"/>
        </w:rPr>
      </w:r>
    </w:p>
    <w:p w:rsidR="00000000" w:rsidDel="00000000" w:rsidP="00000000" w:rsidRDefault="00000000" w:rsidRPr="00000000" w14:paraId="0000003F">
      <w:pPr>
        <w:jc w:val="left"/>
        <w:rPr/>
      </w:pPr>
      <w:r w:rsidDel="00000000" w:rsidR="00000000" w:rsidRPr="00000000">
        <w:rPr>
          <w:rtl w:val="0"/>
        </w:rPr>
      </w:r>
    </w:p>
    <w:p w:rsidR="00000000" w:rsidDel="00000000" w:rsidP="00000000" w:rsidRDefault="00000000" w:rsidRPr="00000000" w14:paraId="00000040">
      <w:pPr>
        <w:jc w:val="left"/>
        <w:rPr/>
      </w:pPr>
      <w:r w:rsidDel="00000000" w:rsidR="00000000" w:rsidRPr="00000000">
        <w:rPr>
          <w:rtl w:val="0"/>
        </w:rPr>
        <w:t xml:space="preserve">（契約期間）</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ind w:left="850" w:hanging="850"/>
        <w:jc w:val="left"/>
        <w:rPr/>
      </w:pPr>
      <w:r w:rsidDel="00000000" w:rsidR="00000000" w:rsidRPr="00000000">
        <w:rPr>
          <w:color w:val="000000"/>
          <w:rtl w:val="0"/>
        </w:rPr>
        <w:t xml:space="preserve">本契約</w:t>
      </w:r>
      <w:r w:rsidDel="00000000" w:rsidR="00000000" w:rsidRPr="00000000">
        <w:rPr>
          <w:rFonts w:ascii="MS Mincho" w:cs="MS Mincho" w:eastAsia="MS Mincho" w:hAnsi="MS Mincho"/>
          <w:color w:val="000000"/>
          <w:rtl w:val="0"/>
        </w:rPr>
        <w:t xml:space="preserve">の有効期間</w:t>
      </w:r>
      <w:r w:rsidDel="00000000" w:rsidR="00000000" w:rsidRPr="00000000">
        <w:rPr>
          <w:color w:val="000000"/>
          <w:rtl w:val="0"/>
        </w:rPr>
        <w:t xml:space="preserve">は</w:t>
      </w:r>
      <w:r w:rsidDel="00000000" w:rsidR="00000000" w:rsidRPr="00000000">
        <w:rPr>
          <w:rFonts w:ascii="MS Mincho" w:cs="MS Mincho" w:eastAsia="MS Mincho" w:hAnsi="MS Mincho"/>
          <w:color w:val="000000"/>
          <w:rtl w:val="0"/>
        </w:rPr>
        <w:t xml:space="preserve">本契約締結日から</w:t>
      </w:r>
      <w:r w:rsidDel="00000000" w:rsidR="00000000" w:rsidRPr="00000000">
        <w:rPr>
          <w:rtl w:val="0"/>
        </w:rPr>
        <w:t xml:space="preserve">本</w:t>
      </w:r>
      <w:r w:rsidDel="00000000" w:rsidR="00000000" w:rsidRPr="00000000">
        <w:rPr>
          <w:color w:val="000000"/>
          <w:rtl w:val="0"/>
        </w:rPr>
        <w:t xml:space="preserve">大会</w:t>
      </w:r>
      <w:r w:rsidDel="00000000" w:rsidR="00000000" w:rsidRPr="00000000">
        <w:rPr>
          <w:rFonts w:ascii="MS Mincho" w:cs="MS Mincho" w:eastAsia="MS Mincho" w:hAnsi="MS Mincho"/>
          <w:color w:val="000000"/>
          <w:rtl w:val="0"/>
        </w:rPr>
        <w:t xml:space="preserve">終了の日まで</w:t>
      </w:r>
      <w:r w:rsidDel="00000000" w:rsidR="00000000" w:rsidRPr="00000000">
        <w:rPr>
          <w:color w:val="000000"/>
          <w:rtl w:val="0"/>
        </w:rPr>
        <w:t xml:space="preserve">と</w:t>
      </w:r>
      <w:r w:rsidDel="00000000" w:rsidR="00000000" w:rsidRPr="00000000">
        <w:rPr>
          <w:color w:val="000000"/>
          <w:rtl w:val="0"/>
        </w:rPr>
        <w:t xml:space="preserve">する</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r>
    </w:p>
    <w:p w:rsidR="00000000" w:rsidDel="00000000" w:rsidP="00000000" w:rsidRDefault="00000000" w:rsidRPr="00000000" w14:paraId="00000043">
      <w:pPr>
        <w:jc w:val="left"/>
        <w:rPr/>
      </w:pPr>
      <w:r w:rsidDel="00000000" w:rsidR="00000000" w:rsidRPr="00000000">
        <w:rPr>
          <w:rtl w:val="0"/>
        </w:rPr>
        <w:t xml:space="preserve">（契約の解除）</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ind w:left="850" w:hanging="850"/>
        <w:jc w:val="left"/>
        <w:rPr/>
      </w:pPr>
      <w:r w:rsidDel="00000000" w:rsidR="00000000" w:rsidRPr="00000000">
        <w:rPr>
          <w:color w:val="000000"/>
          <w:rtl w:val="0"/>
        </w:rPr>
        <w:t xml:space="preserve">甲または乙は、次の各号の一に該当した場合、何らかの通知催告を要することなく、直ちに本契約を解除でき、損害賠償の請求をすることもできるものとする。</w:t>
      </w:r>
      <w:r w:rsidDel="00000000" w:rsidR="00000000" w:rsidRPr="00000000">
        <w:rPr>
          <w:rFonts w:ascii="MS Mincho" w:cs="MS Mincho" w:eastAsia="MS Mincho" w:hAnsi="MS Mincho"/>
          <w:color w:val="000000"/>
          <w:rtl w:val="0"/>
        </w:rPr>
        <w:t xml:space="preserve">ただし、その損害は直接損害に限るものとし、協賛金相当額を上限と</w:t>
      </w:r>
      <w:r w:rsidDel="00000000" w:rsidR="00000000" w:rsidRPr="00000000">
        <w:rPr>
          <w:rFonts w:ascii="MS Mincho" w:cs="MS Mincho" w:eastAsia="MS Mincho" w:hAnsi="MS Mincho"/>
          <w:color w:val="000000"/>
          <w:rtl w:val="0"/>
        </w:rPr>
        <w:t xml:space="preserve">する</w:t>
      </w:r>
      <w:r w:rsidDel="00000000" w:rsidR="00000000" w:rsidRPr="00000000">
        <w:rPr>
          <w:rFonts w:ascii="MS Mincho" w:cs="MS Mincho" w:eastAsia="MS Mincho" w:hAnsi="MS Mincho"/>
          <w:color w:val="000000"/>
          <w:rtl w:val="0"/>
        </w:rPr>
        <w:t xml:space="preserve">。</w:t>
      </w:r>
      <w:r w:rsidDel="00000000" w:rsidR="00000000" w:rsidRPr="00000000">
        <w:rPr>
          <w:rtl w:val="0"/>
        </w:rPr>
        <w:t xml:space="preserve">なお、第8条（秘密保持）第4項に基づく損害については上限規定を適用しない。</w:t>
      </w:r>
    </w:p>
    <w:p w:rsidR="00000000" w:rsidDel="00000000" w:rsidP="00000000" w:rsidRDefault="00000000" w:rsidRPr="00000000" w14:paraId="00000045">
      <w:pPr>
        <w:numPr>
          <w:ilvl w:val="1"/>
          <w:numId w:val="6"/>
        </w:numPr>
        <w:pBdr>
          <w:top w:space="0" w:sz="0" w:val="nil"/>
          <w:left w:space="0" w:sz="0" w:val="nil"/>
          <w:bottom w:space="0" w:sz="0" w:val="nil"/>
          <w:right w:space="0" w:sz="0" w:val="nil"/>
          <w:between w:space="0" w:sz="0" w:val="nil"/>
        </w:pBdr>
        <w:ind w:left="1276" w:hanging="420"/>
        <w:jc w:val="left"/>
        <w:rPr/>
      </w:pPr>
      <w:r w:rsidDel="00000000" w:rsidR="00000000" w:rsidRPr="00000000">
        <w:rPr>
          <w:color w:val="000000"/>
          <w:rtl w:val="0"/>
        </w:rPr>
        <w:t xml:space="preserve">本契約に違反し、違反状態が解消されないとき。</w:t>
      </w:r>
      <w:r w:rsidDel="00000000" w:rsidR="00000000" w:rsidRPr="00000000">
        <w:rPr>
          <w:rtl w:val="0"/>
        </w:rPr>
      </w:r>
    </w:p>
    <w:p w:rsidR="00000000" w:rsidDel="00000000" w:rsidP="00000000" w:rsidRDefault="00000000" w:rsidRPr="00000000" w14:paraId="00000046">
      <w:pPr>
        <w:numPr>
          <w:ilvl w:val="1"/>
          <w:numId w:val="6"/>
        </w:numPr>
        <w:pBdr>
          <w:top w:space="0" w:sz="0" w:val="nil"/>
          <w:left w:space="0" w:sz="0" w:val="nil"/>
          <w:bottom w:space="0" w:sz="0" w:val="nil"/>
          <w:right w:space="0" w:sz="0" w:val="nil"/>
          <w:between w:space="0" w:sz="0" w:val="nil"/>
        </w:pBdr>
        <w:ind w:left="1276" w:hanging="420"/>
        <w:jc w:val="left"/>
        <w:rPr/>
      </w:pPr>
      <w:r w:rsidDel="00000000" w:rsidR="00000000" w:rsidRPr="00000000">
        <w:rPr>
          <w:color w:val="000000"/>
          <w:rtl w:val="0"/>
        </w:rPr>
        <w:t xml:space="preserve">手形もしくは小切手が不渡りとなったとき。</w:t>
      </w:r>
      <w:r w:rsidDel="00000000" w:rsidR="00000000" w:rsidRPr="00000000">
        <w:rPr>
          <w:rtl w:val="0"/>
        </w:rPr>
      </w:r>
    </w:p>
    <w:p w:rsidR="00000000" w:rsidDel="00000000" w:rsidP="00000000" w:rsidRDefault="00000000" w:rsidRPr="00000000" w14:paraId="00000047">
      <w:pPr>
        <w:numPr>
          <w:ilvl w:val="1"/>
          <w:numId w:val="6"/>
        </w:numPr>
        <w:pBdr>
          <w:top w:space="0" w:sz="0" w:val="nil"/>
          <w:left w:space="0" w:sz="0" w:val="nil"/>
          <w:bottom w:space="0" w:sz="0" w:val="nil"/>
          <w:right w:space="0" w:sz="0" w:val="nil"/>
          <w:between w:space="0" w:sz="0" w:val="nil"/>
        </w:pBdr>
        <w:ind w:left="1276" w:hanging="420"/>
        <w:jc w:val="left"/>
        <w:rPr/>
      </w:pPr>
      <w:r w:rsidDel="00000000" w:rsidR="00000000" w:rsidRPr="00000000">
        <w:rPr>
          <w:color w:val="000000"/>
          <w:rtl w:val="0"/>
        </w:rPr>
        <w:t xml:space="preserve">第三者から差押、仮差押、仮処分などの強制執行もしくは競売申し立てを受けたとき。</w:t>
      </w:r>
      <w:r w:rsidDel="00000000" w:rsidR="00000000" w:rsidRPr="00000000">
        <w:rPr>
          <w:rtl w:val="0"/>
        </w:rPr>
      </w:r>
    </w:p>
    <w:p w:rsidR="00000000" w:rsidDel="00000000" w:rsidP="00000000" w:rsidRDefault="00000000" w:rsidRPr="00000000" w14:paraId="00000048">
      <w:pPr>
        <w:numPr>
          <w:ilvl w:val="1"/>
          <w:numId w:val="6"/>
        </w:numPr>
        <w:pBdr>
          <w:top w:space="0" w:sz="0" w:val="nil"/>
          <w:left w:space="0" w:sz="0" w:val="nil"/>
          <w:bottom w:space="0" w:sz="0" w:val="nil"/>
          <w:right w:space="0" w:sz="0" w:val="nil"/>
          <w:between w:space="0" w:sz="0" w:val="nil"/>
        </w:pBdr>
        <w:ind w:left="1276" w:hanging="420"/>
        <w:jc w:val="left"/>
        <w:rPr/>
      </w:pPr>
      <w:r w:rsidDel="00000000" w:rsidR="00000000" w:rsidRPr="00000000">
        <w:rPr>
          <w:color w:val="000000"/>
          <w:rtl w:val="0"/>
        </w:rPr>
        <w:t xml:space="preserve">公租公課の滞納処分を受けたとき。</w:t>
      </w:r>
      <w:r w:rsidDel="00000000" w:rsidR="00000000" w:rsidRPr="00000000">
        <w:rPr>
          <w:rtl w:val="0"/>
        </w:rPr>
      </w:r>
    </w:p>
    <w:p w:rsidR="00000000" w:rsidDel="00000000" w:rsidP="00000000" w:rsidRDefault="00000000" w:rsidRPr="00000000" w14:paraId="00000049">
      <w:pPr>
        <w:numPr>
          <w:ilvl w:val="1"/>
          <w:numId w:val="6"/>
        </w:numPr>
        <w:pBdr>
          <w:top w:space="0" w:sz="0" w:val="nil"/>
          <w:left w:space="0" w:sz="0" w:val="nil"/>
          <w:bottom w:space="0" w:sz="0" w:val="nil"/>
          <w:right w:space="0" w:sz="0" w:val="nil"/>
          <w:between w:space="0" w:sz="0" w:val="nil"/>
        </w:pBdr>
        <w:ind w:left="1276" w:hanging="420"/>
        <w:jc w:val="left"/>
        <w:rPr/>
      </w:pPr>
      <w:r w:rsidDel="00000000" w:rsidR="00000000" w:rsidRPr="00000000">
        <w:rPr>
          <w:color w:val="000000"/>
          <w:rtl w:val="0"/>
        </w:rPr>
        <w:t xml:space="preserve">破産手続開始、民事再生手続開始または会社更生手続開始の申し立てをし、またはこれらの申し立てがなされたとき。</w:t>
      </w:r>
      <w:r w:rsidDel="00000000" w:rsidR="00000000" w:rsidRPr="00000000">
        <w:rPr>
          <w:rtl w:val="0"/>
        </w:rPr>
      </w:r>
    </w:p>
    <w:p w:rsidR="00000000" w:rsidDel="00000000" w:rsidP="00000000" w:rsidRDefault="00000000" w:rsidRPr="00000000" w14:paraId="0000004A">
      <w:pPr>
        <w:numPr>
          <w:ilvl w:val="1"/>
          <w:numId w:val="6"/>
        </w:numPr>
        <w:pBdr>
          <w:top w:space="0" w:sz="0" w:val="nil"/>
          <w:left w:space="0" w:sz="0" w:val="nil"/>
          <w:bottom w:space="0" w:sz="0" w:val="nil"/>
          <w:right w:space="0" w:sz="0" w:val="nil"/>
          <w:between w:space="0" w:sz="0" w:val="nil"/>
        </w:pBdr>
        <w:ind w:left="1276" w:hanging="420"/>
        <w:jc w:val="left"/>
        <w:rPr/>
      </w:pPr>
      <w:r w:rsidDel="00000000" w:rsidR="00000000" w:rsidRPr="00000000">
        <w:rPr>
          <w:color w:val="000000"/>
          <w:rtl w:val="0"/>
        </w:rPr>
        <w:t xml:space="preserve">解散、合併または営業の全部または重要な一部の譲渡を決議したとき。</w:t>
      </w:r>
      <w:r w:rsidDel="00000000" w:rsidR="00000000" w:rsidRPr="00000000">
        <w:rPr>
          <w:rtl w:val="0"/>
        </w:rPr>
      </w:r>
    </w:p>
    <w:p w:rsidR="00000000" w:rsidDel="00000000" w:rsidP="00000000" w:rsidRDefault="00000000" w:rsidRPr="00000000" w14:paraId="0000004B">
      <w:pPr>
        <w:numPr>
          <w:ilvl w:val="1"/>
          <w:numId w:val="6"/>
        </w:numPr>
        <w:pBdr>
          <w:top w:space="0" w:sz="0" w:val="nil"/>
          <w:left w:space="0" w:sz="0" w:val="nil"/>
          <w:bottom w:space="0" w:sz="0" w:val="nil"/>
          <w:right w:space="0" w:sz="0" w:val="nil"/>
          <w:between w:space="0" w:sz="0" w:val="nil"/>
        </w:pBdr>
        <w:ind w:left="1276" w:hanging="420"/>
        <w:jc w:val="left"/>
        <w:rPr>
          <w:color w:val="000000"/>
        </w:rPr>
      </w:pPr>
      <w:r w:rsidDel="00000000" w:rsidR="00000000" w:rsidRPr="00000000">
        <w:rPr>
          <w:color w:val="000000"/>
          <w:rtl w:val="0"/>
        </w:rPr>
        <w:t xml:space="preserve">監督官庁から営業取消、営業停止などの処分を受けたとき。</w:t>
      </w:r>
    </w:p>
    <w:p w:rsidR="00000000" w:rsidDel="00000000" w:rsidP="00000000" w:rsidRDefault="00000000" w:rsidRPr="00000000" w14:paraId="0000004C">
      <w:pPr>
        <w:numPr>
          <w:ilvl w:val="1"/>
          <w:numId w:val="6"/>
        </w:numPr>
        <w:pBdr>
          <w:top w:space="0" w:sz="0" w:val="nil"/>
          <w:left w:space="0" w:sz="0" w:val="nil"/>
          <w:bottom w:space="0" w:sz="0" w:val="nil"/>
          <w:right w:space="0" w:sz="0" w:val="nil"/>
          <w:between w:space="0" w:sz="0" w:val="nil"/>
        </w:pBdr>
        <w:ind w:left="1276" w:hanging="420"/>
        <w:jc w:val="left"/>
        <w:rPr/>
      </w:pPr>
      <w:r w:rsidDel="00000000" w:rsidR="00000000" w:rsidRPr="00000000">
        <w:rPr>
          <w:color w:val="000000"/>
          <w:rtl w:val="0"/>
        </w:rPr>
        <w:t xml:space="preserve">その他契約を継続し難い重要な事実が判明したとき</w:t>
      </w:r>
      <w:r w:rsidDel="00000000" w:rsidR="00000000" w:rsidRPr="00000000">
        <w:rPr>
          <w:rtl w:val="0"/>
        </w:rPr>
      </w:r>
    </w:p>
    <w:p w:rsidR="00000000" w:rsidDel="00000000" w:rsidP="00000000" w:rsidRDefault="00000000" w:rsidRPr="00000000" w14:paraId="0000004D">
      <w:pPr>
        <w:jc w:val="left"/>
        <w:rPr/>
      </w:pPr>
      <w:r w:rsidDel="00000000" w:rsidR="00000000" w:rsidRPr="00000000">
        <w:rPr>
          <w:rtl w:val="0"/>
        </w:rPr>
      </w:r>
    </w:p>
    <w:p w:rsidR="00000000" w:rsidDel="00000000" w:rsidP="00000000" w:rsidRDefault="00000000" w:rsidRPr="00000000" w14:paraId="0000004E">
      <w:pPr>
        <w:jc w:val="left"/>
        <w:rPr/>
      </w:pPr>
      <w:r w:rsidDel="00000000" w:rsidR="00000000" w:rsidRPr="00000000">
        <w:rPr>
          <w:rtl w:val="0"/>
        </w:rPr>
        <w:t xml:space="preserve">（契約終了後の措置）</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ind w:left="850" w:hanging="850"/>
        <w:jc w:val="left"/>
        <w:rPr/>
      </w:pPr>
      <w:bookmarkStart w:colFirst="0" w:colLast="0" w:name="_heading=h.30j0zll" w:id="2"/>
      <w:bookmarkEnd w:id="2"/>
      <w:r w:rsidDel="00000000" w:rsidR="00000000" w:rsidRPr="00000000">
        <w:rPr>
          <w:color w:val="000000"/>
          <w:rtl w:val="0"/>
        </w:rPr>
        <w:t xml:space="preserve">本契約が理由の如何を問わず終了した場合、乙は甲に対し、甲から貸与された全ての物品、データを直ちに返還しなければならない。</w:t>
      </w:r>
      <w:r w:rsidDel="00000000" w:rsidR="00000000" w:rsidRPr="00000000">
        <w:rPr>
          <w:rtl w:val="0"/>
        </w:rPr>
      </w:r>
    </w:p>
    <w:p w:rsidR="00000000" w:rsidDel="00000000" w:rsidP="00000000" w:rsidRDefault="00000000" w:rsidRPr="00000000" w14:paraId="00000050">
      <w:pPr>
        <w:jc w:val="left"/>
        <w:rPr/>
      </w:pPr>
      <w:r w:rsidDel="00000000" w:rsidR="00000000" w:rsidRPr="00000000">
        <w:rPr>
          <w:rtl w:val="0"/>
        </w:rPr>
      </w:r>
    </w:p>
    <w:p w:rsidR="00000000" w:rsidDel="00000000" w:rsidP="00000000" w:rsidRDefault="00000000" w:rsidRPr="00000000" w14:paraId="00000051">
      <w:pPr>
        <w:jc w:val="left"/>
        <w:rPr/>
      </w:pPr>
      <w:r w:rsidDel="00000000" w:rsidR="00000000" w:rsidRPr="00000000">
        <w:rPr>
          <w:rtl w:val="0"/>
        </w:rPr>
        <w:t xml:space="preserve">（反社会的勢力の</w:t>
      </w:r>
      <w:r w:rsidDel="00000000" w:rsidR="00000000" w:rsidRPr="00000000">
        <w:rPr>
          <w:rtl w:val="0"/>
        </w:rPr>
        <w:t xml:space="preserve">排除</w:t>
      </w:r>
      <w:r w:rsidDel="00000000" w:rsidR="00000000" w:rsidRPr="00000000">
        <w:rPr>
          <w:rtl w:val="0"/>
        </w:rPr>
        <w:t xml:space="preserve">）</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ind w:left="850" w:hanging="850"/>
        <w:jc w:val="left"/>
        <w:rPr/>
      </w:pPr>
      <w:bookmarkStart w:colFirst="0" w:colLast="0" w:name="_heading=h.1fob9te" w:id="3"/>
      <w:bookmarkEnd w:id="3"/>
      <w:r w:rsidDel="00000000" w:rsidR="00000000" w:rsidRPr="00000000">
        <w:rPr>
          <w:color w:val="000000"/>
          <w:rtl w:val="0"/>
        </w:rPr>
        <w:t xml:space="preserve">甲及び乙は、それぞれ相手方に対し、次の各号の事項を確約する。</w:t>
      </w:r>
      <w:r w:rsidDel="00000000" w:rsidR="00000000" w:rsidRPr="00000000">
        <w:rPr>
          <w:rtl w:val="0"/>
        </w:rPr>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ind w:left="1270" w:hanging="420"/>
        <w:jc w:val="left"/>
        <w:rPr/>
      </w:pPr>
      <w:r w:rsidDel="00000000" w:rsidR="00000000" w:rsidRPr="00000000">
        <w:rPr>
          <w:color w:val="000000"/>
          <w:rtl w:val="0"/>
        </w:rPr>
        <w:t xml:space="preserve">自らが、暴力団、暴力団関係企業、総会屋</w:t>
      </w:r>
      <w:r w:rsidDel="00000000" w:rsidR="00000000" w:rsidRPr="00000000">
        <w:rPr>
          <w:rFonts w:ascii="MS Mincho" w:cs="MS Mincho" w:eastAsia="MS Mincho" w:hAnsi="MS Mincho"/>
          <w:color w:val="000000"/>
          <w:rtl w:val="0"/>
        </w:rPr>
        <w:t xml:space="preserve">、社会運動等標ぼうゴロ、特殊知能暴力団又は</w:t>
      </w:r>
      <w:r w:rsidDel="00000000" w:rsidR="00000000" w:rsidRPr="00000000">
        <w:rPr>
          <w:color w:val="000000"/>
          <w:rtl w:val="0"/>
        </w:rPr>
        <w:t xml:space="preserve">これらに準ずる者又はその構成員（以下総称して「反社会的勢力」という）</w:t>
      </w:r>
      <w:r w:rsidDel="00000000" w:rsidR="00000000" w:rsidRPr="00000000">
        <w:rPr>
          <w:rFonts w:ascii="MS Mincho" w:cs="MS Mincho" w:eastAsia="MS Mincho" w:hAnsi="MS Mincho"/>
          <w:color w:val="000000"/>
          <w:rtl w:val="0"/>
        </w:rPr>
        <w:t xml:space="preserve">に該当しないこと及び反社会的勢力と密接な関係を有していないこと</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ind w:left="1270" w:hanging="420"/>
        <w:jc w:val="left"/>
        <w:rPr/>
      </w:pPr>
      <w:r w:rsidDel="00000000" w:rsidR="00000000" w:rsidRPr="00000000">
        <w:rPr>
          <w:color w:val="000000"/>
          <w:rtl w:val="0"/>
        </w:rPr>
        <w:t xml:space="preserve">自らの役員（業務を執行する社員、取締役、執行役又はこれらに準ずる者をいう）</w:t>
      </w:r>
      <w:r w:rsidDel="00000000" w:rsidR="00000000" w:rsidRPr="00000000">
        <w:rPr>
          <w:rFonts w:ascii="MS Mincho" w:cs="MS Mincho" w:eastAsia="MS Mincho" w:hAnsi="MS Mincho"/>
          <w:color w:val="000000"/>
          <w:rtl w:val="0"/>
        </w:rPr>
        <w:t xml:space="preserve">又は自らの経営に実質的に関与している者</w:t>
      </w:r>
      <w:r w:rsidDel="00000000" w:rsidR="00000000" w:rsidRPr="00000000">
        <w:rPr>
          <w:color w:val="000000"/>
          <w:rtl w:val="0"/>
        </w:rPr>
        <w:t xml:space="preserve">が反社会的勢力ではないこと。</w:t>
      </w:r>
      <w:r w:rsidDel="00000000" w:rsidR="00000000" w:rsidRPr="00000000">
        <w:rPr>
          <w:rtl w:val="0"/>
        </w:rPr>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ind w:left="1270" w:hanging="420"/>
        <w:jc w:val="left"/>
        <w:rPr/>
      </w:pPr>
      <w:r w:rsidDel="00000000" w:rsidR="00000000" w:rsidRPr="00000000">
        <w:rPr>
          <w:color w:val="000000"/>
          <w:rtl w:val="0"/>
        </w:rPr>
        <w:t xml:space="preserve">反社会的勢力に自己の名義を利用させ、本契約を締結するものでないこと。</w:t>
      </w:r>
      <w:r w:rsidDel="00000000" w:rsidR="00000000" w:rsidRPr="00000000">
        <w:rPr>
          <w:rtl w:val="0"/>
        </w:rPr>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ind w:left="1270" w:hanging="420"/>
        <w:jc w:val="left"/>
        <w:rPr/>
      </w:pPr>
      <w:r w:rsidDel="00000000" w:rsidR="00000000" w:rsidRPr="00000000">
        <w:rPr>
          <w:color w:val="000000"/>
          <w:rtl w:val="0"/>
        </w:rPr>
        <w:t xml:space="preserve">自ら又は第三者を利用して、本契約に関して次の行為をしないこと。</w:t>
      </w:r>
      <w:r w:rsidDel="00000000" w:rsidR="00000000" w:rsidRPr="00000000">
        <w:rPr>
          <w:rtl w:val="0"/>
        </w:rPr>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ind w:left="1690" w:hanging="420"/>
        <w:jc w:val="left"/>
        <w:rPr/>
      </w:pPr>
      <w:r w:rsidDel="00000000" w:rsidR="00000000" w:rsidRPr="00000000">
        <w:rPr>
          <w:color w:val="000000"/>
          <w:rtl w:val="0"/>
        </w:rPr>
        <w:t xml:space="preserve">相手方に対する脅迫的な言動</w:t>
      </w:r>
      <w:r w:rsidDel="00000000" w:rsidR="00000000" w:rsidRPr="00000000">
        <w:rPr>
          <w:rFonts w:ascii="MS Mincho" w:cs="MS Mincho" w:eastAsia="MS Mincho" w:hAnsi="MS Mincho"/>
          <w:color w:val="000000"/>
          <w:rtl w:val="0"/>
        </w:rPr>
        <w:t xml:space="preserve">、</w:t>
      </w:r>
      <w:r w:rsidDel="00000000" w:rsidR="00000000" w:rsidRPr="00000000">
        <w:rPr>
          <w:color w:val="000000"/>
          <w:rtl w:val="0"/>
        </w:rPr>
        <w:t xml:space="preserve">暴力</w:t>
      </w:r>
      <w:r w:rsidDel="00000000" w:rsidR="00000000" w:rsidRPr="00000000">
        <w:rPr>
          <w:rFonts w:ascii="MS Mincho" w:cs="MS Mincho" w:eastAsia="MS Mincho" w:hAnsi="MS Mincho"/>
          <w:color w:val="000000"/>
          <w:rtl w:val="0"/>
        </w:rPr>
        <w:t xml:space="preserve">的要求</w:t>
      </w:r>
      <w:r w:rsidDel="00000000" w:rsidR="00000000" w:rsidRPr="00000000">
        <w:rPr>
          <w:color w:val="000000"/>
          <w:rtl w:val="0"/>
        </w:rPr>
        <w:t xml:space="preserve">行為</w:t>
      </w:r>
      <w:r w:rsidDel="00000000" w:rsidR="00000000" w:rsidRPr="00000000">
        <w:rPr>
          <w:rFonts w:ascii="MS Mincho" w:cs="MS Mincho" w:eastAsia="MS Mincho" w:hAnsi="MS Mincho"/>
          <w:color w:val="000000"/>
          <w:rtl w:val="0"/>
        </w:rPr>
        <w:t xml:space="preserve">又は法的な責任を超えた不当な要求</w:t>
      </w:r>
      <w:r w:rsidDel="00000000" w:rsidR="00000000" w:rsidRPr="00000000">
        <w:rPr>
          <w:rtl w:val="0"/>
        </w:rPr>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ind w:left="1690" w:hanging="420"/>
        <w:jc w:val="left"/>
        <w:rPr/>
      </w:pPr>
      <w:r w:rsidDel="00000000" w:rsidR="00000000" w:rsidRPr="00000000">
        <w:rPr>
          <w:color w:val="000000"/>
          <w:rtl w:val="0"/>
        </w:rPr>
        <w:t xml:space="preserve">偽計又は威力を用いて相手方の業務を妨害し、又は信用を毀損する行為</w:t>
      </w:r>
      <w:r w:rsidDel="00000000" w:rsidR="00000000" w:rsidRPr="00000000">
        <w:rPr>
          <w:rtl w:val="0"/>
        </w:rPr>
      </w:r>
    </w:p>
    <w:p w:rsidR="00000000" w:rsidDel="00000000" w:rsidP="00000000" w:rsidRDefault="00000000" w:rsidRPr="00000000" w14:paraId="00000059">
      <w:pPr>
        <w:ind w:left="850" w:firstLine="0"/>
        <w:jc w:val="left"/>
        <w:rPr/>
      </w:pPr>
      <w:r w:rsidDel="00000000" w:rsidR="00000000" w:rsidRPr="00000000">
        <w:rPr>
          <w:rtl w:val="0"/>
        </w:rPr>
        <w:t xml:space="preserve">2　甲又は乙の一方について、前項の確約に反する事実が判明した場合、その相手方は、何らの通知催告を要せずして、本契約を解除することができる。</w:t>
      </w:r>
    </w:p>
    <w:p w:rsidR="00000000" w:rsidDel="00000000" w:rsidP="00000000" w:rsidRDefault="00000000" w:rsidRPr="00000000" w14:paraId="0000005A">
      <w:pPr>
        <w:ind w:left="850" w:firstLine="0"/>
        <w:jc w:val="left"/>
        <w:rPr/>
      </w:pPr>
      <w:r w:rsidDel="00000000" w:rsidR="00000000" w:rsidRPr="00000000">
        <w:rPr>
          <w:rtl w:val="0"/>
        </w:rPr>
        <w:t xml:space="preserve">3　前項の規定により本契約が解除された場合、解除された者は、その相手方に対し、解除により生じる損害について、一切の請求を行わないものとし、解除権行使者は解除原因者に対し、解除により生じる損害について、請求することができる。</w:t>
      </w:r>
    </w:p>
    <w:p w:rsidR="00000000" w:rsidDel="00000000" w:rsidP="00000000" w:rsidRDefault="00000000" w:rsidRPr="00000000" w14:paraId="0000005B">
      <w:pPr>
        <w:jc w:val="left"/>
        <w:rPr/>
      </w:pP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t xml:space="preserve">（合意管轄）</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ind w:left="850" w:hanging="850"/>
        <w:rPr/>
      </w:pPr>
      <w:bookmarkStart w:colFirst="0" w:colLast="0" w:name="_heading=h.3znysh7" w:id="4"/>
      <w:bookmarkEnd w:id="4"/>
      <w:r w:rsidDel="00000000" w:rsidR="00000000" w:rsidRPr="00000000">
        <w:rPr>
          <w:rFonts w:ascii="MS Mincho" w:cs="MS Mincho" w:eastAsia="MS Mincho" w:hAnsi="MS Mincho"/>
          <w:color w:val="000000"/>
          <w:rtl w:val="0"/>
        </w:rPr>
        <w:t xml:space="preserve">甲及び乙は、</w:t>
      </w:r>
      <w:r w:rsidDel="00000000" w:rsidR="00000000" w:rsidRPr="00000000">
        <w:rPr>
          <w:color w:val="000000"/>
          <w:rtl w:val="0"/>
        </w:rPr>
        <w:t xml:space="preserve">本契約に関し裁判上の紛争が生じたときは、横浜地方裁判所を第一審の専属的合意管轄裁判所とすることに合意する。</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（協議事項）</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ind w:left="850" w:hanging="850"/>
        <w:jc w:val="left"/>
        <w:rPr/>
      </w:pPr>
      <w:r w:rsidDel="00000000" w:rsidR="00000000" w:rsidRPr="00000000">
        <w:rPr>
          <w:color w:val="000000"/>
          <w:rtl w:val="0"/>
        </w:rPr>
        <w:t xml:space="preserve">本契約に定めのない事項については、甲乙誠意をもって協議し、決定するものとする。</w:t>
      </w:r>
      <w:r w:rsidDel="00000000" w:rsidR="00000000" w:rsidRPr="00000000">
        <w:rPr>
          <w:rtl w:val="0"/>
        </w:rPr>
      </w:r>
    </w:p>
    <w:p w:rsidR="00000000" w:rsidDel="00000000" w:rsidP="00000000" w:rsidRDefault="00000000" w:rsidRPr="00000000" w14:paraId="00000061">
      <w:pPr>
        <w:jc w:val="left"/>
        <w:rPr/>
      </w:pPr>
      <w:r w:rsidDel="00000000" w:rsidR="00000000" w:rsidRPr="00000000">
        <w:rPr>
          <w:rtl w:val="0"/>
        </w:rPr>
      </w:r>
    </w:p>
    <w:p w:rsidR="00000000" w:rsidDel="00000000" w:rsidP="00000000" w:rsidRDefault="00000000" w:rsidRPr="00000000" w14:paraId="00000062">
      <w:pPr>
        <w:jc w:val="left"/>
        <w:rPr/>
      </w:pPr>
      <w:r w:rsidDel="00000000" w:rsidR="00000000" w:rsidRPr="00000000">
        <w:rPr>
          <w:rtl w:val="0"/>
        </w:rPr>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jc w:val="left"/>
        <w:rPr/>
      </w:pPr>
      <w:r w:rsidDel="00000000" w:rsidR="00000000" w:rsidRPr="00000000">
        <w:rPr>
          <w:rtl w:val="0"/>
        </w:rPr>
        <w:t xml:space="preserve">令和8年2月13日</w:t>
      </w:r>
    </w:p>
    <w:p w:rsidR="00000000" w:rsidDel="00000000" w:rsidP="00000000" w:rsidRDefault="00000000" w:rsidRPr="00000000" w14:paraId="00000065">
      <w:pPr>
        <w:jc w:val="left"/>
        <w:rPr/>
      </w:pPr>
      <w:r w:rsidDel="00000000" w:rsidR="00000000" w:rsidRPr="00000000">
        <w:rPr>
          <w:rtl w:val="0"/>
        </w:rPr>
      </w:r>
    </w:p>
    <w:p w:rsidR="00000000" w:rsidDel="00000000" w:rsidP="00000000" w:rsidRDefault="00000000" w:rsidRPr="00000000" w14:paraId="00000066">
      <w:pPr>
        <w:ind w:firstLine="3990"/>
        <w:jc w:val="left"/>
        <w:rPr/>
      </w:pPr>
      <w:r w:rsidDel="00000000" w:rsidR="00000000" w:rsidRPr="00000000">
        <w:rPr>
          <w:rtl w:val="0"/>
        </w:rPr>
        <w:t xml:space="preserve">甲　神奈川県横浜市鶴見区矢向4-7-21</w:t>
      </w:r>
    </w:p>
    <w:p w:rsidR="00000000" w:rsidDel="00000000" w:rsidP="00000000" w:rsidRDefault="00000000" w:rsidRPr="00000000" w14:paraId="00000067">
      <w:pPr>
        <w:ind w:firstLine="4410"/>
        <w:jc w:val="left"/>
        <w:rPr/>
      </w:pPr>
      <w:r w:rsidDel="00000000" w:rsidR="00000000" w:rsidRPr="00000000">
        <w:rPr>
          <w:rtl w:val="0"/>
        </w:rPr>
        <w:t xml:space="preserve">ライオンズビル尻手３０２</w:t>
      </w:r>
    </w:p>
    <w:p w:rsidR="00000000" w:rsidDel="00000000" w:rsidP="00000000" w:rsidRDefault="00000000" w:rsidRPr="00000000" w14:paraId="00000068">
      <w:pPr>
        <w:ind w:firstLine="4410"/>
        <w:jc w:val="left"/>
        <w:rPr/>
      </w:pPr>
      <w:r w:rsidDel="00000000" w:rsidR="00000000" w:rsidRPr="00000000">
        <w:rPr>
          <w:rtl w:val="0"/>
        </w:rPr>
        <w:t xml:space="preserve">株式会社Shape Fit</w:t>
      </w:r>
    </w:p>
    <w:p w:rsidR="00000000" w:rsidDel="00000000" w:rsidP="00000000" w:rsidRDefault="00000000" w:rsidRPr="00000000" w14:paraId="00000069">
      <w:pPr>
        <w:ind w:firstLine="4410"/>
        <w:jc w:val="left"/>
        <w:rPr/>
      </w:pPr>
      <w:r w:rsidDel="00000000" w:rsidR="00000000" w:rsidRPr="00000000">
        <w:rPr>
          <w:rtl w:val="0"/>
        </w:rPr>
        <w:t xml:space="preserve">代表取締役　天池成久</w:t>
      </w:r>
    </w:p>
    <w:p w:rsidR="00000000" w:rsidDel="00000000" w:rsidP="00000000" w:rsidRDefault="00000000" w:rsidRPr="00000000" w14:paraId="0000006A">
      <w:pPr>
        <w:jc w:val="left"/>
        <w:rPr/>
      </w:pPr>
      <w:r w:rsidDel="00000000" w:rsidR="00000000" w:rsidRPr="00000000">
        <w:rPr>
          <w:rtl w:val="0"/>
        </w:rPr>
      </w:r>
    </w:p>
    <w:p w:rsidR="00000000" w:rsidDel="00000000" w:rsidP="00000000" w:rsidRDefault="00000000" w:rsidRPr="00000000" w14:paraId="0000006B">
      <w:pPr>
        <w:ind w:firstLine="3990"/>
        <w:jc w:val="left"/>
        <w:rPr/>
      </w:pPr>
      <w:r w:rsidDel="00000000" w:rsidR="00000000" w:rsidRPr="00000000">
        <w:rPr>
          <w:rtl w:val="0"/>
        </w:rPr>
        <w:t xml:space="preserve">乙　</w:t>
      </w:r>
    </w:p>
    <w:p w:rsidR="00000000" w:rsidDel="00000000" w:rsidP="00000000" w:rsidRDefault="00000000" w:rsidRPr="00000000" w14:paraId="0000006C">
      <w:pPr>
        <w:jc w:val="left"/>
        <w:rPr/>
      </w:pPr>
      <w:r w:rsidDel="00000000" w:rsidR="00000000" w:rsidRPr="00000000">
        <w:rPr>
          <w:rtl w:val="0"/>
        </w:rPr>
      </w:r>
    </w:p>
    <w:sectPr>
      <w:pgSz w:h="16839" w:w="11907" w:orient="portrait"/>
      <w:pgMar w:bottom="1418" w:top="1418" w:left="1418" w:right="1418"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 w:name="游明朝"/>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80" w:hanging="36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3">
    <w:lvl w:ilvl="0">
      <w:start w:val="1"/>
      <w:numFmt w:val="decimal"/>
      <w:lvlText w:val="(%1)"/>
      <w:lvlJc w:val="left"/>
      <w:pPr>
        <w:ind w:left="1270" w:hanging="420"/>
      </w:pPr>
      <w:rPr>
        <w:rFonts w:ascii="Century" w:cs="Century" w:eastAsia="Century" w:hAnsi="Century"/>
      </w:rPr>
    </w:lvl>
    <w:lvl w:ilvl="1">
      <w:start w:val="1"/>
      <w:numFmt w:val="decimal"/>
      <w:lvlText w:val="(%2)"/>
      <w:lvlJc w:val="left"/>
      <w:pPr>
        <w:ind w:left="1690" w:hanging="420"/>
      </w:pPr>
      <w:rPr/>
    </w:lvl>
    <w:lvl w:ilvl="2">
      <w:start w:val="1"/>
      <w:numFmt w:val="decimal"/>
      <w:lvlText w:val="%3"/>
      <w:lvlJc w:val="left"/>
      <w:pPr>
        <w:ind w:left="2110" w:hanging="420"/>
      </w:pPr>
      <w:rPr/>
    </w:lvl>
    <w:lvl w:ilvl="3">
      <w:start w:val="1"/>
      <w:numFmt w:val="decimal"/>
      <w:lvlText w:val="%4."/>
      <w:lvlJc w:val="left"/>
      <w:pPr>
        <w:ind w:left="2530" w:hanging="420"/>
      </w:pPr>
      <w:rPr/>
    </w:lvl>
    <w:lvl w:ilvl="4">
      <w:start w:val="1"/>
      <w:numFmt w:val="decimal"/>
      <w:lvlText w:val="(%5)"/>
      <w:lvlJc w:val="left"/>
      <w:pPr>
        <w:ind w:left="2950" w:hanging="420"/>
      </w:pPr>
      <w:rPr/>
    </w:lvl>
    <w:lvl w:ilvl="5">
      <w:start w:val="1"/>
      <w:numFmt w:val="decimal"/>
      <w:lvlText w:val="%6"/>
      <w:lvlJc w:val="left"/>
      <w:pPr>
        <w:ind w:left="3370" w:hanging="420"/>
      </w:pPr>
      <w:rPr/>
    </w:lvl>
    <w:lvl w:ilvl="6">
      <w:start w:val="1"/>
      <w:numFmt w:val="decimal"/>
      <w:lvlText w:val="%7."/>
      <w:lvlJc w:val="left"/>
      <w:pPr>
        <w:ind w:left="3790" w:hanging="420"/>
      </w:pPr>
      <w:rPr/>
    </w:lvl>
    <w:lvl w:ilvl="7">
      <w:start w:val="1"/>
      <w:numFmt w:val="decimal"/>
      <w:lvlText w:val="(%8)"/>
      <w:lvlJc w:val="left"/>
      <w:pPr>
        <w:ind w:left="4210" w:hanging="420"/>
      </w:pPr>
      <w:rPr/>
    </w:lvl>
    <w:lvl w:ilvl="8">
      <w:start w:val="1"/>
      <w:numFmt w:val="decimal"/>
      <w:lvlText w:val="%9"/>
      <w:lvlJc w:val="left"/>
      <w:pPr>
        <w:ind w:left="4630" w:hanging="420"/>
      </w:pPr>
      <w:rPr/>
    </w:lvl>
  </w:abstractNum>
  <w:abstractNum w:abstractNumId="4">
    <w:lvl w:ilvl="0">
      <w:start w:val="1"/>
      <w:numFmt w:val="decimal"/>
      <w:lvlText w:val="(%1)"/>
      <w:lvlJc w:val="left"/>
      <w:pPr>
        <w:ind w:left="1690" w:hanging="420"/>
      </w:pPr>
      <w:rPr/>
    </w:lvl>
    <w:lvl w:ilvl="1">
      <w:start w:val="1"/>
      <w:numFmt w:val="decimal"/>
      <w:lvlText w:val="(%2)"/>
      <w:lvlJc w:val="left"/>
      <w:pPr>
        <w:ind w:left="2110" w:hanging="420"/>
      </w:pPr>
      <w:rPr/>
    </w:lvl>
    <w:lvl w:ilvl="2">
      <w:start w:val="1"/>
      <w:numFmt w:val="decimal"/>
      <w:lvlText w:val="%3"/>
      <w:lvlJc w:val="left"/>
      <w:pPr>
        <w:ind w:left="2530" w:hanging="420"/>
      </w:pPr>
      <w:rPr/>
    </w:lvl>
    <w:lvl w:ilvl="3">
      <w:start w:val="1"/>
      <w:numFmt w:val="decimal"/>
      <w:lvlText w:val="%4."/>
      <w:lvlJc w:val="left"/>
      <w:pPr>
        <w:ind w:left="2950" w:hanging="420"/>
      </w:pPr>
      <w:rPr/>
    </w:lvl>
    <w:lvl w:ilvl="4">
      <w:start w:val="1"/>
      <w:numFmt w:val="decimal"/>
      <w:lvlText w:val="(%5)"/>
      <w:lvlJc w:val="left"/>
      <w:pPr>
        <w:ind w:left="3370" w:hanging="420"/>
      </w:pPr>
      <w:rPr/>
    </w:lvl>
    <w:lvl w:ilvl="5">
      <w:start w:val="1"/>
      <w:numFmt w:val="decimal"/>
      <w:lvlText w:val="%6"/>
      <w:lvlJc w:val="left"/>
      <w:pPr>
        <w:ind w:left="3790" w:hanging="420"/>
      </w:pPr>
      <w:rPr/>
    </w:lvl>
    <w:lvl w:ilvl="6">
      <w:start w:val="1"/>
      <w:numFmt w:val="decimal"/>
      <w:lvlText w:val="%7."/>
      <w:lvlJc w:val="left"/>
      <w:pPr>
        <w:ind w:left="4210" w:hanging="420"/>
      </w:pPr>
      <w:rPr/>
    </w:lvl>
    <w:lvl w:ilvl="7">
      <w:start w:val="1"/>
      <w:numFmt w:val="decimal"/>
      <w:lvlText w:val="(%8)"/>
      <w:lvlJc w:val="left"/>
      <w:pPr>
        <w:ind w:left="4630" w:hanging="420"/>
      </w:pPr>
      <w:rPr/>
    </w:lvl>
    <w:lvl w:ilvl="8">
      <w:start w:val="1"/>
      <w:numFmt w:val="decimal"/>
      <w:lvlText w:val="%9"/>
      <w:lvlJc w:val="left"/>
      <w:pPr>
        <w:ind w:left="5050" w:hanging="420"/>
      </w:pPr>
      <w:rPr/>
    </w:lvl>
  </w:abstractNum>
  <w:abstractNum w:abstractNumId="5">
    <w:lvl w:ilvl="0">
      <w:start w:val="1"/>
      <w:numFmt w:val="decimal"/>
      <w:lvlText w:val="(%1)"/>
      <w:lvlJc w:val="left"/>
      <w:pPr>
        <w:ind w:left="1270" w:hanging="420"/>
      </w:pPr>
      <w:rPr>
        <w:rFonts w:ascii="Century" w:cs="Century" w:eastAsia="Century" w:hAnsi="Century"/>
      </w:rPr>
    </w:lvl>
    <w:lvl w:ilvl="1">
      <w:start w:val="1"/>
      <w:numFmt w:val="decimal"/>
      <w:lvlText w:val="(%2)"/>
      <w:lvlJc w:val="left"/>
      <w:pPr>
        <w:ind w:left="1690" w:hanging="420"/>
      </w:pPr>
      <w:rPr/>
    </w:lvl>
    <w:lvl w:ilvl="2">
      <w:start w:val="1"/>
      <w:numFmt w:val="decimal"/>
      <w:lvlText w:val="%3"/>
      <w:lvlJc w:val="left"/>
      <w:pPr>
        <w:ind w:left="2110" w:hanging="420"/>
      </w:pPr>
      <w:rPr/>
    </w:lvl>
    <w:lvl w:ilvl="3">
      <w:start w:val="1"/>
      <w:numFmt w:val="decimal"/>
      <w:lvlText w:val="%4."/>
      <w:lvlJc w:val="left"/>
      <w:pPr>
        <w:ind w:left="2530" w:hanging="420"/>
      </w:pPr>
      <w:rPr/>
    </w:lvl>
    <w:lvl w:ilvl="4">
      <w:start w:val="1"/>
      <w:numFmt w:val="decimal"/>
      <w:lvlText w:val="(%5)"/>
      <w:lvlJc w:val="left"/>
      <w:pPr>
        <w:ind w:left="2950" w:hanging="420"/>
      </w:pPr>
      <w:rPr/>
    </w:lvl>
    <w:lvl w:ilvl="5">
      <w:start w:val="1"/>
      <w:numFmt w:val="decimal"/>
      <w:lvlText w:val="%6"/>
      <w:lvlJc w:val="left"/>
      <w:pPr>
        <w:ind w:left="3370" w:hanging="420"/>
      </w:pPr>
      <w:rPr/>
    </w:lvl>
    <w:lvl w:ilvl="6">
      <w:start w:val="1"/>
      <w:numFmt w:val="decimal"/>
      <w:lvlText w:val="%7."/>
      <w:lvlJc w:val="left"/>
      <w:pPr>
        <w:ind w:left="3790" w:hanging="420"/>
      </w:pPr>
      <w:rPr/>
    </w:lvl>
    <w:lvl w:ilvl="7">
      <w:start w:val="1"/>
      <w:numFmt w:val="decimal"/>
      <w:lvlText w:val="(%8)"/>
      <w:lvlJc w:val="left"/>
      <w:pPr>
        <w:ind w:left="4210" w:hanging="420"/>
      </w:pPr>
      <w:rPr/>
    </w:lvl>
    <w:lvl w:ilvl="8">
      <w:start w:val="1"/>
      <w:numFmt w:val="decimal"/>
      <w:lvlText w:val="%9"/>
      <w:lvlJc w:val="left"/>
      <w:pPr>
        <w:ind w:left="4630" w:hanging="420"/>
      </w:pPr>
      <w:rPr/>
    </w:lvl>
  </w:abstractNum>
  <w:abstractNum w:abstractNumId="6">
    <w:lvl w:ilvl="0">
      <w:start w:val="1"/>
      <w:numFmt w:val="decimal"/>
      <w:lvlText w:val="第%1条"/>
      <w:lvlJc w:val="left"/>
      <w:pPr>
        <w:ind w:left="850" w:hanging="850"/>
      </w:pPr>
      <w:rPr/>
    </w:lvl>
    <w:lvl w:ilvl="1">
      <w:start w:val="1"/>
      <w:numFmt w:val="decimal"/>
      <w:lvlText w:val="(%2)"/>
      <w:lvlJc w:val="left"/>
      <w:pPr>
        <w:ind w:left="840" w:hanging="420"/>
      </w:pPr>
      <w:rPr>
        <w:rFonts w:ascii="Century" w:cs="Century" w:eastAsia="Century" w:hAnsi="Century"/>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bCs w:val="1"/>
      <w:color w:val="000000"/>
      <w:sz w:val="48"/>
      <w:szCs w:val="4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b w:val="1"/>
      <w:bCs w:val="1"/>
      <w:color w:val="000000"/>
      <w:sz w:val="36"/>
      <w:szCs w:val="3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280" w:lineRule="auto"/>
    </w:pPr>
    <w:rPr>
      <w:b w:val="1"/>
      <w:bCs w:val="1"/>
      <w:color w:val="000000"/>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lineRule="auto"/>
    </w:pPr>
    <w:rPr>
      <w:b w:val="1"/>
      <w:bCs w:val="1"/>
      <w:color w:val="000000"/>
      <w:sz w:val="24"/>
      <w:szCs w:val="24"/>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lineRule="auto"/>
    </w:pPr>
    <w:rPr>
      <w:b w:val="1"/>
      <w:bCs w:val="1"/>
      <w:color w:val="000000"/>
      <w:sz w:val="22"/>
      <w:szCs w:val="22"/>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lineRule="auto"/>
    </w:pPr>
    <w:rPr>
      <w:b w:val="1"/>
      <w:bCs w:val="1"/>
      <w:color w:val="000000"/>
      <w:sz w:val="20"/>
      <w:szCs w:val="20"/>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bCs w:val="1"/>
      <w:color w:val="000000"/>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table" w:styleId="TableNormal8" w:customStyle="1">
    <w:name w:val="Table Normal"/>
    <w:tblPr>
      <w:tblCellMar>
        <w:top w:w="0.0" w:type="dxa"/>
        <w:left w:w="0.0" w:type="dxa"/>
        <w:bottom w:w="0.0" w:type="dxa"/>
        <w:right w:w="0.0" w:type="dxa"/>
      </w:tblCellMar>
    </w:tblPr>
  </w:style>
  <w:style w:type="table" w:styleId="TableNormal9" w:customStyle="1">
    <w:name w:val="Table Normal"/>
    <w:tblPr>
      <w:tblCellMar>
        <w:top w:w="0.0" w:type="dxa"/>
        <w:left w:w="0.0" w:type="dxa"/>
        <w:bottom w:w="0.0" w:type="dxa"/>
        <w:right w:w="0.0" w:type="dxa"/>
      </w:tblCellMar>
    </w:tblPr>
  </w:style>
  <w:style w:type="table" w:styleId="TableNormala" w:customStyle="1">
    <w:name w:val="Table Normal"/>
    <w:tblPr>
      <w:tblCellMar>
        <w:top w:w="0.0" w:type="dxa"/>
        <w:left w:w="0.0" w:type="dxa"/>
        <w:bottom w:w="0.0" w:type="dxa"/>
        <w:right w:w="0.0" w:type="dxa"/>
      </w:tblCellMar>
    </w:tblPr>
  </w:style>
  <w:style w:type="table" w:styleId="TableNormalb" w:customStyle="1">
    <w:name w:val="Table Normal"/>
    <w:tblPr>
      <w:tblCellMar>
        <w:top w:w="0.0" w:type="dxa"/>
        <w:left w:w="0.0" w:type="dxa"/>
        <w:bottom w:w="0.0" w:type="dxa"/>
        <w:right w:w="0.0" w:type="dxa"/>
      </w:tblCellMar>
    </w:tblPr>
  </w:style>
  <w:style w:type="table" w:styleId="TableNormalc" w:customStyle="1">
    <w:name w:val="Table Normal"/>
    <w:tblPr>
      <w:tblCellMar>
        <w:top w:w="0.0" w:type="dxa"/>
        <w:left w:w="0.0" w:type="dxa"/>
        <w:bottom w:w="0.0" w:type="dxa"/>
        <w:right w:w="0.0" w:type="dxa"/>
      </w:tblCellMar>
    </w:tblPr>
  </w:style>
  <w:style w:type="table" w:styleId="TableNormald" w:customStyle="1">
    <w:name w:val="Table Normal"/>
    <w:tblPr>
      <w:tblCellMar>
        <w:top w:w="0.0" w:type="dxa"/>
        <w:left w:w="0.0" w:type="dxa"/>
        <w:bottom w:w="0.0" w:type="dxa"/>
        <w:right w:w="0.0" w:type="dxa"/>
      </w:tblCellMar>
    </w:tblPr>
  </w:style>
  <w:style w:type="paragraph" w:styleId="a4">
    <w:name w:val="List Paragraph"/>
    <w:uiPriority w:val="34"/>
    <w:qFormat w:val="1"/>
    <w:rsid w:val="004543F7"/>
    <w:pPr>
      <w:ind w:left="840" w:leftChars="400"/>
    </w:pPr>
  </w:style>
  <w:style w:type="paragraph" w:styleId="a5">
    <w:name w:val="header"/>
    <w:link w:val="a6"/>
    <w:uiPriority w:val="99"/>
    <w:unhideWhenUsed w:val="1"/>
    <w:rsid w:val="00223393"/>
    <w:pPr>
      <w:tabs>
        <w:tab w:val="center" w:pos="4252"/>
        <w:tab w:val="right" w:pos="8504"/>
      </w:tabs>
      <w:snapToGrid w:val="0"/>
    </w:pPr>
  </w:style>
  <w:style w:type="character" w:styleId="a6" w:customStyle="1">
    <w:name w:val="ヘッダー (文字)"/>
    <w:basedOn w:val="a0"/>
    <w:link w:val="a5"/>
    <w:uiPriority w:val="99"/>
    <w:rsid w:val="00223393"/>
  </w:style>
  <w:style w:type="paragraph" w:styleId="a7">
    <w:name w:val="footer"/>
    <w:link w:val="a8"/>
    <w:uiPriority w:val="99"/>
    <w:unhideWhenUsed w:val="1"/>
    <w:rsid w:val="00223393"/>
    <w:pPr>
      <w:tabs>
        <w:tab w:val="center" w:pos="4252"/>
        <w:tab w:val="right" w:pos="8504"/>
      </w:tabs>
      <w:snapToGrid w:val="0"/>
    </w:pPr>
  </w:style>
  <w:style w:type="character" w:styleId="a8" w:customStyle="1">
    <w:name w:val="フッター (文字)"/>
    <w:basedOn w:val="a0"/>
    <w:link w:val="a7"/>
    <w:uiPriority w:val="99"/>
    <w:rsid w:val="00223393"/>
  </w:style>
  <w:style w:type="paragraph" w:styleId="a9">
    <w:name w:val="Date"/>
    <w:link w:val="aa"/>
    <w:uiPriority w:val="99"/>
    <w:semiHidden w:val="1"/>
    <w:unhideWhenUsed w:val="1"/>
    <w:rsid w:val="00223393"/>
  </w:style>
  <w:style w:type="character" w:styleId="aa" w:customStyle="1">
    <w:name w:val="日付 (文字)"/>
    <w:basedOn w:val="a0"/>
    <w:link w:val="a9"/>
    <w:uiPriority w:val="99"/>
    <w:semiHidden w:val="1"/>
    <w:rsid w:val="00223393"/>
  </w:style>
  <w:style w:type="paragraph" w:styleId="ab">
    <w:name w:val="Note Heading"/>
    <w:link w:val="ac"/>
    <w:uiPriority w:val="99"/>
    <w:unhideWhenUsed w:val="1"/>
    <w:rsid w:val="005A6AE0"/>
    <w:pPr>
      <w:jc w:val="center"/>
    </w:pPr>
  </w:style>
  <w:style w:type="character" w:styleId="ac" w:customStyle="1">
    <w:name w:val="記 (文字)"/>
    <w:basedOn w:val="a0"/>
    <w:link w:val="ab"/>
    <w:uiPriority w:val="99"/>
    <w:rsid w:val="005A6AE0"/>
  </w:style>
  <w:style w:type="paragraph" w:styleId="ad">
    <w:name w:val="Closing"/>
    <w:link w:val="ae"/>
    <w:uiPriority w:val="99"/>
    <w:unhideWhenUsed w:val="1"/>
    <w:rsid w:val="005A6AE0"/>
    <w:pPr>
      <w:jc w:val="right"/>
    </w:pPr>
  </w:style>
  <w:style w:type="character" w:styleId="ae" w:customStyle="1">
    <w:name w:val="結語 (文字)"/>
    <w:basedOn w:val="a0"/>
    <w:link w:val="ad"/>
    <w:uiPriority w:val="99"/>
    <w:rsid w:val="005A6AE0"/>
  </w:style>
  <w:style w:type="paragraph" w:styleId="af">
    <w:name w:val="annotation text"/>
    <w:link w:val="af0"/>
    <w:uiPriority w:val="99"/>
    <w:unhideWhenUsed w:val="1"/>
    <w:pPr>
      <w:jc w:val="left"/>
    </w:pPr>
  </w:style>
  <w:style w:type="character" w:styleId="af0" w:customStyle="1">
    <w:name w:val="コメント文字列 (文字)"/>
    <w:basedOn w:val="a0"/>
    <w:link w:val="af"/>
    <w:uiPriority w:val="99"/>
  </w:style>
  <w:style w:type="character" w:styleId="af1">
    <w:name w:val="annotation reference"/>
    <w:basedOn w:val="a0"/>
    <w:uiPriority w:val="99"/>
    <w:semiHidden w:val="1"/>
    <w:unhideWhenUsed w:val="1"/>
    <w:rPr>
      <w:sz w:val="18"/>
      <w:szCs w:val="18"/>
    </w:rPr>
  </w:style>
  <w:style w:type="paragraph" w:styleId="af2">
    <w:name w:val="Revision"/>
    <w:hidden w:val="1"/>
    <w:uiPriority w:val="99"/>
    <w:semiHidden w:val="1"/>
    <w:rsid w:val="00E735A9"/>
    <w:pPr>
      <w:widowControl w:val="1"/>
      <w:jc w:val="left"/>
    </w:pPr>
  </w:style>
  <w:style w:type="paragraph" w:styleId="af3">
    <w:name w:val="annotation subject"/>
    <w:basedOn w:val="af"/>
    <w:next w:val="af"/>
    <w:link w:val="af4"/>
    <w:uiPriority w:val="99"/>
    <w:semiHidden w:val="1"/>
    <w:unhideWhenUsed w:val="1"/>
    <w:rsid w:val="00FB1EC0"/>
    <w:rPr>
      <w:b w:val="1"/>
      <w:bCs w:val="1"/>
    </w:rPr>
  </w:style>
  <w:style w:type="character" w:styleId="af4" w:customStyle="1">
    <w:name w:val="コメント内容 (文字)"/>
    <w:basedOn w:val="af0"/>
    <w:link w:val="af3"/>
    <w:uiPriority w:val="99"/>
    <w:semiHidden w:val="1"/>
    <w:rsid w:val="00FB1EC0"/>
    <w:rPr>
      <w:b w:val="1"/>
      <w:bCs w:val="1"/>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4ZoNEHNZpyrtIa3KWgMpIFtY6g==">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2026-01-06T02:33:00Z</dcterms:created>
  <dc:creator>行政書士まるやま法務事務所</dc:creator>
</cp:coreProperties>
</file>