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中間発表 スライド構成（たたき台 v5）</w:t>
      </w:r>
    </w:p>
    <w:p>
      <w:pPr>
        <w:spacing w:after="20"/>
      </w:pPr>
      <w:r>
        <w:rPr>
          <w:rFonts w:ascii="Yu Gothic" w:cs="Yu Gothic" w:eastAsia="Yu Gothic" w:hAnsi="Yu Gothic"/>
          <w:sz w:val="22"/>
          <w:szCs w:val="22"/>
        </w:rPr>
        <w:t xml:space="preserve">論文題目：水晶振動発振器の位相同期制御による高純度信号作成</w:t>
      </w:r>
    </w:p>
    <w:p>
      <w:pPr>
        <w:spacing w:after="20"/>
      </w:pPr>
      <w:r>
        <w:rPr>
          <w:rFonts w:ascii="Yu Gothic" w:cs="Yu Gothic" w:eastAsia="Yu Gothic" w:hAnsi="Yu Gothic"/>
          <w:sz w:val="22"/>
          <w:szCs w:val="22"/>
        </w:rPr>
        <w:t xml:space="preserve">福井晴士郎 ／ 指導教員：齋藤 晴雄</w:t>
      </w:r>
    </w:p>
    <w:p>
      <w:pPr>
        <w:spacing w:after="2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※ v4 への赤字コメント（1–4）を反映した版。dBc/Hzグラフと先行研究の中身は別途一緒に詰める。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 タイトル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・論文題目、氏名、指導教員（齋藤晴雄先生）、所属、発表日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 背景・目的・究極のゴール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・背景：通信・測位・計測といった技術は、基準となる正弦波信号の純度に支えられている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・目的：安価な水晶発振器（OCXO）を用いて、可能な限り高純度な基準信号源をつくる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・究極のゴール：位相雑音のない理想的な正弦波（純度が高いほど各応用の性能が上がる）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 現状と課題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・最高純度は原子時計や水素メーザーだが、大型・高価で外部基準にも依存する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・GPS規律発振器(GPSDO)：毎秒届く基準パルスは大気・電離層の影響で毎回数 ns のずれ（ホワイトノイズ）。1日以上の計測で相殺され純度が向上する一方、10秒〜1分の計測では高い精度は出せない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・OCXO は短期安定に優れるが単体には限界。近傍（0.01–0.1 Hz 付近）の純度をどう高めるかが論点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・dBc/Hz グラフ（excelyomi）で各発振器を同一搬送波換算で比較して示す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 先行研究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・関連：GPSDO（構造は本研究と同じだが基準が GPS）、クロックアンサンブル（時刻スケール）、White Rabbit（サブナノ秒同期）、結合発振器の理論（蔵本モデル）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・本研究の位置づけ：基準も OCXO、安い発振器を複数、平均で単体を超える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・※ 文献はこの後、一緒に調べて詰める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 アプローチ：同期して平均する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・互いに無相関な雑音は平均で打ち消し合い、N台で 1/N（2台で約3 dB改善）になる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・国際原子時(TAI)が多数の時計を平均するのと同じ発想を、小規模・実時間でOCXOに適用する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・平均が効くには位相が揃っている必要があり、「雑音を加えずに同期する制御」と「近傍位相雑音の高分解能測定」が前提になる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 実験系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・OCXO 2台、SIGLENTオシロで位相差(FRFR)を観測、NI DAQで制御電圧を一方のOCXOへ印加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・両信号をオーディオレコーダ(TASCAM)でステレオ録音し、事後にヒルベルト解析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・PICで 10 MHz → 48 kHz にダウンコンバートしてから録音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・全体像はブロック図1枚で示す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 位相差・位相雑音の測り方（オシロ vs 録音）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・制御には、オシロのFRFR（エッジ間時間差）をリアルタイムに使う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・ただしオシロのFRFRでは精度が出にくい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・録音＋ヒルベルトは解析精度が高い（10秒測定で std 20–30 ps）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・ステレオ録音はL/Rのずれが無く同時に測れるため、相対測定が高精度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・オシロとの違いは長時間測定ができる点で、0.01–0.1 Hz の近傍位相雑音 L(f) [dBc/Hz] の評価に向く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8. 制御対象の応答（電圧→位相差）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・最小の電圧ステップを入れて応答を測り、電圧と位相差変化の関係を求める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・K ≈ 860 ns/(V·s)（当初想定の約10倍だった点に触れる）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・積分器的な振る舞い G(s)=K/s として扱える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9. ロジック（制御則）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・制御ループ図：目標FRFR → 誤差 → 制御則 → 電圧 → OCXO → FRFR → 観測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・更新式：積分型 u[k]=u[k−1]−Kp·freq_err（Phase 1）、Ki·e_phase を足して指定値追従（Phase 2）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・実測モデルに基づき「必要な分だけ電圧を動かす」設計。比例・微分制御だと電圧が過剰に動いて短期の雑音を生むのに対し、無駄な動きを避ける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・積分器プラントに絶対値の指令を入れると定常偏差が残る、という 251216 の教訓も一言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10. 実験結果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・実測モデルに基づくFBで追従ゲインを適切に選ぶ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・無制御（開ループ保持, HOLD）と同等の近傍位相雑音のまま同期できることを実測で確認（モデルFBとHOLDの差 ≈ 0 dB）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・「同期する際に雑音を持ち込まない」段階に到達した、というのが今回の主張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11. 今後の予定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・同期した2台を合成器で平均し、単体比 3 dB の改善を実証する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・N台へ拡張し、さらに双方向（相互）結合へ発展させる</w:t>
      </w:r>
    </w:p>
    <w:p>
      <w:pPr>
        <w:spacing w:after="6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Q&amp;A（想定質問）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・GPSについて → 今後使用検討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・−100 dBc/Hz は何秒なのか／20–30 ps は dBc/Hz でいくつか（単位換算）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・市販で売っているものはないか／「位相を合わせる」のは既出ではないか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・（予想）市場ターゲット＝全く時間ずれのないオーディオ再生にぴったり合った、位相を合わせる製品は無いはず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・何のためにやっているか → 全く時間ずれのないオーディオ再生</w:t>
      </w:r>
    </w:p>
    <w:p>
      <w:pPr>
        <w:spacing w:after="40" w:line="268"/>
        <w:ind w:left="360" w:hanging="360"/>
      </w:pPr>
      <w:r>
        <w:rPr>
          <w:rFonts w:ascii="Yu Gothic" w:cs="Yu Gothic" w:eastAsia="Yu Gothic" w:hAnsi="Yu Gothic"/>
          <w:sz w:val="21"/>
          <w:szCs w:val="21"/>
        </w:rPr>
        <w:t xml:space="preserve">・高いもの1つ vs 安いもの複数 → 高いもの×複数がベスト、安いもの×複数も手法研究として価値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2026-06-22T06:19:02.109Z</dcterms:created>
  <dcterms:modified xsi:type="dcterms:W3CDTF">2026-06-22T06:19:02.110Z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