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Project Structure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written using the following technologies</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 1.8</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API</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Working on the project</w:t>
      </w: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working with the project can be used Postman API platform. The json file for the Postman is included in this folder. By importing it in the Postman, putting the URL </w:t>
      </w:r>
      <w:r>
        <w:rPr>
          <w:rFonts w:ascii="Times New Roman" w:hAnsi="Times New Roman" w:cs="Times New Roman" w:eastAsia="Times New Roman"/>
          <w:i/>
          <w:color w:val="auto"/>
          <w:spacing w:val="0"/>
          <w:position w:val="0"/>
          <w:sz w:val="24"/>
          <w:shd w:fill="auto" w:val="clear"/>
        </w:rPr>
        <w:t xml:space="preserve">localhost:8818</w:t>
      </w:r>
      <w:r>
        <w:rPr>
          <w:rFonts w:ascii="Times New Roman" w:hAnsi="Times New Roman" w:cs="Times New Roman" w:eastAsia="Times New Roman"/>
          <w:color w:val="auto"/>
          <w:spacing w:val="0"/>
          <w:position w:val="0"/>
          <w:sz w:val="24"/>
          <w:shd w:fill="auto" w:val="clear"/>
        </w:rPr>
        <w:t xml:space="preserve"> and sending the create requests for comments and notifications, they will be added to the database and can be seen the success of creating the objects in the Postman. The created objects can be gotten by sending the get request in the Postman.</w:t>
      </w: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
        </w:numPr>
        <w:tabs>
          <w:tab w:val="left" w:pos="6885" w:leader="none"/>
        </w:tabs>
        <w:spacing w:before="0" w:after="30" w:line="259"/>
        <w:ind w:right="0" w:left="720" w:hanging="360"/>
        <w:jc w:val="left"/>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The Database</w:t>
      </w: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for the project consists of two tables</w:t>
      </w:r>
    </w:p>
    <w:p>
      <w:pPr>
        <w:numPr>
          <w:ilvl w:val="0"/>
          <w:numId w:val="9"/>
        </w:numPr>
        <w:tabs>
          <w:tab w:val="left" w:pos="6885" w:leader="none"/>
        </w:tabs>
        <w:spacing w:before="0" w:after="3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 This table has four rows</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date</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modified date</w:t>
      </w:r>
    </w:p>
    <w:p>
      <w:pPr>
        <w:numPr>
          <w:ilvl w:val="0"/>
          <w:numId w:val="9"/>
        </w:numPr>
        <w:tabs>
          <w:tab w:val="left" w:pos="6885" w:leader="none"/>
        </w:tabs>
        <w:spacing w:before="0" w:after="3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Notification: This table has four rows</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date</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modified date</w:t>
      </w:r>
    </w:p>
    <w:p>
      <w:pPr>
        <w:numPr>
          <w:ilvl w:val="0"/>
          <w:numId w:val="9"/>
        </w:numPr>
        <w:tabs>
          <w:tab w:val="left" w:pos="6885" w:leader="none"/>
        </w:tabs>
        <w:spacing w:before="0" w:after="3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 id</w:t>
      </w: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tables relate to each other using the comment id field with a OneToOne connection.</w:t>
      </w: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connection is given in the application properties, which can be changed there.</w:t>
      </w: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6885" w:leader="none"/>
        </w:tabs>
        <w:spacing w:before="0" w:after="3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