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AD338D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恒温器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2B6961" w:rsidRPr="002B6961" w:rsidRDefault="00A9033B" w:rsidP="00AD33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proofErr w:type="gramStart"/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</w:t>
      </w:r>
      <w:proofErr w:type="gramEnd"/>
      <w:r>
        <w:rPr>
          <w:rFonts w:ascii="Times New Roman" w:eastAsia="宋体" w:hAnsi="Times New Roman" w:hint="eastAsia"/>
        </w:rPr>
        <w:t>分股的</w:t>
      </w:r>
      <w:proofErr w:type="gramStart"/>
      <w:r>
        <w:rPr>
          <w:rFonts w:ascii="Times New Roman" w:eastAsia="宋体" w:hAnsi="Times New Roman" w:hint="eastAsia"/>
        </w:rPr>
        <w:t>分钟线</w:t>
      </w:r>
      <w:proofErr w:type="gramEnd"/>
      <w:r>
        <w:rPr>
          <w:rFonts w:ascii="Times New Roman" w:eastAsia="宋体" w:hAnsi="Times New Roman" w:hint="eastAsia"/>
        </w:rPr>
        <w:t>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</w:t>
      </w:r>
      <w:proofErr w:type="gramStart"/>
      <w:r w:rsidR="008604DD">
        <w:rPr>
          <w:rFonts w:ascii="Times New Roman" w:eastAsia="宋体" w:hAnsi="Times New Roman" w:hint="eastAsia"/>
        </w:rPr>
        <w:t>仓位</w:t>
      </w:r>
      <w:proofErr w:type="gramEnd"/>
      <w:r w:rsidR="008604DD">
        <w:rPr>
          <w:rFonts w:ascii="Times New Roman" w:eastAsia="宋体" w:hAnsi="Times New Roman" w:hint="eastAsia"/>
        </w:rPr>
        <w:t>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 w:rsidR="00AD338D">
        <w:rPr>
          <w:rFonts w:ascii="Times New Roman" w:eastAsia="宋体" w:hAnsi="Times New Roman" w:hint="eastAsia"/>
        </w:rPr>
        <w:t>该策略的特点在于根据一个波动</w:t>
      </w:r>
      <w:proofErr w:type="gramStart"/>
      <w:r w:rsidR="00AD338D">
        <w:rPr>
          <w:rFonts w:ascii="Times New Roman" w:eastAsia="宋体" w:hAnsi="Times New Roman" w:hint="eastAsia"/>
        </w:rPr>
        <w:t>率指数</w:t>
      </w:r>
      <w:proofErr w:type="gramEnd"/>
      <w:r w:rsidR="00AD338D">
        <w:rPr>
          <w:rFonts w:ascii="Times New Roman" w:eastAsia="宋体" w:hAnsi="Times New Roman" w:hint="eastAsia"/>
        </w:rPr>
        <w:t>来判断当前处于震荡市还是趋势市。首先根据前一段时间的价格数据计算一个波动</w:t>
      </w:r>
      <w:proofErr w:type="gramStart"/>
      <w:r w:rsidR="00AD338D">
        <w:rPr>
          <w:rFonts w:ascii="Times New Roman" w:eastAsia="宋体" w:hAnsi="Times New Roman" w:hint="eastAsia"/>
        </w:rPr>
        <w:t>率指数</w:t>
      </w:r>
      <w:proofErr w:type="gramEnd"/>
      <w:r w:rsidR="00AD338D">
        <w:rPr>
          <w:rFonts w:ascii="Times New Roman" w:eastAsia="宋体" w:hAnsi="Times New Roman" w:hint="eastAsia"/>
        </w:rPr>
        <w:t>CMI</w:t>
      </w:r>
      <w:r w:rsidR="00AD338D">
        <w:rPr>
          <w:rFonts w:ascii="Times New Roman" w:eastAsia="宋体" w:hAnsi="Times New Roman" w:hint="eastAsia"/>
        </w:rPr>
        <w:t>，如果</w:t>
      </w:r>
      <w:r w:rsidR="00AD338D">
        <w:rPr>
          <w:rFonts w:ascii="Times New Roman" w:eastAsia="宋体" w:hAnsi="Times New Roman" w:hint="eastAsia"/>
        </w:rPr>
        <w:t>CMI</w:t>
      </w:r>
      <w:r w:rsidR="00AD338D">
        <w:rPr>
          <w:rFonts w:ascii="Times New Roman" w:eastAsia="宋体" w:hAnsi="Times New Roman" w:hint="eastAsia"/>
        </w:rPr>
        <w:t>小于</w:t>
      </w:r>
      <w:r w:rsidR="00AD338D">
        <w:rPr>
          <w:rFonts w:ascii="Times New Roman" w:eastAsia="宋体" w:hAnsi="Times New Roman" w:hint="eastAsia"/>
        </w:rPr>
        <w:t>20</w:t>
      </w:r>
      <w:r w:rsidR="00AD338D">
        <w:rPr>
          <w:rFonts w:ascii="Times New Roman" w:eastAsia="宋体" w:hAnsi="Times New Roman" w:hint="eastAsia"/>
        </w:rPr>
        <w:t>，</w:t>
      </w:r>
      <w:proofErr w:type="gramStart"/>
      <w:r w:rsidR="00AD338D">
        <w:rPr>
          <w:rFonts w:ascii="Times New Roman" w:eastAsia="宋体" w:hAnsi="Times New Roman" w:hint="eastAsia"/>
        </w:rPr>
        <w:t>当日则</w:t>
      </w:r>
      <w:proofErr w:type="gramEnd"/>
      <w:r w:rsidR="00AD338D">
        <w:rPr>
          <w:rFonts w:ascii="Times New Roman" w:eastAsia="宋体" w:hAnsi="Times New Roman" w:hint="eastAsia"/>
        </w:rPr>
        <w:t>为震荡市，如果</w:t>
      </w:r>
      <w:r w:rsidR="00AD338D">
        <w:rPr>
          <w:rFonts w:ascii="Times New Roman" w:eastAsia="宋体" w:hAnsi="Times New Roman" w:hint="eastAsia"/>
        </w:rPr>
        <w:t>CMI</w:t>
      </w:r>
      <w:r w:rsidR="00AD338D">
        <w:rPr>
          <w:rFonts w:ascii="Times New Roman" w:eastAsia="宋体" w:hAnsi="Times New Roman" w:hint="eastAsia"/>
        </w:rPr>
        <w:t>大于</w:t>
      </w:r>
      <w:r w:rsidR="00AD338D">
        <w:rPr>
          <w:rFonts w:ascii="Times New Roman" w:eastAsia="宋体" w:hAnsi="Times New Roman" w:hint="eastAsia"/>
        </w:rPr>
        <w:t>20</w:t>
      </w:r>
      <w:r w:rsidR="00AD338D">
        <w:rPr>
          <w:rFonts w:ascii="Times New Roman" w:eastAsia="宋体" w:hAnsi="Times New Roman" w:hint="eastAsia"/>
        </w:rPr>
        <w:t>，</w:t>
      </w:r>
      <w:proofErr w:type="gramStart"/>
      <w:r w:rsidR="00AD338D">
        <w:rPr>
          <w:rFonts w:ascii="Times New Roman" w:eastAsia="宋体" w:hAnsi="Times New Roman" w:hint="eastAsia"/>
        </w:rPr>
        <w:t>当日则为趋势市</w:t>
      </w:r>
      <w:proofErr w:type="gramEnd"/>
      <w:r w:rsidR="00AD338D">
        <w:rPr>
          <w:rFonts w:ascii="Times New Roman" w:eastAsia="宋体" w:hAnsi="Times New Roman" w:hint="eastAsia"/>
        </w:rPr>
        <w:t>。</w:t>
      </w:r>
      <w:r w:rsidR="00FC64C1">
        <w:rPr>
          <w:rFonts w:ascii="Times New Roman" w:eastAsia="宋体" w:hAnsi="Times New Roman" w:hint="eastAsia"/>
        </w:rPr>
        <w:t>不同市场环境下，有不同的信号系统。该策略是一个中长期策略，所以一个交易日内最多交易一次。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05C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一、</w:t>
      </w:r>
      <w:r>
        <w:rPr>
          <w:rFonts w:ascii="Times New Roman" w:eastAsia="宋体" w:hAnsi="Times New Roman" w:hint="eastAsia"/>
        </w:rPr>
        <w:t xml:space="preserve"> </w:t>
      </w:r>
      <w:r w:rsidR="003E4BC7" w:rsidRPr="00294DA5">
        <w:rPr>
          <w:rFonts w:ascii="Times New Roman" w:eastAsia="宋体" w:hAnsi="Times New Roman" w:hint="eastAsia"/>
        </w:rPr>
        <w:t>每日开盘前：</w:t>
      </w:r>
    </w:p>
    <w:p w:rsidR="00305C93" w:rsidRDefault="00305C93">
      <w:pPr>
        <w:rPr>
          <w:rFonts w:ascii="Times New Roman" w:eastAsia="宋体" w:hAnsi="Times New Roman"/>
        </w:rPr>
      </w:pPr>
    </w:p>
    <w:p w:rsidR="00B4138E" w:rsidRDefault="003E4BC7" w:rsidP="00305C93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 w:rsidRPr="00305C93">
        <w:rPr>
          <w:rFonts w:ascii="Times New Roman" w:eastAsia="宋体" w:hAnsi="Times New Roman" w:hint="eastAsia"/>
        </w:rPr>
        <w:t>获得中证</w:t>
      </w:r>
      <w:proofErr w:type="gramStart"/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成</w:t>
      </w:r>
      <w:proofErr w:type="gramEnd"/>
      <w:r w:rsidRPr="00305C93">
        <w:rPr>
          <w:rFonts w:ascii="Times New Roman" w:eastAsia="宋体" w:hAnsi="Times New Roman" w:hint="eastAsia"/>
        </w:rPr>
        <w:t>分股，以及由于成分股更换，一部分被踢出中证</w:t>
      </w:r>
      <w:proofErr w:type="gramStart"/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成</w:t>
      </w:r>
      <w:proofErr w:type="gramEnd"/>
      <w:r w:rsidRPr="00305C93">
        <w:rPr>
          <w:rFonts w:ascii="Times New Roman" w:eastAsia="宋体" w:hAnsi="Times New Roman" w:hint="eastAsia"/>
        </w:rPr>
        <w:t>分股的，但之前有持仓的股票；获取当日股票的停牌信息，筛选出中证</w:t>
      </w:r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可交易的股票以及中证</w:t>
      </w:r>
      <w:r w:rsidRPr="00305C93">
        <w:rPr>
          <w:rFonts w:ascii="Times New Roman" w:eastAsia="宋体" w:hAnsi="Times New Roman" w:hint="eastAsia"/>
        </w:rPr>
        <w:t>500</w:t>
      </w:r>
      <w:r w:rsidR="000B5017" w:rsidRPr="00305C93">
        <w:rPr>
          <w:rFonts w:ascii="Times New Roman" w:eastAsia="宋体" w:hAnsi="Times New Roman" w:hint="eastAsia"/>
        </w:rPr>
        <w:t>外的可交易的股票，加总为当日股票池；订阅股票池股票。</w:t>
      </w:r>
    </w:p>
    <w:p w:rsidR="00FC64C1" w:rsidRDefault="00FC64C1" w:rsidP="00FC64C1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获取前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日的</w:t>
      </w:r>
      <w:r w:rsidR="00305C93">
        <w:rPr>
          <w:rFonts w:ascii="Times New Roman" w:eastAsia="宋体" w:hAnsi="Times New Roman" w:hint="eastAsia"/>
        </w:rPr>
        <w:t>价格数据</w:t>
      </w:r>
      <w:r w:rsidR="00305C93">
        <w:rPr>
          <w:rFonts w:ascii="Times New Roman" w:eastAsia="宋体" w:hAnsi="Times New Roman" w:hint="eastAsia"/>
        </w:rPr>
        <w:t>high</w:t>
      </w:r>
      <w:r w:rsidR="00305C93">
        <w:rPr>
          <w:rFonts w:ascii="Times New Roman" w:eastAsia="宋体" w:hAnsi="Times New Roman"/>
        </w:rPr>
        <w:t>, low, close</w:t>
      </w:r>
      <w:r w:rsidR="00305C93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计算</w:t>
      </w:r>
      <w:r>
        <w:rPr>
          <w:rFonts w:ascii="Times New Roman" w:eastAsia="宋体" w:hAnsi="Times New Roman" w:hint="eastAsia"/>
        </w:rPr>
        <w:t>CMI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t xml:space="preserve"> 100 * (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/>
        </w:rPr>
        <w:t xml:space="preserve"> – 30</w:t>
      </w:r>
      <w:r>
        <w:rPr>
          <w:rFonts w:ascii="Times New Roman" w:eastAsia="宋体" w:hAnsi="Times New Roman" w:hint="eastAsia"/>
        </w:rPr>
        <w:t>日前的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/>
        </w:rPr>
        <w:t>) / (30</w:t>
      </w:r>
      <w:r>
        <w:rPr>
          <w:rFonts w:ascii="Times New Roman" w:eastAsia="宋体" w:hAnsi="Times New Roman" w:hint="eastAsia"/>
        </w:rPr>
        <w:t>日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高价</w:t>
      </w:r>
      <w:r>
        <w:rPr>
          <w:rFonts w:ascii="Times New Roman" w:eastAsia="宋体" w:hAnsi="Times New Roman"/>
        </w:rPr>
        <w:t xml:space="preserve"> – 30</w:t>
      </w:r>
      <w:r>
        <w:rPr>
          <w:rFonts w:ascii="Times New Roman" w:eastAsia="宋体" w:hAnsi="Times New Roman" w:hint="eastAsia"/>
        </w:rPr>
        <w:t>日最低价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。判断</w:t>
      </w:r>
      <w:proofErr w:type="gramStart"/>
      <w:r>
        <w:rPr>
          <w:rFonts w:ascii="Times New Roman" w:eastAsia="宋体" w:hAnsi="Times New Roman" w:hint="eastAsia"/>
        </w:rPr>
        <w:t>出趋势市</w:t>
      </w:r>
      <w:proofErr w:type="gramEnd"/>
      <w:r>
        <w:rPr>
          <w:rFonts w:ascii="Times New Roman" w:eastAsia="宋体" w:hAnsi="Times New Roman" w:hint="eastAsia"/>
        </w:rPr>
        <w:t>股票和震荡市股票。</w:t>
      </w:r>
    </w:p>
    <w:p w:rsidR="00FC64C1" w:rsidRDefault="00FC64C1" w:rsidP="00FC64C1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计算股票</w:t>
      </w:r>
      <w:proofErr w:type="gramStart"/>
      <w:r>
        <w:rPr>
          <w:rFonts w:ascii="Times New Roman" w:eastAsia="宋体" w:hAnsi="Times New Roman" w:hint="eastAsia"/>
        </w:rPr>
        <w:t>池所有</w:t>
      </w:r>
      <w:proofErr w:type="gramEnd"/>
      <w:r>
        <w:rPr>
          <w:rFonts w:ascii="Times New Roman" w:eastAsia="宋体" w:hAnsi="Times New Roman" w:hint="eastAsia"/>
        </w:rPr>
        <w:t>股票的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</w:p>
    <w:p w:rsidR="00FC64C1" w:rsidRDefault="00FC64C1" w:rsidP="00FC64C1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</w:t>
      </w:r>
      <w:r>
        <w:rPr>
          <w:rFonts w:ascii="Times New Roman" w:eastAsia="宋体" w:hAnsi="Times New Roman" w:hint="eastAsia"/>
        </w:rPr>
        <w:t>pivot =</w:t>
      </w:r>
      <w:r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high</w:t>
      </w:r>
      <w:r>
        <w:rPr>
          <w:rFonts w:ascii="Times New Roman" w:eastAsia="宋体" w:hAnsi="Times New Roman"/>
        </w:rPr>
        <w:t xml:space="preserve"> + 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low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/>
        </w:rPr>
        <w:t>) / 3</w:t>
      </w:r>
    </w:p>
    <w:p w:rsidR="00B1314B" w:rsidRDefault="00B1314B" w:rsidP="00B1314B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 w:hint="eastAsia"/>
        </w:rPr>
        <w:t>大于</w:t>
      </w:r>
      <w:r>
        <w:rPr>
          <w:rFonts w:ascii="Times New Roman" w:eastAsia="宋体" w:hAnsi="Times New Roman" w:hint="eastAsia"/>
        </w:rPr>
        <w:t>pivot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up_range</w:t>
      </w:r>
      <w:proofErr w:type="spellEnd"/>
      <w:r>
        <w:rPr>
          <w:rFonts w:ascii="Times New Roman" w:eastAsia="宋体" w:hAnsi="Times New Roman" w:hint="eastAsia"/>
        </w:rPr>
        <w:t xml:space="preserve"> = 0.5 * ATR</w:t>
      </w:r>
      <w:r>
        <w:rPr>
          <w:rFonts w:ascii="Times New Roman" w:eastAsia="宋体" w:hAnsi="Times New Roman" w:hint="eastAsia"/>
        </w:rPr>
        <w:t>，否则</w:t>
      </w:r>
      <w:proofErr w:type="spellStart"/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_range</w:t>
      </w:r>
      <w:proofErr w:type="spellEnd"/>
      <w:r>
        <w:rPr>
          <w:rFonts w:ascii="Times New Roman" w:eastAsia="宋体" w:hAnsi="Times New Roman"/>
        </w:rPr>
        <w:t xml:space="preserve"> = 0.75 </w:t>
      </w: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/>
        </w:rPr>
        <w:t xml:space="preserve"> ATR</w:t>
      </w:r>
    </w:p>
    <w:p w:rsidR="00607D32" w:rsidRDefault="00B1314B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 w:hint="eastAsia"/>
        </w:rPr>
        <w:t>大于</w:t>
      </w:r>
      <w:r>
        <w:rPr>
          <w:rFonts w:ascii="Times New Roman" w:eastAsia="宋体" w:hAnsi="Times New Roman" w:hint="eastAsia"/>
        </w:rPr>
        <w:t>pivot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dn_range</w:t>
      </w:r>
      <w:proofErr w:type="spellEnd"/>
      <w:r>
        <w:rPr>
          <w:rFonts w:ascii="Times New Roman" w:eastAsia="宋体" w:hAnsi="Times New Roman" w:hint="eastAsia"/>
        </w:rPr>
        <w:t xml:space="preserve"> = 0.75 *ATR, </w:t>
      </w:r>
      <w:r>
        <w:rPr>
          <w:rFonts w:ascii="Times New Roman" w:eastAsia="宋体" w:hAnsi="Times New Roman" w:hint="eastAsia"/>
        </w:rPr>
        <w:t>否则</w:t>
      </w:r>
      <w:proofErr w:type="spellStart"/>
      <w:r>
        <w:rPr>
          <w:rFonts w:ascii="Times New Roman" w:eastAsia="宋体" w:hAnsi="Times New Roman" w:hint="eastAsia"/>
        </w:rPr>
        <w:t>dn</w:t>
      </w:r>
      <w:r>
        <w:rPr>
          <w:rFonts w:ascii="Times New Roman" w:eastAsia="宋体" w:hAnsi="Times New Roman"/>
        </w:rPr>
        <w:t>_range</w:t>
      </w:r>
      <w:proofErr w:type="spellEnd"/>
      <w:r>
        <w:rPr>
          <w:rFonts w:ascii="Times New Roman" w:eastAsia="宋体" w:hAnsi="Times New Roman"/>
        </w:rPr>
        <w:t xml:space="preserve"> = 0.5 * ATR</w:t>
      </w:r>
    </w:p>
    <w:p w:rsidR="00607D32" w:rsidRPr="00607D32" w:rsidRDefault="00607D32" w:rsidP="00607D32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分别计算前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日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高价和最低价的平均</w:t>
      </w:r>
      <w:proofErr w:type="spellStart"/>
      <w:r>
        <w:rPr>
          <w:rFonts w:ascii="Times New Roman" w:eastAsia="宋体" w:hAnsi="Times New Roman" w:hint="eastAsia"/>
        </w:rPr>
        <w:t>mh</w:t>
      </w:r>
      <w:proofErr w:type="spellEnd"/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ml</w:t>
      </w:r>
      <w:r>
        <w:rPr>
          <w:rFonts w:ascii="Times New Roman" w:eastAsia="宋体" w:hAnsi="Times New Roman" w:hint="eastAsia"/>
        </w:rPr>
        <w:t>。</w:t>
      </w:r>
    </w:p>
    <w:p w:rsidR="00B1314B" w:rsidRPr="00B1314B" w:rsidRDefault="00B1314B" w:rsidP="00B1314B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计算当日布林带</w:t>
      </w:r>
      <w:r w:rsidR="00607D32">
        <w:rPr>
          <w:rFonts w:ascii="Times New Roman" w:eastAsia="宋体" w:hAnsi="Times New Roman" w:hint="eastAsia"/>
        </w:rPr>
        <w:t>中轨</w:t>
      </w:r>
      <w:r w:rsidR="00607D32">
        <w:rPr>
          <w:rFonts w:ascii="Times New Roman" w:eastAsia="宋体" w:hAnsi="Times New Roman" w:hint="eastAsia"/>
        </w:rPr>
        <w:t>ma</w:t>
      </w:r>
      <w:r w:rsidR="00607D32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上轨</w:t>
      </w:r>
      <w:proofErr w:type="spellStart"/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和下轨</w:t>
      </w:r>
      <w:proofErr w:type="spellStart"/>
      <w:r>
        <w:rPr>
          <w:rFonts w:ascii="Times New Roman" w:eastAsia="宋体" w:hAnsi="Times New Roman" w:hint="eastAsia"/>
        </w:rPr>
        <w:t>dn_line</w:t>
      </w:r>
      <w:proofErr w:type="spellEnd"/>
      <w:r w:rsidR="00607D32">
        <w:rPr>
          <w:rFonts w:ascii="Times New Roman" w:eastAsia="宋体" w:hAnsi="Times New Roman" w:hint="eastAsia"/>
        </w:rPr>
        <w:t>，作为</w:t>
      </w:r>
      <w:proofErr w:type="gramStart"/>
      <w:r w:rsidR="00607D32">
        <w:rPr>
          <w:rFonts w:ascii="Times New Roman" w:eastAsia="宋体" w:hAnsi="Times New Roman" w:hint="eastAsia"/>
        </w:rPr>
        <w:t>趋势市</w:t>
      </w:r>
      <w:proofErr w:type="gramEnd"/>
      <w:r w:rsidR="00607D32">
        <w:rPr>
          <w:rFonts w:ascii="Times New Roman" w:eastAsia="宋体" w:hAnsi="Times New Roman" w:hint="eastAsia"/>
        </w:rPr>
        <w:t>股票的信号轨道</w:t>
      </w:r>
      <w:r>
        <w:rPr>
          <w:rFonts w:ascii="Times New Roman" w:eastAsia="宋体" w:hAnsi="Times New Roman" w:hint="eastAsia"/>
        </w:rPr>
        <w:t>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05C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>
        <w:rPr>
          <w:rFonts w:ascii="Times New Roman" w:eastAsia="宋体" w:hAnsi="Times New Roman" w:hint="eastAsia"/>
        </w:rPr>
        <w:t xml:space="preserve"> </w:t>
      </w:r>
      <w:r w:rsidR="003E4BC7" w:rsidRPr="00294DA5">
        <w:rPr>
          <w:rFonts w:ascii="Times New Roman" w:eastAsia="宋体" w:hAnsi="Times New Roman" w:hint="eastAsia"/>
        </w:rPr>
        <w:t>开盘后每分钟：</w:t>
      </w:r>
    </w:p>
    <w:p w:rsidR="00305C93" w:rsidRDefault="00B4138E" w:rsidP="00305C93">
      <w:pPr>
        <w:pStyle w:val="a3"/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 w:rsidR="00305C93">
        <w:rPr>
          <w:rFonts w:ascii="Times New Roman" w:eastAsia="宋体" w:hAnsi="Times New Roman" w:hint="eastAsia"/>
        </w:rPr>
        <w:t>分</w:t>
      </w:r>
    </w:p>
    <w:p w:rsidR="00607D32" w:rsidRDefault="00305C93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计算每只股可用资金（</w:t>
      </w:r>
      <w:r w:rsidRPr="00294DA5">
        <w:rPr>
          <w:rFonts w:ascii="Times New Roman" w:eastAsia="宋体" w:hAnsi="Times New Roman" w:hint="eastAsia"/>
        </w:rPr>
        <w:t>所有</w:t>
      </w:r>
      <w:r w:rsidRPr="00294DA5">
        <w:rPr>
          <w:rFonts w:ascii="Times New Roman" w:eastAsia="宋体" w:hAnsi="Times New Roman"/>
        </w:rPr>
        <w:t>可用资金</w:t>
      </w:r>
      <w:r w:rsidRPr="00294DA5">
        <w:rPr>
          <w:rFonts w:ascii="Times New Roman" w:eastAsia="宋体" w:hAnsi="Times New Roman"/>
        </w:rPr>
        <w:t>/</w:t>
      </w:r>
      <w:r w:rsidRPr="00294DA5">
        <w:rPr>
          <w:rFonts w:ascii="Times New Roman" w:eastAsia="宋体" w:hAnsi="Times New Roman" w:hint="eastAsia"/>
        </w:rPr>
        <w:t>（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 w:hint="eastAsia"/>
        </w:rPr>
        <w:t>满仓股数量），由于开盘时股票全都只有底仓，所以满仓股数量为全部底仓股票数量的一半）。</w:t>
      </w:r>
      <w:r w:rsidR="00816AA6">
        <w:rPr>
          <w:rFonts w:ascii="Times New Roman" w:eastAsia="宋体" w:hAnsi="Times New Roman" w:hint="eastAsia"/>
        </w:rPr>
        <w:t>用每只股可用资金的</w:t>
      </w:r>
      <w:r w:rsidR="00816AA6">
        <w:rPr>
          <w:rFonts w:ascii="Times New Roman" w:eastAsia="宋体" w:hAnsi="Times New Roman" w:hint="eastAsia"/>
        </w:rPr>
        <w:t>50%</w:t>
      </w:r>
      <w:r w:rsidR="00816AA6">
        <w:rPr>
          <w:rFonts w:ascii="Times New Roman" w:eastAsia="宋体" w:hAnsi="Times New Roman" w:hint="eastAsia"/>
        </w:rPr>
        <w:t>为新纳入中证</w:t>
      </w:r>
      <w:r w:rsidR="00816AA6">
        <w:rPr>
          <w:rFonts w:ascii="Times New Roman" w:eastAsia="宋体" w:hAnsi="Times New Roman" w:hint="eastAsia"/>
        </w:rPr>
        <w:t>500</w:t>
      </w:r>
      <w:r w:rsidR="00816AA6">
        <w:rPr>
          <w:rFonts w:ascii="Times New Roman" w:eastAsia="宋体" w:hAnsi="Times New Roman" w:hint="eastAsia"/>
        </w:rPr>
        <w:t>的股票建立底仓。</w:t>
      </w:r>
    </w:p>
    <w:p w:rsidR="00607D32" w:rsidRPr="00607D32" w:rsidRDefault="00607D32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获取当日开盘价</w:t>
      </w:r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 w:hint="eastAsia"/>
        </w:rPr>
        <w:t>，计算震荡市股票的上下轨：</w:t>
      </w:r>
      <w:proofErr w:type="spellStart"/>
      <w:r>
        <w:rPr>
          <w:rFonts w:ascii="Times New Roman" w:eastAsia="宋体" w:hAnsi="Times New Roman" w:hint="eastAsia"/>
        </w:rPr>
        <w:t>buy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/>
        </w:rPr>
        <w:t xml:space="preserve"> = </w:t>
      </w:r>
      <w:proofErr w:type="gramStart"/>
      <w:r>
        <w:rPr>
          <w:rFonts w:ascii="Times New Roman" w:eastAsia="宋体" w:hAnsi="Times New Roman"/>
        </w:rPr>
        <w:t>max(</w:t>
      </w:r>
      <w:proofErr w:type="gramEnd"/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up_range</w:t>
      </w:r>
      <w:proofErr w:type="spellEnd"/>
      <w:r>
        <w:rPr>
          <w:rFonts w:ascii="Times New Roman" w:eastAsia="宋体" w:hAnsi="Times New Roman"/>
        </w:rPr>
        <w:t>, ml)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se</w:t>
      </w:r>
      <w:r>
        <w:rPr>
          <w:rFonts w:ascii="Times New Roman" w:eastAsia="宋体" w:hAnsi="Times New Roman"/>
        </w:rPr>
        <w:t>ll_ling</w:t>
      </w:r>
      <w:proofErr w:type="spellEnd"/>
      <w:r>
        <w:rPr>
          <w:rFonts w:ascii="Times New Roman" w:eastAsia="宋体" w:hAnsi="Times New Roman"/>
        </w:rPr>
        <w:t xml:space="preserve"> = min(open – </w:t>
      </w:r>
      <w:proofErr w:type="spellStart"/>
      <w:r>
        <w:rPr>
          <w:rFonts w:ascii="Times New Roman" w:eastAsia="宋体" w:hAnsi="Times New Roman"/>
        </w:rPr>
        <w:t>dn_range</w:t>
      </w:r>
      <w:proofErr w:type="spellEnd"/>
      <w:r>
        <w:rPr>
          <w:rFonts w:ascii="Times New Roman" w:eastAsia="宋体" w:hAnsi="Times New Roman"/>
        </w:rPr>
        <w:t xml:space="preserve">, </w:t>
      </w:r>
      <w:proofErr w:type="spellStart"/>
      <w:r>
        <w:rPr>
          <w:rFonts w:ascii="Times New Roman" w:eastAsia="宋体" w:hAnsi="Times New Roman"/>
        </w:rPr>
        <w:t>mh</w:t>
      </w:r>
      <w:proofErr w:type="spellEnd"/>
      <w:r>
        <w:rPr>
          <w:rFonts w:ascii="Times New Roman" w:eastAsia="宋体" w:hAnsi="Times New Roman"/>
        </w:rPr>
        <w:t>)</w:t>
      </w:r>
    </w:p>
    <w:p w:rsidR="00305C93" w:rsidRDefault="00816AA6" w:rsidP="00305C93">
      <w:pPr>
        <w:pStyle w:val="a3"/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分到</w:t>
      </w:r>
      <w:r w:rsidR="00607D32">
        <w:rPr>
          <w:rFonts w:ascii="Times New Roman" w:eastAsia="宋体" w:hAnsi="Times New Roman" w:hint="eastAsia"/>
        </w:rPr>
        <w:t>收盘</w:t>
      </w:r>
    </w:p>
    <w:p w:rsidR="00607D32" w:rsidRDefault="00607D32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对于震荡市股票：</w:t>
      </w:r>
    </w:p>
    <w:p w:rsidR="00607D32" w:rsidRDefault="00607D32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如果该股票只有底仓。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proofErr w:type="spellStart"/>
      <w:r>
        <w:rPr>
          <w:rFonts w:ascii="Times New Roman" w:eastAsia="宋体" w:hAnsi="Times New Roman" w:hint="eastAsia"/>
        </w:rPr>
        <w:t>buy_line</w:t>
      </w:r>
      <w:proofErr w:type="spellEnd"/>
      <w:r>
        <w:rPr>
          <w:rFonts w:ascii="Times New Roman" w:eastAsia="宋体" w:hAnsi="Times New Roman" w:hint="eastAsia"/>
        </w:rPr>
        <w:t>时，</w:t>
      </w:r>
      <w:r w:rsidR="00103EE6">
        <w:rPr>
          <w:rFonts w:ascii="Times New Roman" w:eastAsia="宋体" w:hAnsi="Times New Roman" w:hint="eastAsia"/>
        </w:rPr>
        <w:t>用可用资金的</w:t>
      </w:r>
      <w:r w:rsidR="00103EE6">
        <w:rPr>
          <w:rFonts w:ascii="Times New Roman" w:eastAsia="宋体" w:hAnsi="Times New Roman" w:hint="eastAsia"/>
        </w:rPr>
        <w:t>50%</w:t>
      </w:r>
      <w:r w:rsidR="00103EE6">
        <w:rPr>
          <w:rFonts w:ascii="Times New Roman" w:eastAsia="宋体" w:hAnsi="Times New Roman" w:hint="eastAsia"/>
        </w:rPr>
        <w:t>，以最新价买入该股</w:t>
      </w:r>
      <w:r w:rsidR="00A71891">
        <w:rPr>
          <w:rFonts w:ascii="Times New Roman" w:eastAsia="宋体" w:hAnsi="Times New Roman" w:hint="eastAsia"/>
        </w:rPr>
        <w:t>，记录多头</w:t>
      </w:r>
      <w:proofErr w:type="gramStart"/>
      <w:r w:rsidR="00A71891">
        <w:rPr>
          <w:rFonts w:ascii="Times New Roman" w:eastAsia="宋体" w:hAnsi="Times New Roman" w:hint="eastAsia"/>
        </w:rPr>
        <w:t>仓位</w:t>
      </w:r>
      <w:proofErr w:type="gramEnd"/>
      <w:r w:rsidR="00103EE6">
        <w:rPr>
          <w:rFonts w:ascii="Times New Roman" w:eastAsia="宋体" w:hAnsi="Times New Roman" w:hint="eastAsia"/>
        </w:rPr>
        <w:t>；</w:t>
      </w:r>
      <w:proofErr w:type="gramStart"/>
      <w:r w:rsidR="00103EE6">
        <w:rPr>
          <w:rFonts w:ascii="Times New Roman" w:eastAsia="宋体" w:hAnsi="Times New Roman" w:hint="eastAsia"/>
        </w:rPr>
        <w:t>当做</w:t>
      </w:r>
      <w:proofErr w:type="gramEnd"/>
      <w:r w:rsidR="00103EE6">
        <w:rPr>
          <w:rFonts w:ascii="Times New Roman" w:eastAsia="宋体" w:hAnsi="Times New Roman" w:hint="eastAsia"/>
        </w:rPr>
        <w:t>新家小于</w:t>
      </w:r>
      <w:proofErr w:type="spellStart"/>
      <w:r w:rsidR="00103EE6">
        <w:rPr>
          <w:rFonts w:ascii="Times New Roman" w:eastAsia="宋体" w:hAnsi="Times New Roman" w:hint="eastAsia"/>
        </w:rPr>
        <w:t>sell_line</w:t>
      </w:r>
      <w:proofErr w:type="spellEnd"/>
      <w:r w:rsidR="00103EE6">
        <w:rPr>
          <w:rFonts w:ascii="Times New Roman" w:eastAsia="宋体" w:hAnsi="Times New Roman" w:hint="eastAsia"/>
        </w:rPr>
        <w:t>时，以最新价卖出底仓，并记录空头</w:t>
      </w:r>
      <w:proofErr w:type="gramStart"/>
      <w:r w:rsidR="00103EE6">
        <w:rPr>
          <w:rFonts w:ascii="Times New Roman" w:eastAsia="宋体" w:hAnsi="Times New Roman" w:hint="eastAsia"/>
        </w:rPr>
        <w:t>仓位</w:t>
      </w:r>
      <w:proofErr w:type="gramEnd"/>
      <w:r w:rsidR="00103EE6">
        <w:rPr>
          <w:rFonts w:ascii="Times New Roman" w:eastAsia="宋体" w:hAnsi="Times New Roman" w:hint="eastAsia"/>
        </w:rPr>
        <w:t>。</w:t>
      </w:r>
    </w:p>
    <w:p w:rsidR="00103EE6" w:rsidRDefault="00103EE6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如果股票目前空头，也就是说没有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。如果空头建立于震荡市场，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proofErr w:type="spellStart"/>
      <w:r>
        <w:rPr>
          <w:rFonts w:ascii="Times New Roman" w:eastAsia="宋体" w:hAnsi="Times New Roman" w:hint="eastAsia"/>
        </w:rPr>
        <w:t>buy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时，以最新价买入（之前空头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 w:hint="eastAsia"/>
        </w:rPr>
        <w:t>可用资金</w:t>
      </w:r>
      <w:r>
        <w:rPr>
          <w:rFonts w:ascii="Times New Roman" w:eastAsia="宋体" w:hAnsi="Times New Roman" w:hint="eastAsia"/>
        </w:rPr>
        <w:t>50%</w:t>
      </w:r>
      <w:r>
        <w:rPr>
          <w:rFonts w:ascii="Times New Roman" w:eastAsia="宋体" w:hAnsi="Times New Roman" w:hint="eastAsia"/>
        </w:rPr>
        <w:t>可买股票数量），并记录反向做多的多头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（即可用资金</w:t>
      </w:r>
      <w:r>
        <w:rPr>
          <w:rFonts w:ascii="Times New Roman" w:eastAsia="宋体" w:hAnsi="Times New Roman" w:hint="eastAsia"/>
        </w:rPr>
        <w:t>50%</w:t>
      </w:r>
      <w:r>
        <w:rPr>
          <w:rFonts w:ascii="Times New Roman" w:eastAsia="宋体" w:hAnsi="Times New Roman" w:hint="eastAsia"/>
        </w:rPr>
        <w:t>可买股票数量）；如果空头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</w:t>
      </w:r>
      <w:proofErr w:type="gramEnd"/>
      <w:r>
        <w:rPr>
          <w:rFonts w:ascii="Times New Roman" w:eastAsia="宋体" w:hAnsi="Times New Roman" w:hint="eastAsia"/>
        </w:rPr>
        <w:t>市</w:t>
      </w:r>
      <w:r>
        <w:rPr>
          <w:rFonts w:ascii="Times New Roman" w:eastAsia="宋体" w:hAnsi="Times New Roman" w:hint="eastAsia"/>
        </w:rPr>
        <w:lastRenderedPageBreak/>
        <w:t>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时，平掉空头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103EE6" w:rsidRDefault="00103EE6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如果股票处于多头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。如果多头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建立于震荡市场，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价小鱼</w:t>
      </w:r>
      <w:proofErr w:type="spellStart"/>
      <w:r>
        <w:rPr>
          <w:rFonts w:ascii="Times New Roman" w:eastAsia="宋体" w:hAnsi="Times New Roman" w:hint="eastAsia"/>
        </w:rPr>
        <w:t>dn_line</w:t>
      </w:r>
      <w:proofErr w:type="spellEnd"/>
      <w:r>
        <w:rPr>
          <w:rFonts w:ascii="Times New Roman" w:eastAsia="宋体" w:hAnsi="Times New Roman" w:hint="eastAsia"/>
        </w:rPr>
        <w:t>时，卖掉所有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，即反向做空，记录反向空头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（即底仓）；如果多头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</w:t>
      </w:r>
      <w:proofErr w:type="gramEnd"/>
      <w:r>
        <w:rPr>
          <w:rFonts w:ascii="Times New Roman" w:eastAsia="宋体" w:hAnsi="Times New Roman" w:hint="eastAsia"/>
        </w:rPr>
        <w:t>市场，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价小鱼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时，平掉多头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103EE6" w:rsidRDefault="00103EE6" w:rsidP="00607D32">
      <w:pPr>
        <w:pStyle w:val="a3"/>
        <w:rPr>
          <w:rFonts w:ascii="Times New Roman" w:eastAsia="宋体" w:hAnsi="Times New Roman"/>
        </w:rPr>
      </w:pPr>
    </w:p>
    <w:p w:rsidR="00103EE6" w:rsidRDefault="00103EE6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proofErr w:type="gramStart"/>
      <w:r>
        <w:rPr>
          <w:rFonts w:ascii="Times New Roman" w:eastAsia="宋体" w:hAnsi="Times New Roman" w:hint="eastAsia"/>
        </w:rPr>
        <w:t>趋势市</w:t>
      </w:r>
      <w:proofErr w:type="gramEnd"/>
      <w:r>
        <w:rPr>
          <w:rFonts w:ascii="Times New Roman" w:eastAsia="宋体" w:hAnsi="Times New Roman" w:hint="eastAsia"/>
        </w:rPr>
        <w:t>股票：</w:t>
      </w:r>
    </w:p>
    <w:p w:rsidR="00103EE6" w:rsidRDefault="00A71891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如果股票只有底仓。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proofErr w:type="spellStart"/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时，用可用资金的</w:t>
      </w:r>
      <w:r>
        <w:rPr>
          <w:rFonts w:ascii="Times New Roman" w:eastAsia="宋体" w:hAnsi="Times New Roman" w:hint="eastAsia"/>
        </w:rPr>
        <w:t>50%</w:t>
      </w:r>
      <w:r>
        <w:rPr>
          <w:rFonts w:ascii="Times New Roman" w:eastAsia="宋体" w:hAnsi="Times New Roman" w:hint="eastAsia"/>
        </w:rPr>
        <w:t>，以最新价买入该股，记录多头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；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价小鱼</w:t>
      </w:r>
      <w:proofErr w:type="spellStart"/>
      <w:r>
        <w:rPr>
          <w:rFonts w:ascii="Times New Roman" w:eastAsia="宋体" w:hAnsi="Times New Roman" w:hint="eastAsia"/>
        </w:rPr>
        <w:t>dn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时，以最新价卖出底仓，记录空头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103EE6" w:rsidRDefault="00A71891" w:rsidP="00A71891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如果股票目前空头。如果空头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建立于震荡市场，最新价偏离空头建仓价</w:t>
      </w:r>
      <w:r>
        <w:rPr>
          <w:rFonts w:ascii="Times New Roman" w:eastAsia="宋体" w:hAnsi="Times New Roman" w:hint="eastAsia"/>
        </w:rPr>
        <w:t>3 * ATR</w:t>
      </w:r>
      <w:r>
        <w:rPr>
          <w:rFonts w:ascii="Times New Roman" w:eastAsia="宋体" w:hAnsi="Times New Roman" w:hint="eastAsia"/>
        </w:rPr>
        <w:t>，或者空头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</w:t>
      </w:r>
      <w:proofErr w:type="gramEnd"/>
      <w:r>
        <w:rPr>
          <w:rFonts w:ascii="Times New Roman" w:eastAsia="宋体" w:hAnsi="Times New Roman" w:hint="eastAsia"/>
        </w:rPr>
        <w:t>市场，最新价大于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时，</w:t>
      </w:r>
      <w:r w:rsidRPr="00A71891">
        <w:rPr>
          <w:rFonts w:ascii="Times New Roman" w:eastAsia="宋体" w:hAnsi="Times New Roman" w:hint="eastAsia"/>
        </w:rPr>
        <w:t>以最新价平掉空头</w:t>
      </w:r>
      <w:proofErr w:type="gramStart"/>
      <w:r w:rsidRPr="00A71891">
        <w:rPr>
          <w:rFonts w:ascii="Times New Roman" w:eastAsia="宋体" w:hAnsi="Times New Roman" w:hint="eastAsia"/>
        </w:rPr>
        <w:t>仓位</w:t>
      </w:r>
      <w:proofErr w:type="gramEnd"/>
      <w:r w:rsidRPr="00A71891">
        <w:rPr>
          <w:rFonts w:ascii="Times New Roman" w:eastAsia="宋体" w:hAnsi="Times New Roman" w:hint="eastAsia"/>
        </w:rPr>
        <w:t>，即买入底仓数量</w:t>
      </w:r>
      <w:r>
        <w:rPr>
          <w:rFonts w:ascii="Times New Roman" w:eastAsia="宋体" w:hAnsi="Times New Roman" w:hint="eastAsia"/>
        </w:rPr>
        <w:t>。</w:t>
      </w:r>
    </w:p>
    <w:p w:rsidR="00A71891" w:rsidRPr="00A71891" w:rsidRDefault="00A71891" w:rsidP="00A71891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如果股票目前多头。多头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建立于震荡市场，最新价偏离多头建仓价</w:t>
      </w:r>
      <w:r>
        <w:rPr>
          <w:rFonts w:ascii="Times New Roman" w:eastAsia="宋体" w:hAnsi="Times New Roman" w:hint="eastAsia"/>
        </w:rPr>
        <w:t>3 * ATR</w:t>
      </w:r>
      <w:r>
        <w:rPr>
          <w:rFonts w:ascii="Times New Roman" w:eastAsia="宋体" w:hAnsi="Times New Roman" w:hint="eastAsia"/>
        </w:rPr>
        <w:t>，或者多头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于趋势市</w:t>
      </w:r>
      <w:proofErr w:type="gramEnd"/>
      <w:r>
        <w:rPr>
          <w:rFonts w:ascii="Times New Roman" w:eastAsia="宋体" w:hAnsi="Times New Roman" w:hint="eastAsia"/>
        </w:rPr>
        <w:t>，最新价小于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时，以最新价平掉多头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proofErr w:type="gramStart"/>
      <w:r w:rsidRPr="00294DA5">
        <w:rPr>
          <w:rFonts w:ascii="Times New Roman" w:eastAsia="宋体" w:hAnsi="Times New Roman" w:hint="eastAsia"/>
          <w:sz w:val="28"/>
          <w:szCs w:val="28"/>
        </w:rPr>
        <w:t>回测结果</w:t>
      </w:r>
      <w:proofErr w:type="gramEnd"/>
      <w:r w:rsidRPr="00294DA5">
        <w:rPr>
          <w:rFonts w:ascii="Times New Roman" w:eastAsia="宋体" w:hAnsi="Times New Roman" w:hint="eastAsia"/>
          <w:sz w:val="28"/>
          <w:szCs w:val="28"/>
        </w:rPr>
        <w:t>截图</w:t>
      </w:r>
    </w:p>
    <w:p w:rsidR="007E2AE1" w:rsidRDefault="007E2AE1">
      <w:pPr>
        <w:rPr>
          <w:rFonts w:ascii="Times New Roman" w:eastAsia="宋体" w:hAnsi="Times New Roman"/>
        </w:rPr>
      </w:pPr>
    </w:p>
    <w:p w:rsidR="00BD465D" w:rsidRDefault="00BD465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35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FE2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5D" w:rsidRDefault="00BD465D">
      <w:pPr>
        <w:rPr>
          <w:rFonts w:ascii="Times New Roman" w:eastAsia="宋体" w:hAnsi="Times New Roman"/>
        </w:rPr>
      </w:pPr>
    </w:p>
    <w:p w:rsidR="00BD465D" w:rsidRDefault="00BD465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212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442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5D" w:rsidRDefault="00BD465D">
      <w:pPr>
        <w:rPr>
          <w:rFonts w:ascii="Times New Roman" w:eastAsia="宋体" w:hAnsi="Times New Roman"/>
        </w:rPr>
      </w:pPr>
    </w:p>
    <w:p w:rsidR="00BD465D" w:rsidRDefault="00BD465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2550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47A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5D" w:rsidRPr="00294DA5" w:rsidRDefault="00BD465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024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4BA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65D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3183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2562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0B5017"/>
    <w:rsid w:val="00103EE6"/>
    <w:rsid w:val="0019400B"/>
    <w:rsid w:val="001C7DCE"/>
    <w:rsid w:val="00214B59"/>
    <w:rsid w:val="00294DA5"/>
    <w:rsid w:val="002B3713"/>
    <w:rsid w:val="002B6961"/>
    <w:rsid w:val="002D7D56"/>
    <w:rsid w:val="00305C93"/>
    <w:rsid w:val="003926B5"/>
    <w:rsid w:val="003E4BC7"/>
    <w:rsid w:val="00607D32"/>
    <w:rsid w:val="006A1956"/>
    <w:rsid w:val="007D3C06"/>
    <w:rsid w:val="007E2AE1"/>
    <w:rsid w:val="007E3BE5"/>
    <w:rsid w:val="00816AA6"/>
    <w:rsid w:val="008604DD"/>
    <w:rsid w:val="00A71891"/>
    <w:rsid w:val="00A8172C"/>
    <w:rsid w:val="00A9033B"/>
    <w:rsid w:val="00AB5CE0"/>
    <w:rsid w:val="00AD338D"/>
    <w:rsid w:val="00B1314B"/>
    <w:rsid w:val="00B4138E"/>
    <w:rsid w:val="00BD465D"/>
    <w:rsid w:val="00C01592"/>
    <w:rsid w:val="00C32643"/>
    <w:rsid w:val="00C551E4"/>
    <w:rsid w:val="00C80E72"/>
    <w:rsid w:val="00D063C5"/>
    <w:rsid w:val="00F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8C6B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14</cp:revision>
  <dcterms:created xsi:type="dcterms:W3CDTF">2017-01-26T07:01:00Z</dcterms:created>
  <dcterms:modified xsi:type="dcterms:W3CDTF">2017-02-10T08:49:00Z</dcterms:modified>
</cp:coreProperties>
</file>