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53927389"/>
        <w:docPartObj>
          <w:docPartGallery w:val="Cover Pages"/>
          <w:docPartUnique/>
        </w:docPartObj>
      </w:sdtPr>
      <w:sdtEndPr/>
      <w:sdtContent>
        <w:p w14:paraId="46EDEF06" w14:textId="77777777" w:rsidR="00CE3813" w:rsidRDefault="00CE3813">
          <w:r>
            <w:rPr>
              <w:noProof/>
            </w:rPr>
            <mc:AlternateContent>
              <mc:Choice Requires="wpg">
                <w:drawing>
                  <wp:anchor distT="0" distB="0" distL="114300" distR="114300" simplePos="0" relativeHeight="251662336" behindDoc="0" locked="0" layoutInCell="1" allowOverlap="1" wp14:anchorId="7303FDF5" wp14:editId="7B3289F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826BA9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CE34069" wp14:editId="152AF635">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46AFD60" w14:textId="77777777" w:rsidR="006A4CC8" w:rsidRDefault="006A4CC8">
                                    <w:pPr>
                                      <w:pStyle w:val="NoSpacing"/>
                                      <w:jc w:val="right"/>
                                      <w:rPr>
                                        <w:color w:val="595959" w:themeColor="text1" w:themeTint="A6"/>
                                        <w:sz w:val="28"/>
                                        <w:szCs w:val="28"/>
                                      </w:rPr>
                                    </w:pPr>
                                    <w:r>
                                      <w:rPr>
                                        <w:color w:val="595959" w:themeColor="text1" w:themeTint="A6"/>
                                        <w:sz w:val="28"/>
                                        <w:szCs w:val="28"/>
                                      </w:rPr>
                                      <w:t>Jia Wei Koh</w:t>
                                    </w:r>
                                  </w:p>
                                </w:sdtContent>
                              </w:sdt>
                              <w:p w14:paraId="1786F829" w14:textId="77777777" w:rsidR="006A4CC8" w:rsidRDefault="00C96DCC">
                                <w:pPr>
                                  <w:pStyle w:val="NoSpacing"/>
                                  <w:jc w:val="right"/>
                                  <w:rPr>
                                    <w:color w:val="595959" w:themeColor="text1" w:themeTint="A6"/>
                                    <w:szCs w:val="18"/>
                                  </w:rPr>
                                </w:pPr>
                                <w:sdt>
                                  <w:sdtPr>
                                    <w:rPr>
                                      <w:color w:val="595959" w:themeColor="text1" w:themeTint="A6"/>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A4CC8">
                                      <w:rPr>
                                        <w:color w:val="595959" w:themeColor="text1" w:themeTint="A6"/>
                                        <w:szCs w:val="18"/>
                                      </w:rPr>
                                      <w:t>Jwkoh6@student.monash.edu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CE34069"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46AFD60" w14:textId="77777777" w:rsidR="006A4CC8" w:rsidRDefault="006A4CC8">
                              <w:pPr>
                                <w:pStyle w:val="NoSpacing"/>
                                <w:jc w:val="right"/>
                                <w:rPr>
                                  <w:color w:val="595959" w:themeColor="text1" w:themeTint="A6"/>
                                  <w:sz w:val="28"/>
                                  <w:szCs w:val="28"/>
                                </w:rPr>
                              </w:pPr>
                              <w:r>
                                <w:rPr>
                                  <w:color w:val="595959" w:themeColor="text1" w:themeTint="A6"/>
                                  <w:sz w:val="28"/>
                                  <w:szCs w:val="28"/>
                                </w:rPr>
                                <w:t>Jia Wei Koh</w:t>
                              </w:r>
                            </w:p>
                          </w:sdtContent>
                        </w:sdt>
                        <w:p w14:paraId="1786F829" w14:textId="77777777" w:rsidR="006A4CC8" w:rsidRDefault="00C96DCC">
                          <w:pPr>
                            <w:pStyle w:val="NoSpacing"/>
                            <w:jc w:val="right"/>
                            <w:rPr>
                              <w:color w:val="595959" w:themeColor="text1" w:themeTint="A6"/>
                              <w:szCs w:val="18"/>
                            </w:rPr>
                          </w:pPr>
                          <w:sdt>
                            <w:sdtPr>
                              <w:rPr>
                                <w:color w:val="595959" w:themeColor="text1" w:themeTint="A6"/>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A4CC8">
                                <w:rPr>
                                  <w:color w:val="595959" w:themeColor="text1" w:themeTint="A6"/>
                                  <w:szCs w:val="18"/>
                                </w:rPr>
                                <w:t>Jwkoh6@student.monash.edu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01300B5" wp14:editId="240F261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DE74E5" w14:textId="03E43CC8" w:rsidR="006A4CC8" w:rsidRDefault="00C96DC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A4CC8">
                                      <w:rPr>
                                        <w:caps/>
                                        <w:color w:val="4472C4" w:themeColor="accent1"/>
                                        <w:sz w:val="64"/>
                                        <w:szCs w:val="64"/>
                                      </w:rPr>
                                      <w:t>The Big F</w:t>
                                    </w:r>
                                    <w:r w:rsidR="007568C6">
                                      <w:rPr>
                                        <w:caps/>
                                        <w:color w:val="4472C4" w:themeColor="accent1"/>
                                        <w:sz w:val="64"/>
                                        <w:szCs w:val="64"/>
                                      </w:rPr>
                                      <w:t>our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23739C1" w14:textId="656E4F0D" w:rsidR="006A4CC8" w:rsidRDefault="00C938C2">
                                    <w:pPr>
                                      <w:jc w:val="right"/>
                                      <w:rPr>
                                        <w:smallCaps/>
                                        <w:color w:val="404040" w:themeColor="text1" w:themeTint="BF"/>
                                        <w:sz w:val="36"/>
                                        <w:szCs w:val="36"/>
                                      </w:rPr>
                                    </w:pPr>
                                    <w:r>
                                      <w:rPr>
                                        <w:color w:val="404040" w:themeColor="text1" w:themeTint="BF"/>
                                        <w:sz w:val="36"/>
                                        <w:szCs w:val="36"/>
                                      </w:rPr>
                                      <w:t>An Interactive Visualisation of the Dominance of the Big Four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01300B5" id="Text Box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35DE74E5" w14:textId="03E43CC8" w:rsidR="006A4CC8" w:rsidRDefault="00C96DC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A4CC8">
                                <w:rPr>
                                  <w:caps/>
                                  <w:color w:val="4472C4" w:themeColor="accent1"/>
                                  <w:sz w:val="64"/>
                                  <w:szCs w:val="64"/>
                                </w:rPr>
                                <w:t>The Big F</w:t>
                              </w:r>
                              <w:r w:rsidR="007568C6">
                                <w:rPr>
                                  <w:caps/>
                                  <w:color w:val="4472C4" w:themeColor="accent1"/>
                                  <w:sz w:val="64"/>
                                  <w:szCs w:val="64"/>
                                </w:rPr>
                                <w:t>our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23739C1" w14:textId="656E4F0D" w:rsidR="006A4CC8" w:rsidRDefault="00C938C2">
                              <w:pPr>
                                <w:jc w:val="right"/>
                                <w:rPr>
                                  <w:smallCaps/>
                                  <w:color w:val="404040" w:themeColor="text1" w:themeTint="BF"/>
                                  <w:sz w:val="36"/>
                                  <w:szCs w:val="36"/>
                                </w:rPr>
                              </w:pPr>
                              <w:r>
                                <w:rPr>
                                  <w:color w:val="404040" w:themeColor="text1" w:themeTint="BF"/>
                                  <w:sz w:val="36"/>
                                  <w:szCs w:val="36"/>
                                </w:rPr>
                                <w:t>An Interactive Visualisation of the Dominance of the Big Four</w:t>
                              </w:r>
                            </w:p>
                          </w:sdtContent>
                        </w:sdt>
                      </w:txbxContent>
                    </v:textbox>
                    <w10:wrap type="square" anchorx="page" anchory="page"/>
                  </v:shape>
                </w:pict>
              </mc:Fallback>
            </mc:AlternateContent>
          </w:r>
        </w:p>
        <w:p w14:paraId="30F798B7" w14:textId="77777777" w:rsidR="00CE3813" w:rsidRDefault="00CE3813">
          <w:pPr>
            <w:spacing w:after="160" w:line="259" w:lineRule="auto"/>
            <w:jc w:val="left"/>
            <w:rPr>
              <w:rFonts w:asciiTheme="majorHAnsi" w:eastAsiaTheme="majorEastAsia" w:hAnsiTheme="majorHAnsi" w:cstheme="majorBidi"/>
              <w:color w:val="2F5496" w:themeColor="accent1" w:themeShade="BF"/>
              <w:sz w:val="32"/>
              <w:szCs w:val="32"/>
            </w:rPr>
          </w:pPr>
          <w:r>
            <w:br w:type="page"/>
          </w:r>
        </w:p>
      </w:sdtContent>
    </w:sdt>
    <w:sdt>
      <w:sdtPr>
        <w:rPr>
          <w:rFonts w:ascii="Arial" w:eastAsiaTheme="minorEastAsia" w:hAnsi="Arial" w:cstheme="minorBidi"/>
          <w:color w:val="auto"/>
          <w:sz w:val="22"/>
          <w:szCs w:val="22"/>
          <w:lang w:val="en-AU" w:eastAsia="zh-CN"/>
        </w:rPr>
        <w:id w:val="1630127587"/>
        <w:docPartObj>
          <w:docPartGallery w:val="Table of Contents"/>
          <w:docPartUnique/>
        </w:docPartObj>
      </w:sdtPr>
      <w:sdtEndPr>
        <w:rPr>
          <w:b/>
          <w:bCs/>
          <w:noProof/>
        </w:rPr>
      </w:sdtEndPr>
      <w:sdtContent>
        <w:p w14:paraId="074DC590" w14:textId="13A15DB8" w:rsidR="008D7507" w:rsidRDefault="008D7507">
          <w:pPr>
            <w:pStyle w:val="TOCHeading"/>
          </w:pPr>
          <w:r>
            <w:t>Contents</w:t>
          </w:r>
        </w:p>
        <w:p w14:paraId="712E260C" w14:textId="68818512" w:rsidR="00AE7E96" w:rsidRDefault="008D7507">
          <w:pPr>
            <w:pStyle w:val="TOC1"/>
            <w:tabs>
              <w:tab w:val="right" w:leader="dot" w:pos="9350"/>
            </w:tabs>
            <w:rPr>
              <w:rFonts w:cstheme="minorBidi"/>
              <w:noProof/>
              <w:lang w:eastAsia="zh-CN"/>
            </w:rPr>
          </w:pPr>
          <w:r>
            <w:fldChar w:fldCharType="begin"/>
          </w:r>
          <w:r>
            <w:instrText xml:space="preserve"> TOC \o "1-3" \h \z \u </w:instrText>
          </w:r>
          <w:r>
            <w:fldChar w:fldCharType="separate"/>
          </w:r>
          <w:hyperlink w:anchor="_Toc11092358" w:history="1">
            <w:r w:rsidR="00AE7E96" w:rsidRPr="004738E9">
              <w:rPr>
                <w:rStyle w:val="Hyperlink"/>
                <w:noProof/>
              </w:rPr>
              <w:t>Introduction</w:t>
            </w:r>
            <w:r w:rsidR="00AE7E96">
              <w:rPr>
                <w:noProof/>
                <w:webHidden/>
              </w:rPr>
              <w:tab/>
            </w:r>
            <w:r w:rsidR="00AE7E96">
              <w:rPr>
                <w:noProof/>
                <w:webHidden/>
              </w:rPr>
              <w:fldChar w:fldCharType="begin"/>
            </w:r>
            <w:r w:rsidR="00AE7E96">
              <w:rPr>
                <w:noProof/>
                <w:webHidden/>
              </w:rPr>
              <w:instrText xml:space="preserve"> PAGEREF _Toc11092358 \h </w:instrText>
            </w:r>
            <w:r w:rsidR="00AE7E96">
              <w:rPr>
                <w:noProof/>
                <w:webHidden/>
              </w:rPr>
            </w:r>
            <w:r w:rsidR="00AE7E96">
              <w:rPr>
                <w:noProof/>
                <w:webHidden/>
              </w:rPr>
              <w:fldChar w:fldCharType="separate"/>
            </w:r>
            <w:r w:rsidR="00803059">
              <w:rPr>
                <w:noProof/>
                <w:webHidden/>
              </w:rPr>
              <w:t>2</w:t>
            </w:r>
            <w:r w:rsidR="00AE7E96">
              <w:rPr>
                <w:noProof/>
                <w:webHidden/>
              </w:rPr>
              <w:fldChar w:fldCharType="end"/>
            </w:r>
          </w:hyperlink>
        </w:p>
        <w:p w14:paraId="12768C41" w14:textId="009839A9" w:rsidR="00AE7E96" w:rsidRDefault="00C96DCC">
          <w:pPr>
            <w:pStyle w:val="TOC1"/>
            <w:tabs>
              <w:tab w:val="right" w:leader="dot" w:pos="9350"/>
            </w:tabs>
            <w:rPr>
              <w:rFonts w:cstheme="minorBidi"/>
              <w:noProof/>
              <w:lang w:eastAsia="zh-CN"/>
            </w:rPr>
          </w:pPr>
          <w:hyperlink w:anchor="_Toc11092359" w:history="1">
            <w:r w:rsidR="00AE7E96" w:rsidRPr="004738E9">
              <w:rPr>
                <w:rStyle w:val="Hyperlink"/>
                <w:noProof/>
              </w:rPr>
              <w:t>Design:</w:t>
            </w:r>
            <w:r w:rsidR="00AE7E96">
              <w:rPr>
                <w:noProof/>
                <w:webHidden/>
              </w:rPr>
              <w:tab/>
            </w:r>
            <w:r w:rsidR="00AE7E96">
              <w:rPr>
                <w:noProof/>
                <w:webHidden/>
              </w:rPr>
              <w:fldChar w:fldCharType="begin"/>
            </w:r>
            <w:r w:rsidR="00AE7E96">
              <w:rPr>
                <w:noProof/>
                <w:webHidden/>
              </w:rPr>
              <w:instrText xml:space="preserve"> PAGEREF _Toc11092359 \h </w:instrText>
            </w:r>
            <w:r w:rsidR="00AE7E96">
              <w:rPr>
                <w:noProof/>
                <w:webHidden/>
              </w:rPr>
            </w:r>
            <w:r w:rsidR="00AE7E96">
              <w:rPr>
                <w:noProof/>
                <w:webHidden/>
              </w:rPr>
              <w:fldChar w:fldCharType="separate"/>
            </w:r>
            <w:r w:rsidR="00803059">
              <w:rPr>
                <w:noProof/>
                <w:webHidden/>
              </w:rPr>
              <w:t>3</w:t>
            </w:r>
            <w:r w:rsidR="00AE7E96">
              <w:rPr>
                <w:noProof/>
                <w:webHidden/>
              </w:rPr>
              <w:fldChar w:fldCharType="end"/>
            </w:r>
          </w:hyperlink>
        </w:p>
        <w:p w14:paraId="68EF50AF" w14:textId="7F8D13E3" w:rsidR="00AE7E96" w:rsidRDefault="00C96DCC">
          <w:pPr>
            <w:pStyle w:val="TOC1"/>
            <w:tabs>
              <w:tab w:val="right" w:leader="dot" w:pos="9350"/>
            </w:tabs>
            <w:rPr>
              <w:rFonts w:cstheme="minorBidi"/>
              <w:noProof/>
              <w:lang w:eastAsia="zh-CN"/>
            </w:rPr>
          </w:pPr>
          <w:hyperlink w:anchor="_Toc11092360" w:history="1">
            <w:r w:rsidR="00AE7E96" w:rsidRPr="004738E9">
              <w:rPr>
                <w:rStyle w:val="Hyperlink"/>
                <w:noProof/>
              </w:rPr>
              <w:t>Implementation:</w:t>
            </w:r>
            <w:r w:rsidR="00AE7E96">
              <w:rPr>
                <w:noProof/>
                <w:webHidden/>
              </w:rPr>
              <w:tab/>
            </w:r>
            <w:r w:rsidR="00AE7E96">
              <w:rPr>
                <w:noProof/>
                <w:webHidden/>
              </w:rPr>
              <w:fldChar w:fldCharType="begin"/>
            </w:r>
            <w:r w:rsidR="00AE7E96">
              <w:rPr>
                <w:noProof/>
                <w:webHidden/>
              </w:rPr>
              <w:instrText xml:space="preserve"> PAGEREF _Toc11092360 \h </w:instrText>
            </w:r>
            <w:r w:rsidR="00AE7E96">
              <w:rPr>
                <w:noProof/>
                <w:webHidden/>
              </w:rPr>
            </w:r>
            <w:r w:rsidR="00AE7E96">
              <w:rPr>
                <w:noProof/>
                <w:webHidden/>
              </w:rPr>
              <w:fldChar w:fldCharType="separate"/>
            </w:r>
            <w:r w:rsidR="00803059">
              <w:rPr>
                <w:noProof/>
                <w:webHidden/>
              </w:rPr>
              <w:t>4</w:t>
            </w:r>
            <w:r w:rsidR="00AE7E96">
              <w:rPr>
                <w:noProof/>
                <w:webHidden/>
              </w:rPr>
              <w:fldChar w:fldCharType="end"/>
            </w:r>
          </w:hyperlink>
        </w:p>
        <w:p w14:paraId="3FF736D2" w14:textId="6CE0706C" w:rsidR="00AE7E96" w:rsidRDefault="00C96DCC">
          <w:pPr>
            <w:pStyle w:val="TOC1"/>
            <w:tabs>
              <w:tab w:val="right" w:leader="dot" w:pos="9350"/>
            </w:tabs>
            <w:rPr>
              <w:rFonts w:cstheme="minorBidi"/>
              <w:noProof/>
              <w:lang w:eastAsia="zh-CN"/>
            </w:rPr>
          </w:pPr>
          <w:hyperlink w:anchor="_Toc11092361" w:history="1">
            <w:r w:rsidR="00AE7E96" w:rsidRPr="004738E9">
              <w:rPr>
                <w:rStyle w:val="Hyperlink"/>
                <w:noProof/>
              </w:rPr>
              <w:t>User Guide:</w:t>
            </w:r>
            <w:r w:rsidR="00AE7E96">
              <w:rPr>
                <w:noProof/>
                <w:webHidden/>
              </w:rPr>
              <w:tab/>
            </w:r>
            <w:r w:rsidR="00AE7E96">
              <w:rPr>
                <w:noProof/>
                <w:webHidden/>
              </w:rPr>
              <w:fldChar w:fldCharType="begin"/>
            </w:r>
            <w:r w:rsidR="00AE7E96">
              <w:rPr>
                <w:noProof/>
                <w:webHidden/>
              </w:rPr>
              <w:instrText xml:space="preserve"> PAGEREF _Toc11092361 \h </w:instrText>
            </w:r>
            <w:r w:rsidR="00AE7E96">
              <w:rPr>
                <w:noProof/>
                <w:webHidden/>
              </w:rPr>
            </w:r>
            <w:r w:rsidR="00AE7E96">
              <w:rPr>
                <w:noProof/>
                <w:webHidden/>
              </w:rPr>
              <w:fldChar w:fldCharType="separate"/>
            </w:r>
            <w:r w:rsidR="00803059">
              <w:rPr>
                <w:noProof/>
                <w:webHidden/>
              </w:rPr>
              <w:t>5</w:t>
            </w:r>
            <w:r w:rsidR="00AE7E96">
              <w:rPr>
                <w:noProof/>
                <w:webHidden/>
              </w:rPr>
              <w:fldChar w:fldCharType="end"/>
            </w:r>
          </w:hyperlink>
        </w:p>
        <w:p w14:paraId="09FEE9B0" w14:textId="050A6682" w:rsidR="00AE7E96" w:rsidRDefault="00C96DCC">
          <w:pPr>
            <w:pStyle w:val="TOC2"/>
            <w:tabs>
              <w:tab w:val="right" w:leader="dot" w:pos="9350"/>
            </w:tabs>
            <w:rPr>
              <w:rFonts w:cstheme="minorBidi"/>
              <w:noProof/>
              <w:lang w:eastAsia="zh-CN"/>
            </w:rPr>
          </w:pPr>
          <w:hyperlink w:anchor="_Toc11092362" w:history="1">
            <w:r w:rsidR="00AE7E96" w:rsidRPr="004738E9">
              <w:rPr>
                <w:rStyle w:val="Hyperlink"/>
                <w:noProof/>
              </w:rPr>
              <w:t>Accessing the File:</w:t>
            </w:r>
            <w:r w:rsidR="00AE7E96">
              <w:rPr>
                <w:noProof/>
                <w:webHidden/>
              </w:rPr>
              <w:tab/>
            </w:r>
            <w:r w:rsidR="00AE7E96">
              <w:rPr>
                <w:noProof/>
                <w:webHidden/>
              </w:rPr>
              <w:fldChar w:fldCharType="begin"/>
            </w:r>
            <w:r w:rsidR="00AE7E96">
              <w:rPr>
                <w:noProof/>
                <w:webHidden/>
              </w:rPr>
              <w:instrText xml:space="preserve"> PAGEREF _Toc11092362 \h </w:instrText>
            </w:r>
            <w:r w:rsidR="00AE7E96">
              <w:rPr>
                <w:noProof/>
                <w:webHidden/>
              </w:rPr>
            </w:r>
            <w:r w:rsidR="00AE7E96">
              <w:rPr>
                <w:noProof/>
                <w:webHidden/>
              </w:rPr>
              <w:fldChar w:fldCharType="separate"/>
            </w:r>
            <w:r w:rsidR="00803059">
              <w:rPr>
                <w:noProof/>
                <w:webHidden/>
              </w:rPr>
              <w:t>5</w:t>
            </w:r>
            <w:r w:rsidR="00AE7E96">
              <w:rPr>
                <w:noProof/>
                <w:webHidden/>
              </w:rPr>
              <w:fldChar w:fldCharType="end"/>
            </w:r>
          </w:hyperlink>
        </w:p>
        <w:p w14:paraId="1357BEC9" w14:textId="7B7A7C29" w:rsidR="00AE7E96" w:rsidRDefault="00C96DCC">
          <w:pPr>
            <w:pStyle w:val="TOC2"/>
            <w:tabs>
              <w:tab w:val="right" w:leader="dot" w:pos="9350"/>
            </w:tabs>
            <w:rPr>
              <w:rFonts w:cstheme="minorBidi"/>
              <w:noProof/>
              <w:lang w:eastAsia="zh-CN"/>
            </w:rPr>
          </w:pPr>
          <w:hyperlink w:anchor="_Toc11092363" w:history="1">
            <w:r w:rsidR="00AE7E96" w:rsidRPr="004738E9">
              <w:rPr>
                <w:rStyle w:val="Hyperlink"/>
                <w:noProof/>
              </w:rPr>
              <w:t>Visualising Rivalries using the Network Chart</w:t>
            </w:r>
            <w:r w:rsidR="00AE7E96">
              <w:rPr>
                <w:noProof/>
                <w:webHidden/>
              </w:rPr>
              <w:tab/>
            </w:r>
            <w:r w:rsidR="00AE7E96">
              <w:rPr>
                <w:noProof/>
                <w:webHidden/>
              </w:rPr>
              <w:fldChar w:fldCharType="begin"/>
            </w:r>
            <w:r w:rsidR="00AE7E96">
              <w:rPr>
                <w:noProof/>
                <w:webHidden/>
              </w:rPr>
              <w:instrText xml:space="preserve"> PAGEREF _Toc11092363 \h </w:instrText>
            </w:r>
            <w:r w:rsidR="00AE7E96">
              <w:rPr>
                <w:noProof/>
                <w:webHidden/>
              </w:rPr>
            </w:r>
            <w:r w:rsidR="00AE7E96">
              <w:rPr>
                <w:noProof/>
                <w:webHidden/>
              </w:rPr>
              <w:fldChar w:fldCharType="separate"/>
            </w:r>
            <w:r w:rsidR="00803059">
              <w:rPr>
                <w:noProof/>
                <w:webHidden/>
              </w:rPr>
              <w:t>6</w:t>
            </w:r>
            <w:r w:rsidR="00AE7E96">
              <w:rPr>
                <w:noProof/>
                <w:webHidden/>
              </w:rPr>
              <w:fldChar w:fldCharType="end"/>
            </w:r>
          </w:hyperlink>
        </w:p>
        <w:p w14:paraId="283EE130" w14:textId="2B34F51C" w:rsidR="00AE7E96" w:rsidRDefault="00C96DCC">
          <w:pPr>
            <w:pStyle w:val="TOC2"/>
            <w:tabs>
              <w:tab w:val="right" w:leader="dot" w:pos="9350"/>
            </w:tabs>
            <w:rPr>
              <w:rFonts w:cstheme="minorBidi"/>
              <w:noProof/>
              <w:lang w:eastAsia="zh-CN"/>
            </w:rPr>
          </w:pPr>
          <w:hyperlink w:anchor="_Toc11092364" w:history="1">
            <w:r w:rsidR="00AE7E96" w:rsidRPr="004738E9">
              <w:rPr>
                <w:rStyle w:val="Hyperlink"/>
                <w:noProof/>
              </w:rPr>
              <w:t>Visualising the Serves and Returns:</w:t>
            </w:r>
            <w:r w:rsidR="00AE7E96">
              <w:rPr>
                <w:noProof/>
                <w:webHidden/>
              </w:rPr>
              <w:tab/>
            </w:r>
            <w:r w:rsidR="00AE7E96">
              <w:rPr>
                <w:noProof/>
                <w:webHidden/>
              </w:rPr>
              <w:fldChar w:fldCharType="begin"/>
            </w:r>
            <w:r w:rsidR="00AE7E96">
              <w:rPr>
                <w:noProof/>
                <w:webHidden/>
              </w:rPr>
              <w:instrText xml:space="preserve"> PAGEREF _Toc11092364 \h </w:instrText>
            </w:r>
            <w:r w:rsidR="00AE7E96">
              <w:rPr>
                <w:noProof/>
                <w:webHidden/>
              </w:rPr>
            </w:r>
            <w:r w:rsidR="00AE7E96">
              <w:rPr>
                <w:noProof/>
                <w:webHidden/>
              </w:rPr>
              <w:fldChar w:fldCharType="separate"/>
            </w:r>
            <w:r w:rsidR="00803059">
              <w:rPr>
                <w:noProof/>
                <w:webHidden/>
              </w:rPr>
              <w:t>7</w:t>
            </w:r>
            <w:r w:rsidR="00AE7E96">
              <w:rPr>
                <w:noProof/>
                <w:webHidden/>
              </w:rPr>
              <w:fldChar w:fldCharType="end"/>
            </w:r>
          </w:hyperlink>
        </w:p>
        <w:p w14:paraId="0F51C2CF" w14:textId="45A4BE7B" w:rsidR="00AE7E96" w:rsidRDefault="00C96DCC">
          <w:pPr>
            <w:pStyle w:val="TOC1"/>
            <w:tabs>
              <w:tab w:val="right" w:leader="dot" w:pos="9350"/>
            </w:tabs>
            <w:rPr>
              <w:rFonts w:cstheme="minorBidi"/>
              <w:noProof/>
              <w:lang w:eastAsia="zh-CN"/>
            </w:rPr>
          </w:pPr>
          <w:hyperlink w:anchor="_Toc11092365" w:history="1">
            <w:r w:rsidR="00AE7E96" w:rsidRPr="004738E9">
              <w:rPr>
                <w:rStyle w:val="Hyperlink"/>
                <w:noProof/>
              </w:rPr>
              <w:t>Conclusion:</w:t>
            </w:r>
            <w:r w:rsidR="00AE7E96">
              <w:rPr>
                <w:noProof/>
                <w:webHidden/>
              </w:rPr>
              <w:tab/>
            </w:r>
            <w:r w:rsidR="00AE7E96">
              <w:rPr>
                <w:noProof/>
                <w:webHidden/>
              </w:rPr>
              <w:fldChar w:fldCharType="begin"/>
            </w:r>
            <w:r w:rsidR="00AE7E96">
              <w:rPr>
                <w:noProof/>
                <w:webHidden/>
              </w:rPr>
              <w:instrText xml:space="preserve"> PAGEREF _Toc11092365 \h </w:instrText>
            </w:r>
            <w:r w:rsidR="00AE7E96">
              <w:rPr>
                <w:noProof/>
                <w:webHidden/>
              </w:rPr>
            </w:r>
            <w:r w:rsidR="00AE7E96">
              <w:rPr>
                <w:noProof/>
                <w:webHidden/>
              </w:rPr>
              <w:fldChar w:fldCharType="separate"/>
            </w:r>
            <w:r w:rsidR="00803059">
              <w:rPr>
                <w:noProof/>
                <w:webHidden/>
              </w:rPr>
              <w:t>8</w:t>
            </w:r>
            <w:r w:rsidR="00AE7E96">
              <w:rPr>
                <w:noProof/>
                <w:webHidden/>
              </w:rPr>
              <w:fldChar w:fldCharType="end"/>
            </w:r>
          </w:hyperlink>
        </w:p>
        <w:p w14:paraId="4EAB46E8" w14:textId="2BC1915C" w:rsidR="00AE7E96" w:rsidRDefault="00C96DCC">
          <w:pPr>
            <w:pStyle w:val="TOC1"/>
            <w:tabs>
              <w:tab w:val="right" w:leader="dot" w:pos="9350"/>
            </w:tabs>
            <w:rPr>
              <w:rFonts w:cstheme="minorBidi"/>
              <w:noProof/>
              <w:lang w:eastAsia="zh-CN"/>
            </w:rPr>
          </w:pPr>
          <w:hyperlink w:anchor="_Toc11092366" w:history="1">
            <w:r w:rsidR="00AE7E96" w:rsidRPr="004738E9">
              <w:rPr>
                <w:rStyle w:val="Hyperlink"/>
                <w:noProof/>
              </w:rPr>
              <w:t>References and Dataset:</w:t>
            </w:r>
            <w:r w:rsidR="00AE7E96">
              <w:rPr>
                <w:noProof/>
                <w:webHidden/>
              </w:rPr>
              <w:tab/>
            </w:r>
            <w:r w:rsidR="00AE7E96">
              <w:rPr>
                <w:noProof/>
                <w:webHidden/>
              </w:rPr>
              <w:fldChar w:fldCharType="begin"/>
            </w:r>
            <w:r w:rsidR="00AE7E96">
              <w:rPr>
                <w:noProof/>
                <w:webHidden/>
              </w:rPr>
              <w:instrText xml:space="preserve"> PAGEREF _Toc11092366 \h </w:instrText>
            </w:r>
            <w:r w:rsidR="00AE7E96">
              <w:rPr>
                <w:noProof/>
                <w:webHidden/>
              </w:rPr>
            </w:r>
            <w:r w:rsidR="00AE7E96">
              <w:rPr>
                <w:noProof/>
                <w:webHidden/>
              </w:rPr>
              <w:fldChar w:fldCharType="separate"/>
            </w:r>
            <w:r w:rsidR="00803059">
              <w:rPr>
                <w:noProof/>
                <w:webHidden/>
              </w:rPr>
              <w:t>9</w:t>
            </w:r>
            <w:r w:rsidR="00AE7E96">
              <w:rPr>
                <w:noProof/>
                <w:webHidden/>
              </w:rPr>
              <w:fldChar w:fldCharType="end"/>
            </w:r>
          </w:hyperlink>
        </w:p>
        <w:p w14:paraId="1BCC059B" w14:textId="592C1574" w:rsidR="00AE7E96" w:rsidRDefault="00C96DCC">
          <w:pPr>
            <w:pStyle w:val="TOC1"/>
            <w:tabs>
              <w:tab w:val="right" w:leader="dot" w:pos="9350"/>
            </w:tabs>
            <w:rPr>
              <w:rFonts w:cstheme="minorBidi"/>
              <w:noProof/>
              <w:lang w:eastAsia="zh-CN"/>
            </w:rPr>
          </w:pPr>
          <w:hyperlink w:anchor="_Toc11092367" w:history="1">
            <w:r w:rsidR="00AE7E96" w:rsidRPr="004738E9">
              <w:rPr>
                <w:rStyle w:val="Hyperlink"/>
                <w:noProof/>
              </w:rPr>
              <w:t>Appendix: Five Sheet Design</w:t>
            </w:r>
            <w:r w:rsidR="00AE7E96">
              <w:rPr>
                <w:noProof/>
                <w:webHidden/>
              </w:rPr>
              <w:tab/>
            </w:r>
            <w:r w:rsidR="00AE7E96">
              <w:rPr>
                <w:noProof/>
                <w:webHidden/>
              </w:rPr>
              <w:fldChar w:fldCharType="begin"/>
            </w:r>
            <w:r w:rsidR="00AE7E96">
              <w:rPr>
                <w:noProof/>
                <w:webHidden/>
              </w:rPr>
              <w:instrText xml:space="preserve"> PAGEREF _Toc11092367 \h </w:instrText>
            </w:r>
            <w:r w:rsidR="00AE7E96">
              <w:rPr>
                <w:noProof/>
                <w:webHidden/>
              </w:rPr>
            </w:r>
            <w:r w:rsidR="00AE7E96">
              <w:rPr>
                <w:noProof/>
                <w:webHidden/>
              </w:rPr>
              <w:fldChar w:fldCharType="separate"/>
            </w:r>
            <w:r w:rsidR="00803059">
              <w:rPr>
                <w:noProof/>
                <w:webHidden/>
              </w:rPr>
              <w:t>10</w:t>
            </w:r>
            <w:r w:rsidR="00AE7E96">
              <w:rPr>
                <w:noProof/>
                <w:webHidden/>
              </w:rPr>
              <w:fldChar w:fldCharType="end"/>
            </w:r>
          </w:hyperlink>
        </w:p>
        <w:p w14:paraId="7CFFBE2E" w14:textId="2B13461C" w:rsidR="00AE7E96" w:rsidRDefault="00C96DCC">
          <w:pPr>
            <w:pStyle w:val="TOC2"/>
            <w:tabs>
              <w:tab w:val="right" w:leader="dot" w:pos="9350"/>
            </w:tabs>
            <w:rPr>
              <w:rFonts w:cstheme="minorBidi"/>
              <w:noProof/>
              <w:lang w:eastAsia="zh-CN"/>
            </w:rPr>
          </w:pPr>
          <w:hyperlink w:anchor="_Toc11092368" w:history="1">
            <w:r w:rsidR="00AE7E96" w:rsidRPr="004738E9">
              <w:rPr>
                <w:rStyle w:val="Hyperlink"/>
                <w:noProof/>
              </w:rPr>
              <w:t>Sheet 1:</w:t>
            </w:r>
            <w:r w:rsidR="00AE7E96">
              <w:rPr>
                <w:noProof/>
                <w:webHidden/>
              </w:rPr>
              <w:tab/>
            </w:r>
            <w:r w:rsidR="00AE7E96">
              <w:rPr>
                <w:noProof/>
                <w:webHidden/>
              </w:rPr>
              <w:fldChar w:fldCharType="begin"/>
            </w:r>
            <w:r w:rsidR="00AE7E96">
              <w:rPr>
                <w:noProof/>
                <w:webHidden/>
              </w:rPr>
              <w:instrText xml:space="preserve"> PAGEREF _Toc11092368 \h </w:instrText>
            </w:r>
            <w:r w:rsidR="00AE7E96">
              <w:rPr>
                <w:noProof/>
                <w:webHidden/>
              </w:rPr>
            </w:r>
            <w:r w:rsidR="00AE7E96">
              <w:rPr>
                <w:noProof/>
                <w:webHidden/>
              </w:rPr>
              <w:fldChar w:fldCharType="separate"/>
            </w:r>
            <w:r w:rsidR="00803059">
              <w:rPr>
                <w:noProof/>
                <w:webHidden/>
              </w:rPr>
              <w:t>10</w:t>
            </w:r>
            <w:r w:rsidR="00AE7E96">
              <w:rPr>
                <w:noProof/>
                <w:webHidden/>
              </w:rPr>
              <w:fldChar w:fldCharType="end"/>
            </w:r>
          </w:hyperlink>
        </w:p>
        <w:p w14:paraId="7A2FF7B9" w14:textId="3B0262DD" w:rsidR="00AE7E96" w:rsidRDefault="00C96DCC">
          <w:pPr>
            <w:pStyle w:val="TOC2"/>
            <w:tabs>
              <w:tab w:val="right" w:leader="dot" w:pos="9350"/>
            </w:tabs>
            <w:rPr>
              <w:rFonts w:cstheme="minorBidi"/>
              <w:noProof/>
              <w:lang w:eastAsia="zh-CN"/>
            </w:rPr>
          </w:pPr>
          <w:hyperlink w:anchor="_Toc11092369" w:history="1">
            <w:r w:rsidR="00AE7E96" w:rsidRPr="004738E9">
              <w:rPr>
                <w:rStyle w:val="Hyperlink"/>
                <w:noProof/>
              </w:rPr>
              <w:t>Sheet 2:</w:t>
            </w:r>
            <w:r w:rsidR="00AE7E96">
              <w:rPr>
                <w:noProof/>
                <w:webHidden/>
              </w:rPr>
              <w:tab/>
            </w:r>
            <w:r w:rsidR="00AE7E96">
              <w:rPr>
                <w:noProof/>
                <w:webHidden/>
              </w:rPr>
              <w:fldChar w:fldCharType="begin"/>
            </w:r>
            <w:r w:rsidR="00AE7E96">
              <w:rPr>
                <w:noProof/>
                <w:webHidden/>
              </w:rPr>
              <w:instrText xml:space="preserve"> PAGEREF _Toc11092369 \h </w:instrText>
            </w:r>
            <w:r w:rsidR="00AE7E96">
              <w:rPr>
                <w:noProof/>
                <w:webHidden/>
              </w:rPr>
            </w:r>
            <w:r w:rsidR="00AE7E96">
              <w:rPr>
                <w:noProof/>
                <w:webHidden/>
              </w:rPr>
              <w:fldChar w:fldCharType="separate"/>
            </w:r>
            <w:r w:rsidR="00803059">
              <w:rPr>
                <w:noProof/>
                <w:webHidden/>
              </w:rPr>
              <w:t>11</w:t>
            </w:r>
            <w:r w:rsidR="00AE7E96">
              <w:rPr>
                <w:noProof/>
                <w:webHidden/>
              </w:rPr>
              <w:fldChar w:fldCharType="end"/>
            </w:r>
          </w:hyperlink>
        </w:p>
        <w:p w14:paraId="1D3F6EB8" w14:textId="009D2085" w:rsidR="00AE7E96" w:rsidRDefault="00C96DCC">
          <w:pPr>
            <w:pStyle w:val="TOC2"/>
            <w:tabs>
              <w:tab w:val="right" w:leader="dot" w:pos="9350"/>
            </w:tabs>
            <w:rPr>
              <w:rFonts w:cstheme="minorBidi"/>
              <w:noProof/>
              <w:lang w:eastAsia="zh-CN"/>
            </w:rPr>
          </w:pPr>
          <w:hyperlink w:anchor="_Toc11092370" w:history="1">
            <w:r w:rsidR="00AE7E96" w:rsidRPr="004738E9">
              <w:rPr>
                <w:rStyle w:val="Hyperlink"/>
                <w:noProof/>
              </w:rPr>
              <w:t>Sheet 3:</w:t>
            </w:r>
            <w:r w:rsidR="00AE7E96">
              <w:rPr>
                <w:noProof/>
                <w:webHidden/>
              </w:rPr>
              <w:tab/>
            </w:r>
            <w:r w:rsidR="00AE7E96">
              <w:rPr>
                <w:noProof/>
                <w:webHidden/>
              </w:rPr>
              <w:fldChar w:fldCharType="begin"/>
            </w:r>
            <w:r w:rsidR="00AE7E96">
              <w:rPr>
                <w:noProof/>
                <w:webHidden/>
              </w:rPr>
              <w:instrText xml:space="preserve"> PAGEREF _Toc11092370 \h </w:instrText>
            </w:r>
            <w:r w:rsidR="00AE7E96">
              <w:rPr>
                <w:noProof/>
                <w:webHidden/>
              </w:rPr>
            </w:r>
            <w:r w:rsidR="00AE7E96">
              <w:rPr>
                <w:noProof/>
                <w:webHidden/>
              </w:rPr>
              <w:fldChar w:fldCharType="separate"/>
            </w:r>
            <w:r w:rsidR="00803059">
              <w:rPr>
                <w:noProof/>
                <w:webHidden/>
              </w:rPr>
              <w:t>12</w:t>
            </w:r>
            <w:r w:rsidR="00AE7E96">
              <w:rPr>
                <w:noProof/>
                <w:webHidden/>
              </w:rPr>
              <w:fldChar w:fldCharType="end"/>
            </w:r>
          </w:hyperlink>
        </w:p>
        <w:p w14:paraId="25873BB9" w14:textId="298AFEB0" w:rsidR="00AE7E96" w:rsidRDefault="00C96DCC">
          <w:pPr>
            <w:pStyle w:val="TOC2"/>
            <w:tabs>
              <w:tab w:val="right" w:leader="dot" w:pos="9350"/>
            </w:tabs>
            <w:rPr>
              <w:rFonts w:cstheme="minorBidi"/>
              <w:noProof/>
              <w:lang w:eastAsia="zh-CN"/>
            </w:rPr>
          </w:pPr>
          <w:hyperlink w:anchor="_Toc11092371" w:history="1">
            <w:r w:rsidR="00AE7E96" w:rsidRPr="004738E9">
              <w:rPr>
                <w:rStyle w:val="Hyperlink"/>
                <w:noProof/>
              </w:rPr>
              <w:t>Sheet 4:</w:t>
            </w:r>
            <w:r w:rsidR="00AE7E96">
              <w:rPr>
                <w:noProof/>
                <w:webHidden/>
              </w:rPr>
              <w:tab/>
            </w:r>
            <w:r w:rsidR="00AE7E96">
              <w:rPr>
                <w:noProof/>
                <w:webHidden/>
              </w:rPr>
              <w:fldChar w:fldCharType="begin"/>
            </w:r>
            <w:r w:rsidR="00AE7E96">
              <w:rPr>
                <w:noProof/>
                <w:webHidden/>
              </w:rPr>
              <w:instrText xml:space="preserve"> PAGEREF _Toc11092371 \h </w:instrText>
            </w:r>
            <w:r w:rsidR="00AE7E96">
              <w:rPr>
                <w:noProof/>
                <w:webHidden/>
              </w:rPr>
            </w:r>
            <w:r w:rsidR="00AE7E96">
              <w:rPr>
                <w:noProof/>
                <w:webHidden/>
              </w:rPr>
              <w:fldChar w:fldCharType="separate"/>
            </w:r>
            <w:r w:rsidR="00803059">
              <w:rPr>
                <w:noProof/>
                <w:webHidden/>
              </w:rPr>
              <w:t>13</w:t>
            </w:r>
            <w:r w:rsidR="00AE7E96">
              <w:rPr>
                <w:noProof/>
                <w:webHidden/>
              </w:rPr>
              <w:fldChar w:fldCharType="end"/>
            </w:r>
          </w:hyperlink>
        </w:p>
        <w:p w14:paraId="500AE87F" w14:textId="07920207" w:rsidR="00AE7E96" w:rsidRDefault="00C96DCC">
          <w:pPr>
            <w:pStyle w:val="TOC2"/>
            <w:tabs>
              <w:tab w:val="right" w:leader="dot" w:pos="9350"/>
            </w:tabs>
            <w:rPr>
              <w:rFonts w:cstheme="minorBidi"/>
              <w:noProof/>
              <w:lang w:eastAsia="zh-CN"/>
            </w:rPr>
          </w:pPr>
          <w:hyperlink w:anchor="_Toc11092372" w:history="1">
            <w:r w:rsidR="00AE7E96" w:rsidRPr="004738E9">
              <w:rPr>
                <w:rStyle w:val="Hyperlink"/>
                <w:noProof/>
              </w:rPr>
              <w:t>Sheet 5</w:t>
            </w:r>
            <w:r w:rsidR="00AE7E96">
              <w:rPr>
                <w:noProof/>
                <w:webHidden/>
              </w:rPr>
              <w:tab/>
            </w:r>
            <w:r w:rsidR="00AE7E96">
              <w:rPr>
                <w:noProof/>
                <w:webHidden/>
              </w:rPr>
              <w:fldChar w:fldCharType="begin"/>
            </w:r>
            <w:r w:rsidR="00AE7E96">
              <w:rPr>
                <w:noProof/>
                <w:webHidden/>
              </w:rPr>
              <w:instrText xml:space="preserve"> PAGEREF _Toc11092372 \h </w:instrText>
            </w:r>
            <w:r w:rsidR="00AE7E96">
              <w:rPr>
                <w:noProof/>
                <w:webHidden/>
              </w:rPr>
            </w:r>
            <w:r w:rsidR="00AE7E96">
              <w:rPr>
                <w:noProof/>
                <w:webHidden/>
              </w:rPr>
              <w:fldChar w:fldCharType="separate"/>
            </w:r>
            <w:r w:rsidR="00803059">
              <w:rPr>
                <w:noProof/>
                <w:webHidden/>
              </w:rPr>
              <w:t>14</w:t>
            </w:r>
            <w:r w:rsidR="00AE7E96">
              <w:rPr>
                <w:noProof/>
                <w:webHidden/>
              </w:rPr>
              <w:fldChar w:fldCharType="end"/>
            </w:r>
          </w:hyperlink>
        </w:p>
        <w:p w14:paraId="4DA0C89A" w14:textId="66AF6121" w:rsidR="008D7507" w:rsidRDefault="008D7507">
          <w:r>
            <w:rPr>
              <w:b/>
              <w:bCs/>
              <w:noProof/>
            </w:rPr>
            <w:fldChar w:fldCharType="end"/>
          </w:r>
        </w:p>
      </w:sdtContent>
    </w:sdt>
    <w:p w14:paraId="65B1A2C3" w14:textId="77777777" w:rsidR="008D7507" w:rsidRDefault="008D7507">
      <w:pPr>
        <w:spacing w:after="160" w:line="259" w:lineRule="auto"/>
        <w:jc w:val="left"/>
      </w:pPr>
      <w:r>
        <w:br w:type="page"/>
      </w:r>
    </w:p>
    <w:p w14:paraId="16AE7889" w14:textId="277E51C2" w:rsidR="008D7507" w:rsidRDefault="008D7507" w:rsidP="00BA5092">
      <w:pPr>
        <w:pStyle w:val="Heading1"/>
      </w:pPr>
      <w:bookmarkStart w:id="0" w:name="_Toc11092358"/>
      <w:r>
        <w:lastRenderedPageBreak/>
        <w:t>Introduction</w:t>
      </w:r>
      <w:bookmarkEnd w:id="0"/>
    </w:p>
    <w:p w14:paraId="16641C7E" w14:textId="15CDD77C" w:rsidR="004D7002" w:rsidRDefault="00AE7E96" w:rsidP="00BA5092">
      <w:pPr>
        <w:spacing w:before="240"/>
        <w:ind w:firstLine="720"/>
      </w:pPr>
      <w:r w:rsidRPr="00AE7E96">
        <w:t>In the world of sports, the term “Big Four” is used to describe the sheer dominance of 4 individuals, Roger Federer, Rafael Nadal, Novak Djokovic and Andy Murray in tennis. </w:t>
      </w:r>
      <w:r w:rsidR="00C938C2" w:rsidRPr="00C938C2">
        <w:t>With the conclusion of the French Open 2019 on June 9</w:t>
      </w:r>
      <w:r w:rsidR="00C938C2" w:rsidRPr="001070E3">
        <w:rPr>
          <w:vertAlign w:val="superscript"/>
        </w:rPr>
        <w:t>th</w:t>
      </w:r>
      <w:r w:rsidR="001070E3">
        <w:t xml:space="preserve">, </w:t>
      </w:r>
      <w:r w:rsidR="00C938C2" w:rsidRPr="00C938C2">
        <w:t>Rafael Nadal has won a total of 12 French Open titles. Starting from the 2004 Wimbledon to the 2019 Australian Open, they have shared a total of 54 out of the last 60 men’s major singles titles and have appeared in all the major finals apart from the 2005 Australian Open and the 2014 US Open.</w:t>
      </w:r>
      <w:r w:rsidR="00FB4375">
        <w:t xml:space="preserve"> (Table 1)</w:t>
      </w:r>
      <w:r w:rsidR="00C938C2" w:rsidRPr="00C938C2">
        <w:t xml:space="preserve"> They also have the top four prize money leaders of all time as well as a litany </w:t>
      </w:r>
      <w:hyperlink r:id="rId11" w:anchor="Combined_achievements" w:history="1">
        <w:r w:rsidR="00C938C2" w:rsidRPr="00C938C2">
          <w:rPr>
            <w:rStyle w:val="Hyperlink"/>
          </w:rPr>
          <w:t>other records</w:t>
        </w:r>
      </w:hyperlink>
      <w:r w:rsidR="00C938C2" w:rsidRPr="00C938C2">
        <w:t>. Throughout the history of tennis, no four have dominated tennis or achieved success the way the Big Four has. This presentation hence aims to visualise their rivalries with other players on tour, their individual dominance on both aspects of tennis, serves and returns.</w:t>
      </w:r>
      <w:r w:rsidR="006F0DAC">
        <w:t xml:space="preserve"> </w:t>
      </w:r>
      <w:r w:rsidR="00072E76">
        <w:fldChar w:fldCharType="begin"/>
      </w:r>
      <w:r w:rsidR="007512D1">
        <w:instrText xml:space="preserve"> ADDIN EN.CITE &lt;EndNote&gt;&lt;Cite&gt;&lt;Author&gt;McGarry&lt;/Author&gt;&lt;Year&gt;2019&lt;/Year&gt;&lt;RecNum&gt;39&lt;/RecNum&gt;&lt;DisplayText&gt;(&amp;quot;Big Four (tennis),&amp;quot; 27 April 2019; McGarry, 2019)&lt;/DisplayText&gt;&lt;record&gt;&lt;rec-number&gt;39&lt;/rec-number&gt;&lt;foreign-keys&gt;&lt;key app="EN" db-id="dpw2rp0eb505wlev0fjppd0gzdp5f29fwvwz" timestamp="1556419688"&gt;39&lt;/key&gt;&lt;/foreign-keys&gt;&lt;ref-type name="Newspaper Article"&gt;23&lt;/ref-type&gt;&lt;contributors&gt;&lt;authors&gt;&lt;author&gt;Andrew McGarry&lt;/author&gt;&lt;/authors&gt;&lt;/contributors&gt;&lt;titles&gt;&lt;title&gt;Andy Murray is set to retire, and the likes of Roger Federer and Rafael Nadal might not be far behind&lt;/title&gt;&lt;secondary-title&gt;Australian Broadcasting Corporation&lt;/secondary-title&gt;&lt;/titles&gt;&lt;dates&gt;&lt;year&gt;2019&lt;/year&gt;&lt;/dates&gt;&lt;urls&gt;&lt;related-urls&gt;&lt;url&gt;https://www.abc.net.au/news/2019-01-16/get-ready-to-say-goodbye-to-the-big-four-era-in-tennis/10712254&lt;/url&gt;&lt;/related-urls&gt;&lt;/urls&gt;&lt;/record&gt;&lt;/Cite&gt;&lt;Cite&gt;&lt;Year&gt;27 April 2019&lt;/Year&gt;&lt;RecNum&gt;40&lt;/RecNum&gt;&lt;record&gt;&lt;rec-number&gt;40&lt;/rec-number&gt;&lt;foreign-keys&gt;&lt;key app="EN" db-id="dpw2rp0eb505wlev0fjppd0gzdp5f29fwvwz" timestamp="1556419973"&gt;40&lt;/key&gt;&lt;/foreign-keys&gt;&lt;ref-type name="Web Page"&gt;12&lt;/ref-type&gt;&lt;contributors&gt;&lt;secondary-authors&gt;&lt;author&gt;Wikipedia, The Free Encyclopedia&lt;/author&gt;&lt;/secondary-authors&gt;&lt;/contributors&gt;&lt;titles&gt;&lt;title&gt;Big Four (tennis)&lt;/title&gt;&lt;/titles&gt;&lt;dates&gt;&lt;year&gt;27 April 2019&lt;/year&gt;&lt;/dates&gt;&lt;urls&gt;&lt;related-urls&gt;&lt;url&gt;https://en.wikipedia.org/w/index.php?title=Big_Four_(tennis)&amp;amp;oldid=894386723&lt;/url&gt;&lt;/related-urls&gt;&lt;/urls&gt;&lt;/record&gt;&lt;/Cite&gt;&lt;/EndNote&gt;</w:instrText>
      </w:r>
      <w:r w:rsidR="00072E76">
        <w:fldChar w:fldCharType="separate"/>
      </w:r>
      <w:r w:rsidR="007512D1">
        <w:rPr>
          <w:noProof/>
        </w:rPr>
        <w:t>("Big Four (tennis)," 27 April 2019; McGarry, 2019)</w:t>
      </w:r>
      <w:r w:rsidR="00072E76">
        <w:fldChar w:fldCharType="end"/>
      </w:r>
    </w:p>
    <w:p w14:paraId="19A5D21C" w14:textId="5EC837D1" w:rsidR="004D7002" w:rsidRPr="004D7002" w:rsidRDefault="004D7002" w:rsidP="00BA5092">
      <w:pPr>
        <w:pStyle w:val="Caption"/>
        <w:spacing w:before="240" w:line="360" w:lineRule="auto"/>
      </w:pPr>
      <w:r w:rsidRPr="004D7002">
        <w:t xml:space="preserve">Table </w:t>
      </w:r>
      <w:r w:rsidRPr="004D7002">
        <w:fldChar w:fldCharType="begin"/>
      </w:r>
      <w:r w:rsidRPr="004D7002">
        <w:instrText xml:space="preserve"> SEQ Table \* ARABIC </w:instrText>
      </w:r>
      <w:r w:rsidRPr="004D7002">
        <w:fldChar w:fldCharType="separate"/>
      </w:r>
      <w:r w:rsidR="00803059">
        <w:rPr>
          <w:noProof/>
        </w:rPr>
        <w:t>1</w:t>
      </w:r>
      <w:r w:rsidRPr="004D7002">
        <w:fldChar w:fldCharType="end"/>
      </w:r>
      <w:r w:rsidRPr="004D7002">
        <w:t xml:space="preserve">: Multiple Grand Slam Finals and Titles Won by Players (2005-2019 </w:t>
      </w:r>
      <w:r w:rsidR="00C938C2">
        <w:t>French Open</w:t>
      </w:r>
      <w:r w:rsidRPr="004D7002">
        <w:t>)</w:t>
      </w:r>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925"/>
        <w:gridCol w:w="2069"/>
        <w:gridCol w:w="937"/>
        <w:gridCol w:w="998"/>
      </w:tblGrid>
      <w:tr w:rsidR="00C5544F" w14:paraId="111BAB36" w14:textId="77777777" w:rsidTr="004D7002">
        <w:trPr>
          <w:trHeight w:val="20"/>
          <w:tblHeade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097A48D4" w14:textId="77777777" w:rsidR="00C5544F" w:rsidRPr="004D7002" w:rsidRDefault="00C5544F" w:rsidP="00BA5092">
            <w:pPr>
              <w:spacing w:before="240" w:after="0"/>
            </w:pPr>
            <w:r w:rsidRPr="004D7002">
              <w:t>Rank</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33489986" w14:textId="77777777" w:rsidR="00C5544F" w:rsidRPr="004D7002" w:rsidRDefault="00C5544F" w:rsidP="00BA5092">
            <w:pPr>
              <w:spacing w:before="240" w:after="0"/>
            </w:pPr>
            <w:r w:rsidRPr="004D7002">
              <w:t>Player</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03367F7A" w14:textId="77777777" w:rsidR="00C5544F" w:rsidRPr="004D7002" w:rsidRDefault="00C5544F" w:rsidP="00BA5092">
            <w:pPr>
              <w:spacing w:before="240" w:after="0"/>
            </w:pPr>
            <w:r w:rsidRPr="004D7002">
              <w:t>Titles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5CC51DF8" w14:textId="77777777" w:rsidR="00C5544F" w:rsidRPr="004D7002" w:rsidRDefault="00C5544F" w:rsidP="00BA5092">
            <w:pPr>
              <w:spacing w:before="240" w:after="0"/>
            </w:pPr>
            <w:r w:rsidRPr="004D7002">
              <w:t>Finals</w:t>
            </w:r>
          </w:p>
        </w:tc>
      </w:tr>
      <w:tr w:rsidR="00C5544F" w14:paraId="1D15AEA0" w14:textId="77777777" w:rsidTr="004D7002">
        <w:trPr>
          <w:trHeight w:val="2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83E140" w14:textId="77777777" w:rsidR="00C5544F" w:rsidRPr="004D7002" w:rsidRDefault="00C5544F" w:rsidP="00BA5092">
            <w:pPr>
              <w:spacing w:before="240" w:after="0"/>
            </w:pPr>
            <w:r w:rsidRPr="004D7002">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653BA6" w14:textId="77777777" w:rsidR="00C5544F" w:rsidRPr="004D7002" w:rsidRDefault="00C5544F" w:rsidP="00BA5092">
            <w:pPr>
              <w:spacing w:before="240" w:after="0"/>
            </w:pPr>
            <w:r w:rsidRPr="004D7002">
              <w:rPr>
                <w:noProof/>
                <w:color w:val="0B0080"/>
              </w:rPr>
              <w:drawing>
                <wp:inline distT="0" distB="0" distL="0" distR="0" wp14:anchorId="74358125" wp14:editId="43A85024">
                  <wp:extent cx="152400" cy="152400"/>
                  <wp:effectExtent l="0" t="0" r="0" b="0"/>
                  <wp:docPr id="57" name="Picture 57" descr="Switzerland">
                    <a:hlinkClick xmlns:a="http://schemas.openxmlformats.org/drawingml/2006/main" r:id="rId12" tooltip="&quot;Switzerla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Switzerland">
                            <a:hlinkClick r:id="rId12" tooltip="&quot;Switzerland&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4D7002">
              <w:t xml:space="preserve"> </w:t>
            </w:r>
            <w:r w:rsidRPr="004D7002">
              <w:t>Roger Federer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AE42A0" w14:textId="77777777" w:rsidR="00C5544F" w:rsidRPr="004D7002" w:rsidRDefault="00C5544F" w:rsidP="00BA5092">
            <w:pPr>
              <w:spacing w:before="240" w:after="0"/>
            </w:pPr>
            <w:r w:rsidRPr="004D7002">
              <w:t>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3E9638" w14:textId="77777777" w:rsidR="00C5544F" w:rsidRPr="004D7002" w:rsidRDefault="00C5544F" w:rsidP="00BA5092">
            <w:pPr>
              <w:spacing w:before="240" w:after="0"/>
            </w:pPr>
            <w:r w:rsidRPr="004D7002">
              <w:t>30</w:t>
            </w:r>
          </w:p>
        </w:tc>
      </w:tr>
      <w:tr w:rsidR="00C5544F" w14:paraId="5A34A8BB" w14:textId="77777777" w:rsidTr="004D7002">
        <w:trPr>
          <w:trHeight w:val="2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D8F728" w14:textId="77777777" w:rsidR="00C5544F" w:rsidRPr="004D7002" w:rsidRDefault="00C5544F" w:rsidP="00BA5092">
            <w:pPr>
              <w:spacing w:before="240" w:after="0"/>
            </w:pPr>
            <w:r w:rsidRPr="004D7002">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8E9ADE" w14:textId="77777777" w:rsidR="00C5544F" w:rsidRPr="004D7002" w:rsidRDefault="00C5544F" w:rsidP="00BA5092">
            <w:pPr>
              <w:spacing w:before="240" w:after="0"/>
            </w:pPr>
            <w:r w:rsidRPr="004D7002">
              <w:rPr>
                <w:noProof/>
                <w:color w:val="0B0080"/>
              </w:rPr>
              <w:drawing>
                <wp:inline distT="0" distB="0" distL="0" distR="0" wp14:anchorId="2B175DE8" wp14:editId="3A7A452E">
                  <wp:extent cx="219075" cy="142875"/>
                  <wp:effectExtent l="0" t="0" r="9525" b="9525"/>
                  <wp:docPr id="56" name="Picture 56" descr="Spain">
                    <a:hlinkClick xmlns:a="http://schemas.openxmlformats.org/drawingml/2006/main" r:id="rId14" tooltip="&quot;Spai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Spain">
                            <a:hlinkClick r:id="rId14" tooltip="&quot;Spain&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075" cy="142875"/>
                          </a:xfrm>
                          <a:prstGeom prst="rect">
                            <a:avLst/>
                          </a:prstGeom>
                          <a:noFill/>
                          <a:ln>
                            <a:noFill/>
                          </a:ln>
                        </pic:spPr>
                      </pic:pic>
                    </a:graphicData>
                  </a:graphic>
                </wp:inline>
              </w:drawing>
            </w:r>
            <w:r w:rsidRPr="004D7002">
              <w:t>Rafael Nadal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D7E841" w14:textId="1846E19B" w:rsidR="00C5544F" w:rsidRPr="004D7002" w:rsidRDefault="00C5544F" w:rsidP="00BA5092">
            <w:pPr>
              <w:spacing w:before="240" w:after="0"/>
            </w:pPr>
            <w:r w:rsidRPr="004D7002">
              <w:t>1</w:t>
            </w:r>
            <w:r w:rsidR="00C938C2">
              <w:t>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F5C287" w14:textId="11D0142C" w:rsidR="00C5544F" w:rsidRPr="004D7002" w:rsidRDefault="00C5544F" w:rsidP="00BA5092">
            <w:pPr>
              <w:spacing w:before="240" w:after="0"/>
            </w:pPr>
            <w:r w:rsidRPr="004D7002">
              <w:t>2</w:t>
            </w:r>
            <w:r w:rsidR="00C938C2">
              <w:t>6</w:t>
            </w:r>
          </w:p>
        </w:tc>
      </w:tr>
      <w:tr w:rsidR="00C5544F" w14:paraId="0A5E5EF5" w14:textId="77777777" w:rsidTr="004D7002">
        <w:trPr>
          <w:trHeight w:val="2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39F928" w14:textId="77777777" w:rsidR="00C5544F" w:rsidRPr="004D7002" w:rsidRDefault="00C5544F" w:rsidP="00BA5092">
            <w:pPr>
              <w:spacing w:before="240" w:after="0"/>
            </w:pPr>
            <w:r w:rsidRPr="004D7002">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184A9A" w14:textId="77777777" w:rsidR="00C5544F" w:rsidRPr="004D7002" w:rsidRDefault="00C5544F" w:rsidP="00BA5092">
            <w:pPr>
              <w:spacing w:before="240" w:after="0"/>
            </w:pPr>
            <w:r w:rsidRPr="004D7002">
              <w:rPr>
                <w:noProof/>
                <w:color w:val="0B0080"/>
              </w:rPr>
              <w:drawing>
                <wp:inline distT="0" distB="0" distL="0" distR="0" wp14:anchorId="7FBCBC84" wp14:editId="069906BF">
                  <wp:extent cx="219075" cy="142875"/>
                  <wp:effectExtent l="0" t="0" r="9525" b="9525"/>
                  <wp:docPr id="55" name="Picture 55" descr="Serbia">
                    <a:hlinkClick xmlns:a="http://schemas.openxmlformats.org/drawingml/2006/main" r:id="rId16" tooltip="&quot;Serbi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Serbia">
                            <a:hlinkClick r:id="rId16" tooltip="&quot;Serbia&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075" cy="142875"/>
                          </a:xfrm>
                          <a:prstGeom prst="rect">
                            <a:avLst/>
                          </a:prstGeom>
                          <a:noFill/>
                          <a:ln>
                            <a:noFill/>
                          </a:ln>
                        </pic:spPr>
                      </pic:pic>
                    </a:graphicData>
                  </a:graphic>
                </wp:inline>
              </w:drawing>
            </w:r>
            <w:r w:rsidRPr="004D7002">
              <w:t>Novak Djokovic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F2ABF7" w14:textId="77777777" w:rsidR="00C5544F" w:rsidRPr="004D7002" w:rsidRDefault="00C5544F" w:rsidP="00BA5092">
            <w:pPr>
              <w:spacing w:before="240" w:after="0"/>
            </w:pPr>
            <w:r w:rsidRPr="004D7002">
              <w:t>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BC2182" w14:textId="77777777" w:rsidR="00C5544F" w:rsidRPr="004D7002" w:rsidRDefault="00C5544F" w:rsidP="00BA5092">
            <w:pPr>
              <w:spacing w:before="240" w:after="0"/>
            </w:pPr>
            <w:r w:rsidRPr="004D7002">
              <w:t>24</w:t>
            </w:r>
          </w:p>
        </w:tc>
      </w:tr>
      <w:tr w:rsidR="00C5544F" w14:paraId="78355EA6" w14:textId="77777777" w:rsidTr="004D7002">
        <w:trPr>
          <w:trHeight w:val="2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6D919A" w14:textId="77777777" w:rsidR="00C5544F" w:rsidRPr="004D7002" w:rsidRDefault="004D7002" w:rsidP="00BA5092">
            <w:pPr>
              <w:spacing w:before="240" w:after="0"/>
            </w:pPr>
            <w:r w:rsidRPr="004D7002">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77AE6A" w14:textId="77777777" w:rsidR="00C5544F" w:rsidRPr="004D7002" w:rsidRDefault="00C5544F" w:rsidP="00BA5092">
            <w:pPr>
              <w:spacing w:before="240" w:after="0"/>
            </w:pPr>
            <w:r w:rsidRPr="004D7002">
              <w:rPr>
                <w:noProof/>
                <w:color w:val="0B0080"/>
              </w:rPr>
              <w:drawing>
                <wp:inline distT="0" distB="0" distL="0" distR="0" wp14:anchorId="37A48B5A" wp14:editId="3E82DDDA">
                  <wp:extent cx="219075" cy="114300"/>
                  <wp:effectExtent l="0" t="0" r="9525" b="0"/>
                  <wp:docPr id="41" name="Picture 41" descr="United Kingdom">
                    <a:hlinkClick xmlns:a="http://schemas.openxmlformats.org/drawingml/2006/main" r:id="rId18" tooltip="&quot;United Kingd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United Kingdom">
                            <a:hlinkClick r:id="rId18" tooltip="&quot;United Kingdom&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9075" cy="114300"/>
                          </a:xfrm>
                          <a:prstGeom prst="rect">
                            <a:avLst/>
                          </a:prstGeom>
                          <a:noFill/>
                          <a:ln>
                            <a:noFill/>
                          </a:ln>
                        </pic:spPr>
                      </pic:pic>
                    </a:graphicData>
                  </a:graphic>
                </wp:inline>
              </w:drawing>
            </w:r>
            <w:r w:rsidRPr="004D7002">
              <w:t>Andy Murray</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6B00CE" w14:textId="77777777" w:rsidR="00C5544F" w:rsidRPr="004D7002" w:rsidRDefault="00C5544F" w:rsidP="00BA5092">
            <w:pPr>
              <w:spacing w:before="240" w:after="0"/>
            </w:pPr>
            <w:r w:rsidRPr="004D7002">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0AD90B" w14:textId="77777777" w:rsidR="00C5544F" w:rsidRPr="004D7002" w:rsidRDefault="00C5544F" w:rsidP="00BA5092">
            <w:pPr>
              <w:spacing w:before="240" w:after="0"/>
            </w:pPr>
            <w:r w:rsidRPr="004D7002">
              <w:t>11</w:t>
            </w:r>
          </w:p>
        </w:tc>
      </w:tr>
      <w:tr w:rsidR="00C5544F" w14:paraId="601D3424" w14:textId="77777777" w:rsidTr="004D7002">
        <w:trPr>
          <w:trHeight w:val="2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7CF679" w14:textId="77777777" w:rsidR="00C5544F" w:rsidRPr="004D7002" w:rsidRDefault="004D7002" w:rsidP="00BA5092">
            <w:pPr>
              <w:spacing w:before="240" w:after="0"/>
            </w:pPr>
            <w:r w:rsidRPr="004D7002">
              <w:t>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0856A5" w14:textId="77777777" w:rsidR="00C5544F" w:rsidRPr="004D7002" w:rsidRDefault="00C5544F" w:rsidP="00BA5092">
            <w:pPr>
              <w:spacing w:before="240" w:after="0"/>
            </w:pPr>
            <w:r w:rsidRPr="004D7002">
              <w:rPr>
                <w:noProof/>
                <w:color w:val="0B0080"/>
              </w:rPr>
              <w:drawing>
                <wp:inline distT="0" distB="0" distL="0" distR="0" wp14:anchorId="3D85CC16" wp14:editId="50F3444E">
                  <wp:extent cx="152400" cy="152400"/>
                  <wp:effectExtent l="0" t="0" r="0" b="0"/>
                  <wp:docPr id="40" name="Picture 40" descr="Switzerland">
                    <a:hlinkClick xmlns:a="http://schemas.openxmlformats.org/drawingml/2006/main" r:id="rId12" tooltip="&quot;Switzerla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Switzerland">
                            <a:hlinkClick r:id="rId12" tooltip="&quot;Switzerland&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r:id="rId20" w:tooltip="Stan Wawrinka" w:history="1">
              <w:r w:rsidRPr="004D7002">
                <w:rPr>
                  <w:rStyle w:val="Hyperlink"/>
                  <w:rFonts w:cs="Arial"/>
                  <w:color w:val="0B0080"/>
                  <w:szCs w:val="21"/>
                </w:rPr>
                <w:t>Stan Wawrinka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F0FE36" w14:textId="77777777" w:rsidR="00C5544F" w:rsidRPr="004D7002" w:rsidRDefault="00C5544F" w:rsidP="00BA5092">
            <w:pPr>
              <w:spacing w:before="240" w:after="0"/>
            </w:pPr>
            <w:r w:rsidRPr="004D7002">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554AA4" w14:textId="77777777" w:rsidR="00C5544F" w:rsidRPr="004D7002" w:rsidRDefault="00C5544F" w:rsidP="00BA5092">
            <w:pPr>
              <w:spacing w:before="240" w:after="0"/>
            </w:pPr>
            <w:r w:rsidRPr="004D7002">
              <w:t>4</w:t>
            </w:r>
          </w:p>
        </w:tc>
      </w:tr>
    </w:tbl>
    <w:p w14:paraId="5B663C9E" w14:textId="77777777" w:rsidR="00FE0E99" w:rsidRDefault="00FE0E99" w:rsidP="00BA5092">
      <w:pPr>
        <w:spacing w:before="240"/>
      </w:pPr>
    </w:p>
    <w:p w14:paraId="7C3056AE" w14:textId="50FC6197" w:rsidR="00FE0E99" w:rsidRDefault="00FE0E99" w:rsidP="00BA5092">
      <w:pPr>
        <w:spacing w:before="240"/>
        <w:ind w:firstLine="720"/>
      </w:pPr>
      <w:r>
        <w:t xml:space="preserve">With the recent expansion of </w:t>
      </w:r>
      <w:hyperlink r:id="rId21" w:history="1">
        <w:r>
          <w:rPr>
            <w:rStyle w:val="Hyperlink"/>
          </w:rPr>
          <w:t>tennis analytics</w:t>
        </w:r>
      </w:hyperlink>
      <w:r>
        <w:t xml:space="preserve"> by the Associations of Tennis Professionals (ATP), the governing authority of the men’s tour, interests in utilizing data to further analyse a player’s ability to play different styles (At the Net, From the Baseline), and ability to serve and return </w:t>
      </w:r>
      <w:r w:rsidR="002F09EB">
        <w:t>have increased</w:t>
      </w:r>
      <w:r>
        <w:t xml:space="preserve">. Given that </w:t>
      </w:r>
      <w:hyperlink r:id="rId22" w:history="1">
        <w:r w:rsidRPr="00FE0E99">
          <w:rPr>
            <w:rStyle w:val="Hyperlink"/>
          </w:rPr>
          <w:t>the dataset</w:t>
        </w:r>
      </w:hyperlink>
      <w:r w:rsidR="002F09EB">
        <w:t xml:space="preserve">, which contains the details </w:t>
      </w:r>
      <w:r>
        <w:t xml:space="preserve">of point-by-point of Grand Slam tournaments from 2011 is available </w:t>
      </w:r>
      <w:r w:rsidR="006A4CC8">
        <w:t>and</w:t>
      </w:r>
      <w:r>
        <w:t xml:space="preserve"> released by Jeff Sackmann, the research here begs the main question:</w:t>
      </w:r>
    </w:p>
    <w:p w14:paraId="657A56E2" w14:textId="5B9D4CEA" w:rsidR="00FE0E99" w:rsidRPr="005A741D" w:rsidRDefault="00FE0E99" w:rsidP="00BA5092">
      <w:pPr>
        <w:spacing w:before="240"/>
        <w:jc w:val="center"/>
        <w:rPr>
          <w:i/>
          <w:iCs/>
          <w:sz w:val="28"/>
          <w:szCs w:val="28"/>
        </w:rPr>
      </w:pPr>
      <w:r w:rsidRPr="005A741D">
        <w:rPr>
          <w:i/>
          <w:iCs/>
          <w:sz w:val="28"/>
          <w:szCs w:val="28"/>
        </w:rPr>
        <w:lastRenderedPageBreak/>
        <w:t xml:space="preserve">“What </w:t>
      </w:r>
      <w:r w:rsidR="005A741D">
        <w:rPr>
          <w:i/>
          <w:iCs/>
          <w:sz w:val="28"/>
          <w:szCs w:val="28"/>
        </w:rPr>
        <w:t>m</w:t>
      </w:r>
      <w:r w:rsidRPr="005A741D">
        <w:rPr>
          <w:i/>
          <w:iCs/>
          <w:sz w:val="28"/>
          <w:szCs w:val="28"/>
        </w:rPr>
        <w:t>akes the Big Four so dominant in Grand Slams?”</w:t>
      </w:r>
    </w:p>
    <w:p w14:paraId="2163F7BE" w14:textId="4375C542" w:rsidR="00FE0E99" w:rsidRDefault="00FE0E99" w:rsidP="00BA5092">
      <w:pPr>
        <w:spacing w:before="240"/>
      </w:pPr>
      <w:r>
        <w:t>The</w:t>
      </w:r>
      <w:r w:rsidR="006F0DAC">
        <w:t xml:space="preserve">se questions can be broken down further into </w:t>
      </w:r>
      <w:r w:rsidR="00C938C2">
        <w:t>2</w:t>
      </w:r>
      <w:r w:rsidR="006F0DAC">
        <w:t xml:space="preserve"> separate questions:</w:t>
      </w:r>
    </w:p>
    <w:p w14:paraId="1323ED1F" w14:textId="77777777" w:rsidR="006F0DAC" w:rsidRDefault="006F0DAC" w:rsidP="00BA5092">
      <w:pPr>
        <w:pStyle w:val="ListParagraph"/>
        <w:numPr>
          <w:ilvl w:val="0"/>
          <w:numId w:val="1"/>
        </w:numPr>
        <w:spacing w:before="240"/>
      </w:pPr>
      <w:r>
        <w:t>Are they better at holding serve than most players?</w:t>
      </w:r>
    </w:p>
    <w:p w14:paraId="65737FFD" w14:textId="5CB3EF71" w:rsidR="005E35CC" w:rsidRDefault="006F0DAC" w:rsidP="00BA5092">
      <w:pPr>
        <w:pStyle w:val="ListParagraph"/>
        <w:numPr>
          <w:ilvl w:val="0"/>
          <w:numId w:val="1"/>
        </w:numPr>
        <w:spacing w:before="240"/>
      </w:pPr>
      <w:r>
        <w:t>Are they better at returning than most players?</w:t>
      </w:r>
    </w:p>
    <w:p w14:paraId="6A8E1662" w14:textId="445223B5" w:rsidR="005E35CC" w:rsidRDefault="005E35CC" w:rsidP="00BA5092">
      <w:pPr>
        <w:spacing w:before="240"/>
        <w:ind w:firstLine="360"/>
      </w:pPr>
      <w:r>
        <w:t>The constructed visualisation aims to explain tennis in its simplest aspects: Serves and Returns.</w:t>
      </w:r>
      <w:r w:rsidR="008F288C">
        <w:t xml:space="preserve"> </w:t>
      </w:r>
      <w:r>
        <w:t>This visualisation targets to bring in a larger audience to appreciate tennis from a different viewpoint, as well as explain</w:t>
      </w:r>
      <w:r w:rsidR="00B9548F">
        <w:t xml:space="preserve"> tennis in simple statistics to tennis fans, utilising dynamic visualisations with D3 to achieve this goal.</w:t>
      </w:r>
    </w:p>
    <w:p w14:paraId="48D5BB6C" w14:textId="71BD65AF" w:rsidR="00E35212" w:rsidRDefault="00E35212" w:rsidP="00BA5092">
      <w:pPr>
        <w:pStyle w:val="Heading1"/>
        <w:spacing w:before="240"/>
      </w:pPr>
      <w:bookmarkStart w:id="1" w:name="_Toc11092359"/>
      <w:r>
        <w:t>Design:</w:t>
      </w:r>
      <w:bookmarkEnd w:id="1"/>
    </w:p>
    <w:p w14:paraId="09F2D666" w14:textId="00D68A98" w:rsidR="00DC59F9" w:rsidRDefault="00DC59F9" w:rsidP="00BA5092">
      <w:pPr>
        <w:spacing w:before="240"/>
        <w:ind w:firstLine="720"/>
      </w:pPr>
      <w:r>
        <w:t xml:space="preserve">The dataset was </w:t>
      </w:r>
      <w:r w:rsidR="001070E3">
        <w:t>reshaped</w:t>
      </w:r>
      <w:r>
        <w:t xml:space="preserve"> into 3 different documents, of which two were comma-delimiter separated files. </w:t>
      </w:r>
      <w:r w:rsidR="008F288C">
        <w:t>These files</w:t>
      </w:r>
      <w:r>
        <w:t xml:space="preserve"> were data on serves and returns of players in Grand Slam Level tournaments. The last file, a JavaScript Object Notation file (JSON) contained the major rivalries and how </w:t>
      </w:r>
      <w:r w:rsidR="008F288C">
        <w:t>players</w:t>
      </w:r>
      <w:r>
        <w:t xml:space="preserve"> performed against each other on the Grand Slam level from 2011 Australian Open.</w:t>
      </w:r>
      <w:r w:rsidR="001070E3">
        <w:t xml:space="preserve">  </w:t>
      </w:r>
    </w:p>
    <w:p w14:paraId="66109685" w14:textId="7093A6EF" w:rsidR="00E24B94" w:rsidRDefault="008F288C" w:rsidP="00BA5092">
      <w:pPr>
        <w:spacing w:before="240"/>
        <w:ind w:firstLine="720"/>
      </w:pPr>
      <w:r>
        <w:t xml:space="preserve">In the first design sheet, several designs were considered on how to visualise player statistics regarding their individual serves and returns. These included a ranked bar chart, which would rank players from best to worst in each category.  A scatter plot which would allow visualisation of a player’s statistic of such as serve speed, return points won on first serve and how it affects the serves and returns specifically. Finally, a bubble plot, which would include the number of matches that a player played on a particular court surface. </w:t>
      </w:r>
    </w:p>
    <w:p w14:paraId="03116A38" w14:textId="0CF6B0E1" w:rsidR="00E24B94" w:rsidRDefault="008F288C" w:rsidP="00BA5092">
      <w:pPr>
        <w:spacing w:before="240"/>
        <w:ind w:firstLine="720"/>
      </w:pPr>
      <w:r>
        <w:t xml:space="preserve">For visualising rivalries, the first iteration of the network graph was thought of as a graph which had </w:t>
      </w:r>
      <w:r w:rsidR="00E24B94">
        <w:t>2 directions, with the thickness of the edges indicating how many wins a player had against another player while sizes indicated the number of matches played on a surface. The colours were then used to indicate the different surfaces.</w:t>
      </w:r>
      <w:r w:rsidR="007F575C">
        <w:t xml:space="preserve"> </w:t>
      </w:r>
    </w:p>
    <w:p w14:paraId="6D841B15" w14:textId="22131E02" w:rsidR="00E24B94" w:rsidRDefault="00E24B94" w:rsidP="00BA5092">
      <w:pPr>
        <w:spacing w:before="240"/>
        <w:ind w:firstLine="720"/>
      </w:pPr>
      <w:r>
        <w:t>The next 3 design sheets focused on finding better designs that may suit th</w:t>
      </w:r>
      <w:r w:rsidR="005A741D">
        <w:t>e visualisations better. The second design sheet</w:t>
      </w:r>
      <w:r w:rsidR="0027601E">
        <w:t xml:space="preserve"> and third design sheet </w:t>
      </w:r>
      <w:r w:rsidR="007F575C">
        <w:t>focus</w:t>
      </w:r>
      <w:r w:rsidR="0027601E">
        <w:t xml:space="preserve"> particularly on how to improve the network graph </w:t>
      </w:r>
      <w:r w:rsidR="001070E3">
        <w:t xml:space="preserve">to improve the narrative of player rivalries </w:t>
      </w:r>
      <w:r w:rsidR="0027601E">
        <w:t xml:space="preserve">as </w:t>
      </w:r>
      <w:r w:rsidR="007F575C">
        <w:t xml:space="preserve">given that there are a lot of interconnectivity between the nodes and while plotting them the overlapping edges may cause an </w:t>
      </w:r>
      <w:r w:rsidR="007F575C">
        <w:lastRenderedPageBreak/>
        <w:t>issue of too complex connectivity and too much clutter. Eventually, instead of a bi-directional graph, to simplify the graph design a one directional graph was used instead. The arrows outwards would indicate more wins against the player than losses, while length would indicate to scale how many matches were played against each other. The users are allowed to toggle between different surfaces.</w:t>
      </w:r>
      <w:r w:rsidR="001070E3">
        <w:t xml:space="preserve"> Hence, the more arrows outwards a player has, the better he is against all the other players that he played against.</w:t>
      </w:r>
    </w:p>
    <w:p w14:paraId="68DB0B2A" w14:textId="4B19DEB5" w:rsidR="007F575C" w:rsidRDefault="00F51602" w:rsidP="00BA5092">
      <w:pPr>
        <w:spacing w:before="240"/>
        <w:ind w:firstLine="720"/>
      </w:pPr>
      <w:r>
        <w:t>The fourth design sheet</w:t>
      </w:r>
      <w:r w:rsidR="007F575C">
        <w:t xml:space="preserve"> focuses on how to visualise variables </w:t>
      </w:r>
      <w:r w:rsidR="001070E3">
        <w:t xml:space="preserve">that </w:t>
      </w:r>
      <w:r w:rsidR="007F575C">
        <w:t>would affect the win rate of both serves and returns across different surfaces.</w:t>
      </w:r>
      <w:r w:rsidR="00947CCA">
        <w:t xml:space="preserve"> By adding interactivity and transitions, users are able to visualise changes in both axes without too much clutter. A scatter plot was considered at this point but rather, an interactive bubble chart would be used instead. The bubble size, proportionate to area rather than radius, would indicate the number of matches played across different surfaces as the user toggles between each surface. Area was used instead of radius as using radius would increase the Lie Factor, a term used by Edward Tufte to describe when the graphic proportions do not represent the data proportions accurately</w:t>
      </w:r>
      <w:r w:rsidR="001070E3">
        <w:t xml:space="preserve"> </w:t>
      </w:r>
      <w:r>
        <w:fldChar w:fldCharType="begin"/>
      </w:r>
      <w:r>
        <w:instrText xml:space="preserve"> ADDIN EN.CITE &lt;EndNote&gt;&lt;Cite&gt;&lt;Author&gt;Tufte&lt;/Author&gt;&lt;Year&gt;2001&lt;/Year&gt;&lt;RecNum&gt;25&lt;/RecNum&gt;&lt;DisplayText&gt;(Tufte, 2001)&lt;/DisplayText&gt;&lt;record&gt;&lt;rec-number&gt;25&lt;/rec-number&gt;&lt;foreign-keys&gt;&lt;key app="EN" db-id="95d90eepdzvp96ewd29pzsvpzsdr9e9a9zts" timestamp="1551410757"&gt;25&lt;/key&gt;&lt;/foreign-keys&gt;&lt;ref-type name="Book"&gt;6&lt;/ref-type&gt;&lt;contributors&gt;&lt;authors&gt;&lt;author&gt;Tufte, Edward R.&lt;/author&gt;&lt;/authors&gt;&lt;/contributors&gt;&lt;titles&gt;&lt;title&gt;The visual display of quantitative information&lt;/title&gt;&lt;/titles&gt;&lt;dates&gt;&lt;year&gt;2001&lt;/year&gt;&lt;/dates&gt;&lt;publisher&gt;Second edition. Cheshire, Conn. : Graphics Press, [2001] ©2001&lt;/publisher&gt;&lt;call-num&gt;QA276.3 .T83 2001&amp;#xD;QA276.3 T83 2001&amp;#xD;BF241 T835 2001&amp;#xD;COMP D 2001 Tuft&lt;/call-num&gt;&lt;urls&gt;&lt;related-urls&gt;&lt;url&gt;https://search.library.wisc.edu/catalog/999913808702121&lt;/url&gt;&lt;/related-urls&gt;&lt;/urls&gt;&lt;/record&gt;&lt;/Cite&gt;&lt;/EndNote&gt;</w:instrText>
      </w:r>
      <w:r>
        <w:fldChar w:fldCharType="separate"/>
      </w:r>
      <w:r>
        <w:rPr>
          <w:noProof/>
        </w:rPr>
        <w:t>(Tufte, 2001)</w:t>
      </w:r>
      <w:r>
        <w:fldChar w:fldCharType="end"/>
      </w:r>
      <w:r w:rsidR="001070E3">
        <w:t xml:space="preserve">. </w:t>
      </w:r>
      <w:r w:rsidR="00947CCA">
        <w:t>The colours chosen were simple, all surfaces used a colour called light salmon, as it visualises effectively the different data points while not being too bright. Hard court uses the colour of the Australian Open court colour, Clay court uses the colours of the French open, while Grass courts uses the colour of grass. These are used to convey information effectively by evoking a familiarity of each surface colours to the audience, allowing for information to be processed effectively by reducing the load on the short</w:t>
      </w:r>
      <w:r w:rsidR="00152953">
        <w:t>-</w:t>
      </w:r>
      <w:r w:rsidR="00947CCA">
        <w:t>term memory, utilising long term memory instead.</w:t>
      </w:r>
    </w:p>
    <w:p w14:paraId="37900B7B" w14:textId="0EE01317" w:rsidR="007F575C" w:rsidRDefault="00947CCA" w:rsidP="00BA5092">
      <w:pPr>
        <w:spacing w:before="240"/>
        <w:ind w:firstLine="720"/>
      </w:pPr>
      <w:r>
        <w:t xml:space="preserve">The fifth design sheet, combined the third and fourth design sheet to form a singular narrative, allowing for players to </w:t>
      </w:r>
      <w:r w:rsidR="00152953">
        <w:t>read through a short introduction to the Big Four’s dominance in tennis, exploring player’s rivalries and matchups against each other through the network chart, and finally analysing what makes a good player by analysing the serves and returns of each player. For each section, a short user guide is provided to allow users to explore the visualisations effectively, and a short summary for each section is used to introduce players to explore each visualisation.</w:t>
      </w:r>
    </w:p>
    <w:p w14:paraId="3A0D0800" w14:textId="73C02DF5" w:rsidR="00E35212" w:rsidRDefault="00E35212" w:rsidP="00BA5092">
      <w:pPr>
        <w:pStyle w:val="Heading1"/>
        <w:spacing w:before="240"/>
      </w:pPr>
      <w:bookmarkStart w:id="2" w:name="_Toc11092360"/>
      <w:r>
        <w:t>Implementation:</w:t>
      </w:r>
      <w:bookmarkEnd w:id="2"/>
      <w:r w:rsidR="008F288C">
        <w:t xml:space="preserve"> </w:t>
      </w:r>
    </w:p>
    <w:p w14:paraId="34790542" w14:textId="0FE298AF" w:rsidR="00CE6048" w:rsidRDefault="00295246" w:rsidP="00BA5092">
      <w:pPr>
        <w:ind w:firstLine="720"/>
      </w:pPr>
      <w:r>
        <w:t xml:space="preserve">The dataset had 2 million data points and was wrangled using Python and exported as the 3 datasets as stated above. </w:t>
      </w:r>
      <w:r w:rsidR="00152953">
        <w:t>The implementation is done using D3.js, a popular tool invented by Mike Bostock. The tool is selected primarily for its transitions and force simulations</w:t>
      </w:r>
      <w:r w:rsidR="00CE6048">
        <w:t xml:space="preserve"> of network graphs</w:t>
      </w:r>
      <w:r w:rsidR="00152953">
        <w:t xml:space="preserve">, allowing for high amount of sophisticated user interactivity using Scalable Vector Images, </w:t>
      </w:r>
      <w:r w:rsidR="00152953">
        <w:lastRenderedPageBreak/>
        <w:t xml:space="preserve">all the while allowing for everything to be ran on a simple web-browser. </w:t>
      </w:r>
      <w:r w:rsidR="00CE6048">
        <w:t xml:space="preserve">The smooth transitions of existing data </w:t>
      </w:r>
      <w:r>
        <w:t>allow</w:t>
      </w:r>
      <w:r w:rsidR="00CE6048">
        <w:t xml:space="preserve"> for users to understand instantly the changes of value overall or for a particular datapoint. </w:t>
      </w:r>
    </w:p>
    <w:p w14:paraId="1ED4188E" w14:textId="7A730A3B" w:rsidR="00295246" w:rsidRDefault="002E5D50" w:rsidP="00BA5092">
      <w:pPr>
        <w:ind w:firstLine="720"/>
      </w:pPr>
      <w:r>
        <w:rPr>
          <w:noProof/>
        </w:rPr>
        <mc:AlternateContent>
          <mc:Choice Requires="wpi">
            <w:drawing>
              <wp:anchor distT="0" distB="0" distL="114300" distR="114300" simplePos="0" relativeHeight="251663360" behindDoc="0" locked="0" layoutInCell="1" allowOverlap="1" wp14:anchorId="35E92658" wp14:editId="3C6EE684">
                <wp:simplePos x="0" y="0"/>
                <wp:positionH relativeFrom="column">
                  <wp:posOffset>7145517</wp:posOffset>
                </wp:positionH>
                <wp:positionV relativeFrom="paragraph">
                  <wp:posOffset>1581291</wp:posOffset>
                </wp:positionV>
                <wp:extent cx="599040" cy="382320"/>
                <wp:effectExtent l="38100" t="38100" r="48895" b="55880"/>
                <wp:wrapNone/>
                <wp:docPr id="26" name="Ink 26"/>
                <wp:cNvGraphicFramePr/>
                <a:graphic xmlns:a="http://schemas.openxmlformats.org/drawingml/2006/main">
                  <a:graphicData uri="http://schemas.microsoft.com/office/word/2010/wordprocessingInk">
                    <w14:contentPart bwMode="auto" r:id="rId23">
                      <w14:nvContentPartPr>
                        <w14:cNvContentPartPr/>
                      </w14:nvContentPartPr>
                      <w14:xfrm>
                        <a:off x="0" y="0"/>
                        <a:ext cx="599040" cy="382320"/>
                      </w14:xfrm>
                    </w14:contentPart>
                  </a:graphicData>
                </a:graphic>
              </wp:anchor>
            </w:drawing>
          </mc:Choice>
          <mc:Fallback>
            <w:pict>
              <v:shapetype w14:anchorId="5FC3A89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561.95pt;margin-top:123.8pt;width:48.55pt;height:31.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">
                <v:imagedata r:id="rId24" o:title=""/>
              </v:shape>
            </w:pict>
          </mc:Fallback>
        </mc:AlternateContent>
      </w:r>
      <w:r w:rsidR="00295246">
        <w:t>For player rivalries, the data was imported using d3 and using a physics simulation built into d3</w:t>
      </w:r>
      <w:r w:rsidR="004774FE">
        <w:t>(d3.force)</w:t>
      </w:r>
      <w:r w:rsidR="008109A4">
        <w:t>,</w:t>
      </w:r>
      <w:r w:rsidR="00295246">
        <w:t xml:space="preserve"> allowed for nodes to be aligned approximately in a circle</w:t>
      </w:r>
      <w:r w:rsidR="008109A4">
        <w:t xml:space="preserve"> wi</w:t>
      </w:r>
      <w:r w:rsidR="00295246">
        <w:t>th heavier nodes weighted towards the centre. The visualisation allows for users to hover across nodes, which will highlight the edges and the children nodes that it is connected to. Nodes represents players, area represents number of matches played on the surface and edges represents their rivalries. Outgoing arrows means more wins against a player. Hovering over edges will tell you the Wins and Losses against the player. Furthermore, using d3.drag, users can drag and drop nodes to fix the position of nodes.</w:t>
      </w:r>
    </w:p>
    <w:p w14:paraId="09AF5C3D" w14:textId="0216917E" w:rsidR="00CE6048" w:rsidRPr="00152953" w:rsidRDefault="00141920" w:rsidP="00BA5092">
      <w:pPr>
        <w:ind w:firstLine="720"/>
      </w:pPr>
      <w:r>
        <w:t>For Serves and Returns, utilising in built d3 functions and the combination of drop-down menus, transitions can be made using listening events for each data point. D3 allows for smooth transitions, which allow for users to instinctively interpret the number of matches played, the overall shift of values when changing from surfaces. Furthermore, tooltips allow for users to highlight players of interest while mouseover.</w:t>
      </w:r>
      <w:r w:rsidR="00575387">
        <w:t xml:space="preserve"> These allows for users to explore the different variables that affect the data, while does not induce unnecessary clutter to the interface.</w:t>
      </w:r>
    </w:p>
    <w:p w14:paraId="2C69CD80" w14:textId="693EF1C2" w:rsidR="00E35212" w:rsidRDefault="00E35212" w:rsidP="00BA5092">
      <w:pPr>
        <w:pStyle w:val="Heading1"/>
        <w:spacing w:before="240"/>
      </w:pPr>
      <w:bookmarkStart w:id="3" w:name="_Toc11092361"/>
      <w:r>
        <w:t>User Guide:</w:t>
      </w:r>
      <w:bookmarkEnd w:id="3"/>
    </w:p>
    <w:p w14:paraId="2ECD8FB8" w14:textId="69B56E84" w:rsidR="00E22ABD" w:rsidRPr="00E22ABD" w:rsidRDefault="00E22ABD" w:rsidP="00BA5092">
      <w:pPr>
        <w:pStyle w:val="Heading2"/>
      </w:pPr>
      <w:bookmarkStart w:id="4" w:name="_Toc11092362"/>
      <w:r>
        <w:t>Accessing the File:</w:t>
      </w:r>
      <w:bookmarkEnd w:id="4"/>
    </w:p>
    <w:p w14:paraId="7EE7BF2A" w14:textId="4F96A765" w:rsidR="00575387" w:rsidRDefault="00A46752" w:rsidP="00BA5092">
      <w:r>
        <w:tab/>
      </w:r>
      <w:r w:rsidR="002E5D50">
        <w:t>All ways of accessing requires access to the internet as to prevent cross-origin errors, data files are hosted online through</w:t>
      </w:r>
      <w:r w:rsidR="001070E3">
        <w:t xml:space="preserve"> a public repository on</w:t>
      </w:r>
      <w:r w:rsidR="002E5D50">
        <w:t xml:space="preserve"> GitHub. </w:t>
      </w:r>
      <w:r>
        <w:t xml:space="preserve">There are 2 ways of accessing the visualisation presentation, first is through a </w:t>
      </w:r>
      <w:hyperlink r:id="rId25" w:history="1">
        <w:r w:rsidRPr="00A46752">
          <w:rPr>
            <w:rStyle w:val="Hyperlink"/>
          </w:rPr>
          <w:t>link</w:t>
        </w:r>
      </w:hyperlink>
      <w:r>
        <w:t xml:space="preserve"> online, hosted</w:t>
      </w:r>
      <w:r w:rsidR="001070E3">
        <w:t xml:space="preserve"> on</w:t>
      </w:r>
      <w:r>
        <w:t xml:space="preserve"> GitHub. The second way of accessing the data would be </w:t>
      </w:r>
      <w:r w:rsidR="002E5D50">
        <w:t>through the HTML file named index.html.</w:t>
      </w:r>
      <w:r w:rsidR="00575387">
        <w:t xml:space="preserve"> </w:t>
      </w:r>
    </w:p>
    <w:p w14:paraId="07CB1E31" w14:textId="705DA2F5" w:rsidR="00575387" w:rsidRDefault="00575387" w:rsidP="00BA5092">
      <w:r>
        <w:tab/>
        <w:t>On opening the file, a short introduction of tennis and Big Four is provided. The user is then introduced to the rivalry section where users have the opportunity after a short introduction, interact with the network graph.</w:t>
      </w:r>
    </w:p>
    <w:p w14:paraId="53417C27" w14:textId="02E1E71A" w:rsidR="00E22ABD" w:rsidRDefault="00E22ABD" w:rsidP="00BA5092">
      <w:pPr>
        <w:pStyle w:val="Heading2"/>
      </w:pPr>
      <w:bookmarkStart w:id="5" w:name="_Toc11092363"/>
      <w:r>
        <w:lastRenderedPageBreak/>
        <w:t>Visualising Rivalries using the Network Chart</w:t>
      </w:r>
      <w:bookmarkEnd w:id="5"/>
    </w:p>
    <w:p w14:paraId="1AAFC98F" w14:textId="0DB4ACCB" w:rsidR="00575387" w:rsidRDefault="00575387" w:rsidP="00BA5092">
      <w:pPr>
        <w:spacing w:after="160"/>
        <w:jc w:val="left"/>
      </w:pPr>
      <w:r>
        <w:rPr>
          <w:noProof/>
        </w:rPr>
        <w:drawing>
          <wp:inline distT="0" distB="0" distL="0" distR="0" wp14:anchorId="74B41944" wp14:editId="37BB0367">
            <wp:extent cx="5943600" cy="4672330"/>
            <wp:effectExtent l="19050" t="19050" r="19050"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672330"/>
                    </a:xfrm>
                    <a:prstGeom prst="rect">
                      <a:avLst/>
                    </a:prstGeom>
                    <a:noFill/>
                    <a:ln>
                      <a:solidFill>
                        <a:schemeClr val="tx1"/>
                      </a:solidFill>
                    </a:ln>
                  </pic:spPr>
                </pic:pic>
              </a:graphicData>
            </a:graphic>
          </wp:inline>
        </w:drawing>
      </w:r>
    </w:p>
    <w:p w14:paraId="6755A27D" w14:textId="0DB07BE3" w:rsidR="00575387" w:rsidRDefault="00687B04" w:rsidP="00BA5092">
      <w:pPr>
        <w:spacing w:after="160"/>
        <w:jc w:val="left"/>
      </w:pPr>
      <w:bookmarkStart w:id="6" w:name="_Hlk11091400"/>
      <w:r>
        <w:rPr>
          <w:b/>
          <w:bCs/>
          <w:color w:val="7030A0"/>
        </w:rPr>
        <w:t xml:space="preserve">Purple Box: </w:t>
      </w:r>
      <w:r>
        <w:t xml:space="preserve"> Drop-down box that allows users to select different surfaces. To restart the graph, select a different surface, and toggle back to the desired surface.</w:t>
      </w:r>
    </w:p>
    <w:p w14:paraId="7710D9CF" w14:textId="70FA2B91" w:rsidR="00687B04" w:rsidRPr="00687B04" w:rsidRDefault="00687B04" w:rsidP="00BA5092">
      <w:pPr>
        <w:spacing w:after="160"/>
        <w:jc w:val="left"/>
      </w:pPr>
      <w:r w:rsidRPr="00687B04">
        <w:rPr>
          <w:b/>
          <w:bCs/>
          <w:color w:val="0070C0"/>
        </w:rPr>
        <w:t xml:space="preserve">Blue Box: </w:t>
      </w:r>
      <w:r w:rsidRPr="00687B04">
        <w:rPr>
          <w:color w:val="0070C0"/>
        </w:rPr>
        <w:t xml:space="preserve"> </w:t>
      </w:r>
      <w:r>
        <w:t>Mouseover to show the matchups represented by the edge.</w:t>
      </w:r>
    </w:p>
    <w:p w14:paraId="3DD1EB41" w14:textId="518B3A26" w:rsidR="00575387" w:rsidRDefault="00687B04" w:rsidP="00BA5092">
      <w:pPr>
        <w:spacing w:after="160"/>
        <w:jc w:val="left"/>
      </w:pPr>
      <w:r w:rsidRPr="00687B04">
        <w:rPr>
          <w:b/>
          <w:bCs/>
          <w:color w:val="FF0000"/>
        </w:rPr>
        <w:t xml:space="preserve">Red Box: </w:t>
      </w:r>
      <w:r w:rsidRPr="00687B04">
        <w:rPr>
          <w:color w:val="FF0000"/>
        </w:rPr>
        <w:t xml:space="preserve"> </w:t>
      </w:r>
      <w:r>
        <w:t>Mouseover to show the selected Player and edges as well as other players linked to this player. Drag and Drop to fix a node position</w:t>
      </w:r>
    </w:p>
    <w:bookmarkEnd w:id="6"/>
    <w:p w14:paraId="2DE3D655" w14:textId="49DA1779" w:rsidR="00E22ABD" w:rsidRDefault="00E22ABD" w:rsidP="00BA5092">
      <w:pPr>
        <w:rPr>
          <w:b/>
          <w:bCs/>
        </w:rPr>
      </w:pPr>
      <w:r w:rsidRPr="00E22ABD">
        <w:rPr>
          <w:b/>
          <w:bCs/>
        </w:rPr>
        <w:t xml:space="preserve">Physics </w:t>
      </w:r>
      <w:r>
        <w:rPr>
          <w:b/>
          <w:bCs/>
        </w:rPr>
        <w:t xml:space="preserve">Bug </w:t>
      </w:r>
      <w:r w:rsidRPr="00E22ABD">
        <w:rPr>
          <w:b/>
          <w:bCs/>
        </w:rPr>
        <w:t>Event:</w:t>
      </w:r>
    </w:p>
    <w:p w14:paraId="4EC34C75" w14:textId="3558F3A1" w:rsidR="00C92A6C" w:rsidRPr="00C92A6C" w:rsidRDefault="00C92A6C" w:rsidP="00BA5092">
      <w:pPr>
        <w:jc w:val="center"/>
        <w:rPr>
          <w:b/>
          <w:bCs/>
        </w:rPr>
      </w:pPr>
      <w:r>
        <w:rPr>
          <w:noProof/>
        </w:rPr>
        <w:lastRenderedPageBreak/>
        <w:drawing>
          <wp:inline distT="0" distB="0" distL="0" distR="0" wp14:anchorId="30873A23" wp14:editId="4ECE119A">
            <wp:extent cx="2738866" cy="1248601"/>
            <wp:effectExtent l="19050" t="19050" r="23495" b="279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8512" cy="1257557"/>
                    </a:xfrm>
                    <a:prstGeom prst="rect">
                      <a:avLst/>
                    </a:prstGeom>
                    <a:ln>
                      <a:solidFill>
                        <a:schemeClr val="tx1"/>
                      </a:solidFill>
                    </a:ln>
                  </pic:spPr>
                </pic:pic>
              </a:graphicData>
            </a:graphic>
          </wp:inline>
        </w:drawing>
      </w:r>
    </w:p>
    <w:p w14:paraId="622D0583" w14:textId="34134E61" w:rsidR="00C92A6C" w:rsidRDefault="00E22ABD" w:rsidP="006D318A">
      <w:pPr>
        <w:spacing w:after="160"/>
        <w:ind w:firstLine="720"/>
      </w:pPr>
      <w:r>
        <w:t>In an event that this happens, simply click on one of the dots and the animation will populate the other points in a circle, to restart the event, select a different surface, and toggle back to the desired surface.</w:t>
      </w:r>
    </w:p>
    <w:p w14:paraId="47BFA84B" w14:textId="06F37181" w:rsidR="00E22ABD" w:rsidRDefault="00E22ABD" w:rsidP="00BA5092">
      <w:pPr>
        <w:pStyle w:val="Heading2"/>
      </w:pPr>
      <w:bookmarkStart w:id="7" w:name="_Toc11092364"/>
      <w:r>
        <w:t>Visualising the Serves and Returns:</w:t>
      </w:r>
      <w:bookmarkEnd w:id="7"/>
    </w:p>
    <w:p w14:paraId="44560B73" w14:textId="5790B537" w:rsidR="00E22ABD" w:rsidRDefault="006D318A" w:rsidP="006D318A">
      <w:pPr>
        <w:ind w:firstLine="720"/>
      </w:pPr>
      <w:r>
        <w:t>Included on each of the bubble plots</w:t>
      </w:r>
      <w:r w:rsidR="00E22ABD">
        <w:t xml:space="preserve"> </w:t>
      </w:r>
      <w:r>
        <w:t xml:space="preserve"> is </w:t>
      </w:r>
      <w:r w:rsidR="00E22ABD">
        <w:t>a table which describes the</w:t>
      </w:r>
      <w:r>
        <w:t xml:space="preserve"> selections available for the x-axis</w:t>
      </w:r>
      <w:r w:rsidR="00E22ABD">
        <w:t xml:space="preserve"> and </w:t>
      </w:r>
      <w:r>
        <w:t>a short description regarding the selected variable</w:t>
      </w:r>
      <w:r w:rsidR="00E22ABD">
        <w:t>. To select a variable or surface simply select the drop</w:t>
      </w:r>
      <w:r w:rsidR="00C92A6C">
        <w:t>-</w:t>
      </w:r>
      <w:r w:rsidR="00E22ABD">
        <w:t>down menu. More instructions provided below.</w:t>
      </w:r>
    </w:p>
    <w:p w14:paraId="70590D53" w14:textId="4BEC8C2B" w:rsidR="00E22ABD" w:rsidRPr="00E22ABD" w:rsidRDefault="00C92A6C" w:rsidP="00BA5092">
      <w:r>
        <w:rPr>
          <w:noProof/>
        </w:rPr>
        <mc:AlternateContent>
          <mc:Choice Requires="wps">
            <w:drawing>
              <wp:anchor distT="0" distB="0" distL="114300" distR="114300" simplePos="0" relativeHeight="251664384" behindDoc="0" locked="0" layoutInCell="1" allowOverlap="1" wp14:anchorId="0633DAF6" wp14:editId="435113D0">
                <wp:simplePos x="0" y="0"/>
                <wp:positionH relativeFrom="column">
                  <wp:posOffset>91007</wp:posOffset>
                </wp:positionH>
                <wp:positionV relativeFrom="paragraph">
                  <wp:posOffset>40318</wp:posOffset>
                </wp:positionV>
                <wp:extent cx="1737793" cy="212168"/>
                <wp:effectExtent l="0" t="0" r="15240" b="16510"/>
                <wp:wrapNone/>
                <wp:docPr id="30" name="Rectangle 30"/>
                <wp:cNvGraphicFramePr/>
                <a:graphic xmlns:a="http://schemas.openxmlformats.org/drawingml/2006/main">
                  <a:graphicData uri="http://schemas.microsoft.com/office/word/2010/wordprocessingShape">
                    <wps:wsp>
                      <wps:cNvSpPr/>
                      <wps:spPr>
                        <a:xfrm>
                          <a:off x="0" y="0"/>
                          <a:ext cx="1737793" cy="21216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B2163" id="Rectangle 30" o:spid="_x0000_s1026" style="position:absolute;margin-left:7.15pt;margin-top:3.15pt;width:136.85pt;height:16.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" filled="f" strokecolor="#70ad47 [3209]" strokeweight="1pt"/>
            </w:pict>
          </mc:Fallback>
        </mc:AlternateContent>
      </w:r>
      <w:r w:rsidR="00E22ABD">
        <w:rPr>
          <w:noProof/>
        </w:rPr>
        <mc:AlternateContent>
          <mc:Choice Requires="wps">
            <w:drawing>
              <wp:anchor distT="0" distB="0" distL="114300" distR="114300" simplePos="0" relativeHeight="251672576" behindDoc="0" locked="0" layoutInCell="1" allowOverlap="1" wp14:anchorId="1DBF2172" wp14:editId="00D0BDCA">
                <wp:simplePos x="0" y="0"/>
                <wp:positionH relativeFrom="column">
                  <wp:posOffset>2123488</wp:posOffset>
                </wp:positionH>
                <wp:positionV relativeFrom="paragraph">
                  <wp:posOffset>746702</wp:posOffset>
                </wp:positionV>
                <wp:extent cx="1516777" cy="498369"/>
                <wp:effectExtent l="0" t="0" r="26670" b="16510"/>
                <wp:wrapNone/>
                <wp:docPr id="35" name="Rectangle 35"/>
                <wp:cNvGraphicFramePr/>
                <a:graphic xmlns:a="http://schemas.openxmlformats.org/drawingml/2006/main">
                  <a:graphicData uri="http://schemas.microsoft.com/office/word/2010/wordprocessingShape">
                    <wps:wsp>
                      <wps:cNvSpPr/>
                      <wps:spPr>
                        <a:xfrm>
                          <a:off x="0" y="0"/>
                          <a:ext cx="1516777" cy="498369"/>
                        </a:xfrm>
                        <a:prstGeom prst="rect">
                          <a:avLst/>
                        </a:prstGeom>
                        <a:noFill/>
                        <a:ln>
                          <a:solidFill>
                            <a:srgbClr val="7030A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5ED19" id="Rectangle 35" o:spid="_x0000_s1026" style="position:absolute;margin-left:167.2pt;margin-top:58.8pt;width:119.45pt;height:39.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" filled="f" strokecolor="#7030a0" strokeweight="1pt"/>
            </w:pict>
          </mc:Fallback>
        </mc:AlternateContent>
      </w:r>
      <w:r w:rsidR="00E22ABD">
        <w:rPr>
          <w:noProof/>
        </w:rPr>
        <mc:AlternateContent>
          <mc:Choice Requires="wps">
            <w:drawing>
              <wp:anchor distT="0" distB="0" distL="114300" distR="114300" simplePos="0" relativeHeight="251670528" behindDoc="0" locked="0" layoutInCell="1" allowOverlap="1" wp14:anchorId="2D77C761" wp14:editId="0BA7D7BE">
                <wp:simplePos x="0" y="0"/>
                <wp:positionH relativeFrom="margin">
                  <wp:posOffset>4818747</wp:posOffset>
                </wp:positionH>
                <wp:positionV relativeFrom="paragraph">
                  <wp:posOffset>893956</wp:posOffset>
                </wp:positionV>
                <wp:extent cx="801725" cy="585043"/>
                <wp:effectExtent l="0" t="0" r="17780" b="24765"/>
                <wp:wrapNone/>
                <wp:docPr id="33" name="Rectangle 33"/>
                <wp:cNvGraphicFramePr/>
                <a:graphic xmlns:a="http://schemas.openxmlformats.org/drawingml/2006/main">
                  <a:graphicData uri="http://schemas.microsoft.com/office/word/2010/wordprocessingShape">
                    <wps:wsp>
                      <wps:cNvSpPr/>
                      <wps:spPr>
                        <a:xfrm>
                          <a:off x="0" y="0"/>
                          <a:ext cx="801725" cy="585043"/>
                        </a:xfrm>
                        <a:prstGeom prst="rect">
                          <a:avLst/>
                        </a:prstGeom>
                        <a:noFill/>
                        <a:ln>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AA8E0" id="Rectangle 33" o:spid="_x0000_s1026" style="position:absolute;margin-left:379.45pt;margin-top:70.4pt;width:63.15pt;height:46.0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" filled="f" strokecolor="#00b0f0" strokeweight="1pt">
                <w10:wrap anchorx="margin"/>
              </v:rect>
            </w:pict>
          </mc:Fallback>
        </mc:AlternateContent>
      </w:r>
      <w:r w:rsidR="00E22ABD">
        <w:rPr>
          <w:noProof/>
        </w:rPr>
        <mc:AlternateContent>
          <mc:Choice Requires="wps">
            <w:drawing>
              <wp:anchor distT="0" distB="0" distL="114300" distR="114300" simplePos="0" relativeHeight="251668480" behindDoc="0" locked="0" layoutInCell="1" allowOverlap="1" wp14:anchorId="79DF7881" wp14:editId="1EB033AE">
                <wp:simplePos x="0" y="0"/>
                <wp:positionH relativeFrom="column">
                  <wp:posOffset>4702010</wp:posOffset>
                </wp:positionH>
                <wp:positionV relativeFrom="paragraph">
                  <wp:posOffset>296003</wp:posOffset>
                </wp:positionV>
                <wp:extent cx="892732" cy="585043"/>
                <wp:effectExtent l="0" t="0" r="22225" b="24765"/>
                <wp:wrapNone/>
                <wp:docPr id="32" name="Rectangle 32"/>
                <wp:cNvGraphicFramePr/>
                <a:graphic xmlns:a="http://schemas.openxmlformats.org/drawingml/2006/main">
                  <a:graphicData uri="http://schemas.microsoft.com/office/word/2010/wordprocessingShape">
                    <wps:wsp>
                      <wps:cNvSpPr/>
                      <wps:spPr>
                        <a:xfrm>
                          <a:off x="0" y="0"/>
                          <a:ext cx="892732" cy="585043"/>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A42C1" id="Rectangle 32" o:spid="_x0000_s1026" style="position:absolute;margin-left:370.25pt;margin-top:23.3pt;width:70.3pt;height:46.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" filled="f" strokecolor="red" strokeweight="1pt"/>
            </w:pict>
          </mc:Fallback>
        </mc:AlternateContent>
      </w:r>
      <w:r w:rsidR="00E22ABD">
        <w:rPr>
          <w:noProof/>
        </w:rPr>
        <w:drawing>
          <wp:inline distT="0" distB="0" distL="0" distR="0" wp14:anchorId="00887C33" wp14:editId="7130ABDC">
            <wp:extent cx="5943600" cy="3239770"/>
            <wp:effectExtent l="19050" t="19050" r="19050" b="177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239770"/>
                    </a:xfrm>
                    <a:prstGeom prst="rect">
                      <a:avLst/>
                    </a:prstGeom>
                    <a:noFill/>
                    <a:ln>
                      <a:solidFill>
                        <a:schemeClr val="tx1"/>
                      </a:solidFill>
                    </a:ln>
                  </pic:spPr>
                </pic:pic>
              </a:graphicData>
            </a:graphic>
          </wp:inline>
        </w:drawing>
      </w:r>
    </w:p>
    <w:p w14:paraId="0CF2DDEB" w14:textId="01F00380" w:rsidR="00C92A6C" w:rsidRDefault="00C92A6C" w:rsidP="00BA5092">
      <w:pPr>
        <w:spacing w:after="160"/>
      </w:pPr>
      <w:r>
        <w:rPr>
          <w:b/>
          <w:bCs/>
          <w:color w:val="7030A0"/>
        </w:rPr>
        <w:t>Purple Box</w:t>
      </w:r>
      <w:r>
        <w:t>: Mouseover shows a tooltip that shows the Player represented as well as the X and Y values.</w:t>
      </w:r>
      <w:r>
        <w:rPr>
          <w:b/>
          <w:bCs/>
          <w:color w:val="7030A0"/>
        </w:rPr>
        <w:t xml:space="preserve"> </w:t>
      </w:r>
    </w:p>
    <w:p w14:paraId="5C383DA9" w14:textId="545CFC69" w:rsidR="00C92A6C" w:rsidRPr="00687B04" w:rsidRDefault="00C92A6C" w:rsidP="00BA5092">
      <w:pPr>
        <w:spacing w:after="160"/>
      </w:pPr>
      <w:r w:rsidRPr="00687B04">
        <w:rPr>
          <w:b/>
          <w:bCs/>
          <w:color w:val="0070C0"/>
        </w:rPr>
        <w:t xml:space="preserve">Blue Box: </w:t>
      </w:r>
      <w:r w:rsidRPr="00687B04">
        <w:rPr>
          <w:color w:val="0070C0"/>
        </w:rPr>
        <w:t xml:space="preserve"> </w:t>
      </w:r>
      <w:r>
        <w:t>Legend that shows  the proportionate area to the number of matches played by each individual</w:t>
      </w:r>
      <w:r w:rsidR="006D318A">
        <w:t>.</w:t>
      </w:r>
    </w:p>
    <w:p w14:paraId="74A26C8F" w14:textId="0E4C2EBA" w:rsidR="00C92A6C" w:rsidRDefault="00C92A6C" w:rsidP="00BA5092">
      <w:pPr>
        <w:spacing w:after="160"/>
      </w:pPr>
      <w:r w:rsidRPr="00687B04">
        <w:rPr>
          <w:b/>
          <w:bCs/>
          <w:color w:val="FF0000"/>
        </w:rPr>
        <w:t xml:space="preserve">Red Box: </w:t>
      </w:r>
      <w:r w:rsidRPr="00687B04">
        <w:rPr>
          <w:color w:val="FF0000"/>
        </w:rPr>
        <w:t xml:space="preserve"> </w:t>
      </w:r>
      <w:r>
        <w:t>Shows the different colours and their representation of different surfaces</w:t>
      </w:r>
      <w:r w:rsidR="006D318A">
        <w:t>.</w:t>
      </w:r>
    </w:p>
    <w:p w14:paraId="48530CDA" w14:textId="76DA8DDD" w:rsidR="00E22ABD" w:rsidRPr="00E22ABD" w:rsidRDefault="00C92A6C" w:rsidP="00BA5092">
      <w:pPr>
        <w:spacing w:after="160"/>
      </w:pPr>
      <w:r>
        <w:rPr>
          <w:b/>
          <w:bCs/>
          <w:color w:val="70AD47" w:themeColor="accent6"/>
        </w:rPr>
        <w:lastRenderedPageBreak/>
        <w:t>Green</w:t>
      </w:r>
      <w:r w:rsidRPr="00C92A6C">
        <w:rPr>
          <w:b/>
          <w:bCs/>
          <w:color w:val="70AD47" w:themeColor="accent6"/>
        </w:rPr>
        <w:t xml:space="preserve"> Box: </w:t>
      </w:r>
      <w:r w:rsidRPr="00C92A6C">
        <w:rPr>
          <w:color w:val="70AD47" w:themeColor="accent6"/>
        </w:rPr>
        <w:t xml:space="preserve"> </w:t>
      </w:r>
      <w:r>
        <w:t>Dropdown menus. The first allows for the user to select the surfaces, the second allows for the user to select the x-axis values that the user is interested in.</w:t>
      </w:r>
    </w:p>
    <w:p w14:paraId="08EE7522" w14:textId="75ED9DB1" w:rsidR="00DC59F9" w:rsidRPr="00DC59F9" w:rsidRDefault="00DC59F9" w:rsidP="00BA5092">
      <w:pPr>
        <w:pStyle w:val="Heading1"/>
        <w:spacing w:before="240"/>
      </w:pPr>
      <w:bookmarkStart w:id="8" w:name="_Toc11092365"/>
      <w:r>
        <w:t>Conclusion:</w:t>
      </w:r>
      <w:bookmarkEnd w:id="8"/>
    </w:p>
    <w:p w14:paraId="2880C4D2" w14:textId="5A2D896B" w:rsidR="00FB4375" w:rsidRDefault="003267B8" w:rsidP="00BA5092">
      <w:pPr>
        <w:spacing w:before="240"/>
      </w:pPr>
      <w:r>
        <w:tab/>
      </w:r>
      <w:r w:rsidR="00BA5092">
        <w:t>The opportunity to provide a</w:t>
      </w:r>
      <w:r w:rsidR="00FB4375">
        <w:t xml:space="preserve"> </w:t>
      </w:r>
      <w:r w:rsidR="00BA5092">
        <w:t>medium</w:t>
      </w:r>
      <w:r w:rsidR="006D318A">
        <w:t xml:space="preserve"> </w:t>
      </w:r>
      <w:r w:rsidR="00BA5092">
        <w:t>in which to communicate</w:t>
      </w:r>
      <w:r w:rsidR="00FB4375">
        <w:t xml:space="preserve"> my favourite sport to audiences using statistics and simple but effective data visualisation has been nothing short of rewarding.</w:t>
      </w:r>
      <w:r w:rsidR="006D318A">
        <w:t xml:space="preserve"> The user interactions provided in these visualisations allows data to be communicated effectively to a user.</w:t>
      </w:r>
    </w:p>
    <w:p w14:paraId="723B9D17" w14:textId="15067A89" w:rsidR="006D318A" w:rsidRDefault="00FB4375" w:rsidP="006D318A">
      <w:pPr>
        <w:spacing w:before="240"/>
        <w:ind w:firstLine="720"/>
      </w:pPr>
      <w:r>
        <w:t xml:space="preserve"> </w:t>
      </w:r>
      <w:r w:rsidR="001D1FF8">
        <w:t>In hindsight, for this particular project, this dataset</w:t>
      </w:r>
      <w:r w:rsidR="006D318A">
        <w:t xml:space="preserve">, alongside the inexperience in coding in JavaScript and d3 has resulted in a much </w:t>
      </w:r>
      <w:r w:rsidR="001D1FF8">
        <w:t xml:space="preserve">more complex </w:t>
      </w:r>
      <w:r w:rsidR="006D318A">
        <w:t xml:space="preserve">project </w:t>
      </w:r>
      <w:r w:rsidR="001D1FF8">
        <w:t xml:space="preserve">than originally anticipated. </w:t>
      </w:r>
      <w:r w:rsidR="00CF7B3F">
        <w:t xml:space="preserve">The cleaning and wrangling process while time consuming, remains one of the more rewarding opportunities to learn methods of wrangling and cleaning data. </w:t>
      </w:r>
      <w:r w:rsidR="006D318A">
        <w:t xml:space="preserve"> For this project, there were several limitations that could be improved upon. Firstly, the network graph could be improved by allowing tooltips to appear much faster upon hovering on the edges. The network graph could also be improved by fixing the physics bug as well as while hovering on the parent nodes, the children names also show up. The bubble chart could further be improved by allowing for users to plot variables on the y-axis, as well as allowing users to highlight and annotate player positions of whom they are interested in. Finally, the bubble chart has a problem in which the points overlap, these could be solved by using a jitter function or adding a force that repels the nodes slightly so that they do not overlap.</w:t>
      </w:r>
    </w:p>
    <w:p w14:paraId="04B3F1A9" w14:textId="6F8A4085" w:rsidR="006D318A" w:rsidRDefault="00CF7B3F" w:rsidP="006D318A">
      <w:pPr>
        <w:spacing w:before="240"/>
        <w:ind w:firstLine="720"/>
      </w:pPr>
      <w:r>
        <w:t>The dataset provides more opportunities to create and analyse more complex</w:t>
      </w:r>
      <w:r w:rsidR="006D318A">
        <w:t xml:space="preserve"> measures and more ways to communicate data to a wider audience </w:t>
      </w:r>
      <w:r>
        <w:t xml:space="preserve">. For a sports fan and a budding data scientist, </w:t>
      </w:r>
      <w:r w:rsidR="00685BEB">
        <w:t xml:space="preserve">this project allows for the learning opportunity to </w:t>
      </w:r>
      <w:r w:rsidR="006D318A">
        <w:t xml:space="preserve">communicate tennis data to newcomers to the sport or for tennis enthusiast to </w:t>
      </w:r>
      <w:r w:rsidR="00685BEB">
        <w:t>look at tennis from a completely different perspective.</w:t>
      </w:r>
      <w:bookmarkStart w:id="9" w:name="_GoBack"/>
      <w:bookmarkEnd w:id="9"/>
    </w:p>
    <w:p w14:paraId="25DA1C03" w14:textId="77777777" w:rsidR="006D318A" w:rsidRDefault="006D318A">
      <w:pPr>
        <w:spacing w:after="160" w:line="259" w:lineRule="auto"/>
        <w:jc w:val="left"/>
      </w:pPr>
      <w:r>
        <w:br w:type="page"/>
      </w:r>
    </w:p>
    <w:p w14:paraId="25DB77A8" w14:textId="77777777" w:rsidR="003267B8" w:rsidRPr="003267B8" w:rsidRDefault="003267B8" w:rsidP="006D318A">
      <w:pPr>
        <w:spacing w:before="240"/>
        <w:ind w:firstLine="720"/>
      </w:pPr>
    </w:p>
    <w:p w14:paraId="064AA3FC" w14:textId="77777777" w:rsidR="004D7002" w:rsidRDefault="00AE3117" w:rsidP="00AE3117">
      <w:pPr>
        <w:pStyle w:val="Heading1"/>
      </w:pPr>
      <w:bookmarkStart w:id="10" w:name="_Toc11092366"/>
      <w:r>
        <w:t>References</w:t>
      </w:r>
      <w:r w:rsidR="007512D1">
        <w:t xml:space="preserve"> and Dataset:</w:t>
      </w:r>
      <w:bookmarkEnd w:id="10"/>
    </w:p>
    <w:p w14:paraId="3CB80A52" w14:textId="08800129" w:rsidR="00F51602" w:rsidRPr="00F51602" w:rsidRDefault="004D7002" w:rsidP="00F51602">
      <w:pPr>
        <w:pStyle w:val="EndNoteBibliography"/>
        <w:spacing w:after="0"/>
        <w:ind w:left="720" w:hanging="720"/>
      </w:pPr>
      <w:r>
        <w:fldChar w:fldCharType="begin"/>
      </w:r>
      <w:r>
        <w:instrText xml:space="preserve"> ADDIN EN.REFLIST </w:instrText>
      </w:r>
      <w:r>
        <w:fldChar w:fldCharType="separate"/>
      </w:r>
      <w:r w:rsidR="00F51602" w:rsidRPr="00F51602">
        <w:t xml:space="preserve">Big Four (tennis). (27 April 2019). Retrieved from </w:t>
      </w:r>
      <w:hyperlink r:id="rId29" w:history="1">
        <w:r w:rsidR="00F51602" w:rsidRPr="00F51602">
          <w:rPr>
            <w:rStyle w:val="Hyperlink"/>
          </w:rPr>
          <w:t>https://en.wikipedia.org/w/index.php?title=Big_Four_(tennis)&amp;oldid=894386723</w:t>
        </w:r>
      </w:hyperlink>
    </w:p>
    <w:p w14:paraId="13EA2237" w14:textId="67A71A1F" w:rsidR="00F51602" w:rsidRPr="00F51602" w:rsidRDefault="00F51602" w:rsidP="00F51602">
      <w:pPr>
        <w:pStyle w:val="EndNoteBibliography"/>
        <w:spacing w:after="0"/>
        <w:ind w:left="720" w:hanging="720"/>
      </w:pPr>
      <w:r w:rsidRPr="00F51602">
        <w:t>McGarry, A. (2019). Andy Murray is set to retire, and the likes of Roger Federer and Rafael Nadal might not be far behind.</w:t>
      </w:r>
      <w:r w:rsidRPr="00F51602">
        <w:rPr>
          <w:i/>
        </w:rPr>
        <w:t xml:space="preserve"> Australian Broadcasting Corporation</w:t>
      </w:r>
      <w:r w:rsidRPr="00F51602">
        <w:t xml:space="preserve">. Retrieved from </w:t>
      </w:r>
      <w:hyperlink r:id="rId30" w:history="1">
        <w:r w:rsidRPr="00F51602">
          <w:rPr>
            <w:rStyle w:val="Hyperlink"/>
          </w:rPr>
          <w:t>https://www.abc.net.au/news/2019-01-16/get-ready-to-say-goodbye-to-the-big-four-era-in-tennis/10712254</w:t>
        </w:r>
      </w:hyperlink>
    </w:p>
    <w:p w14:paraId="1222D7D1" w14:textId="77777777" w:rsidR="00F51602" w:rsidRPr="00F51602" w:rsidRDefault="00F51602" w:rsidP="00F51602">
      <w:pPr>
        <w:pStyle w:val="EndNoteBibliography"/>
        <w:ind w:left="720" w:hanging="720"/>
      </w:pPr>
      <w:r w:rsidRPr="00F51602">
        <w:t xml:space="preserve">Tufte, E. R. (2001). </w:t>
      </w:r>
      <w:r w:rsidRPr="00F51602">
        <w:rPr>
          <w:i/>
        </w:rPr>
        <w:t>The visual display of quantitative information</w:t>
      </w:r>
      <w:r w:rsidRPr="00F51602">
        <w:t>: Second edition. Cheshire, Conn. : Graphics Press, [2001] ©2001.</w:t>
      </w:r>
    </w:p>
    <w:p w14:paraId="530CB28D" w14:textId="688003E8" w:rsidR="00FB3CBD" w:rsidRDefault="004D7002" w:rsidP="001A002C">
      <w:r>
        <w:fldChar w:fldCharType="end"/>
      </w:r>
      <w:r w:rsidR="00CE3813">
        <w:t xml:space="preserve">Jeff Sackmann  </w:t>
      </w:r>
      <w:hyperlink r:id="rId31" w:history="1">
        <w:r w:rsidR="00CE3813">
          <w:rPr>
            <w:rStyle w:val="Hyperlink"/>
          </w:rPr>
          <w:t>https://github.com/JeffSackmann/tennis_MatchChartingProject</w:t>
        </w:r>
      </w:hyperlink>
    </w:p>
    <w:p w14:paraId="292AA118" w14:textId="4CDCAF2C" w:rsidR="00CE3813" w:rsidRDefault="00CE3813" w:rsidP="001A002C">
      <w:pPr>
        <w:rPr>
          <w:rStyle w:val="Hyperlink"/>
        </w:rPr>
      </w:pPr>
      <w:r>
        <w:t xml:space="preserve">Jeff Sackmann </w:t>
      </w:r>
      <w:hyperlink r:id="rId32" w:history="1">
        <w:r>
          <w:rPr>
            <w:rStyle w:val="Hyperlink"/>
          </w:rPr>
          <w:t>https://github.com/JeffSackmann/tennis_slam_pointbypoint</w:t>
        </w:r>
      </w:hyperlink>
    </w:p>
    <w:p w14:paraId="69D7E727" w14:textId="77777777" w:rsidR="0027601E" w:rsidRDefault="0027601E" w:rsidP="0027601E">
      <w:pPr>
        <w:pStyle w:val="Heading1"/>
      </w:pPr>
      <w:r>
        <w:br/>
      </w:r>
    </w:p>
    <w:p w14:paraId="12868E0E" w14:textId="77777777" w:rsidR="0027601E" w:rsidRDefault="0027601E">
      <w:pPr>
        <w:spacing w:after="160" w:line="259" w:lineRule="auto"/>
        <w:jc w:val="left"/>
        <w:rPr>
          <w:rFonts w:asciiTheme="majorHAnsi" w:eastAsiaTheme="majorEastAsia" w:hAnsiTheme="majorHAnsi" w:cstheme="majorBidi"/>
          <w:color w:val="2F5496" w:themeColor="accent1" w:themeShade="BF"/>
          <w:sz w:val="32"/>
          <w:szCs w:val="32"/>
        </w:rPr>
      </w:pPr>
      <w:r>
        <w:br w:type="page"/>
      </w:r>
    </w:p>
    <w:p w14:paraId="47F4B53A" w14:textId="780DA666" w:rsidR="0027601E" w:rsidRDefault="0027601E" w:rsidP="0027601E">
      <w:pPr>
        <w:pStyle w:val="Heading1"/>
      </w:pPr>
      <w:bookmarkStart w:id="11" w:name="_Toc11092367"/>
      <w:r>
        <w:lastRenderedPageBreak/>
        <w:t>Appendix: Five Sheet Design</w:t>
      </w:r>
      <w:bookmarkEnd w:id="11"/>
    </w:p>
    <w:p w14:paraId="3EB5966F" w14:textId="41AD3ED8" w:rsidR="0027601E" w:rsidRPr="0027601E" w:rsidRDefault="0027601E" w:rsidP="0027601E">
      <w:pPr>
        <w:pStyle w:val="Heading2"/>
      </w:pPr>
      <w:bookmarkStart w:id="12" w:name="_Toc11092368"/>
      <w:r>
        <w:t>Sheet 1:</w:t>
      </w:r>
      <w:bookmarkEnd w:id="12"/>
    </w:p>
    <w:p w14:paraId="5C9FF88B" w14:textId="729DAA56" w:rsidR="0027601E" w:rsidRDefault="0027601E" w:rsidP="007F575C">
      <w:pPr>
        <w:jc w:val="center"/>
      </w:pPr>
      <w:r>
        <w:rPr>
          <w:noProof/>
        </w:rPr>
        <w:drawing>
          <wp:inline distT="0" distB="0" distL="0" distR="0" wp14:anchorId="44A5CE6E" wp14:editId="10012861">
            <wp:extent cx="4723677" cy="701488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4000" cy="7030211"/>
                    </a:xfrm>
                    <a:prstGeom prst="rect">
                      <a:avLst/>
                    </a:prstGeom>
                  </pic:spPr>
                </pic:pic>
              </a:graphicData>
            </a:graphic>
          </wp:inline>
        </w:drawing>
      </w:r>
    </w:p>
    <w:p w14:paraId="000ECD88" w14:textId="6AAC64A3" w:rsidR="0027601E" w:rsidRDefault="007F575C" w:rsidP="007F575C">
      <w:pPr>
        <w:pStyle w:val="Heading2"/>
      </w:pPr>
      <w:bookmarkStart w:id="13" w:name="_Toc11092369"/>
      <w:r>
        <w:lastRenderedPageBreak/>
        <w:t>Sheet 2:</w:t>
      </w:r>
      <w:bookmarkEnd w:id="13"/>
    </w:p>
    <w:p w14:paraId="52EF967F" w14:textId="5A7F70D3" w:rsidR="0027601E" w:rsidRDefault="0027601E" w:rsidP="007F575C">
      <w:pPr>
        <w:jc w:val="center"/>
      </w:pPr>
      <w:r>
        <w:rPr>
          <w:noProof/>
        </w:rPr>
        <w:drawing>
          <wp:inline distT="0" distB="0" distL="0" distR="0" wp14:anchorId="661839B9" wp14:editId="4B32DFF2">
            <wp:extent cx="5943600" cy="61112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111240"/>
                    </a:xfrm>
                    <a:prstGeom prst="rect">
                      <a:avLst/>
                    </a:prstGeom>
                  </pic:spPr>
                </pic:pic>
              </a:graphicData>
            </a:graphic>
          </wp:inline>
        </w:drawing>
      </w:r>
    </w:p>
    <w:p w14:paraId="4C6D79E7" w14:textId="77777777" w:rsidR="0027601E" w:rsidRDefault="0027601E" w:rsidP="0027601E"/>
    <w:p w14:paraId="1EEA6C62" w14:textId="77777777" w:rsidR="0027601E" w:rsidRDefault="0027601E" w:rsidP="0027601E"/>
    <w:p w14:paraId="224CC0CC" w14:textId="77777777" w:rsidR="0027601E" w:rsidRDefault="0027601E" w:rsidP="0027601E"/>
    <w:p w14:paraId="1595387C" w14:textId="77777777" w:rsidR="0027601E" w:rsidRPr="0027601E" w:rsidRDefault="0027601E" w:rsidP="0027601E">
      <w:pPr>
        <w:spacing w:after="0" w:line="240" w:lineRule="auto"/>
        <w:jc w:val="left"/>
        <w:rPr>
          <w:rFonts w:ascii="Calibri" w:eastAsia="Times New Roman" w:hAnsi="Calibri" w:cs="Calibri"/>
          <w:lang w:val="en-US"/>
        </w:rPr>
      </w:pPr>
      <w:r w:rsidRPr="0027601E">
        <w:rPr>
          <w:rFonts w:ascii="Calibri" w:eastAsia="Times New Roman" w:hAnsi="Calibri" w:cs="Calibri"/>
          <w:lang w:val="en-US"/>
        </w:rPr>
        <w:t> </w:t>
      </w:r>
    </w:p>
    <w:p w14:paraId="18A4BD4C" w14:textId="5B5CDC8D" w:rsidR="0027601E" w:rsidRPr="0027601E" w:rsidRDefault="0027601E" w:rsidP="0027601E">
      <w:pPr>
        <w:spacing w:after="0" w:line="240" w:lineRule="auto"/>
        <w:jc w:val="left"/>
        <w:rPr>
          <w:rFonts w:ascii="Calibri" w:eastAsia="Times New Roman" w:hAnsi="Calibri" w:cs="Calibri"/>
          <w:lang w:val="en-US"/>
        </w:rPr>
      </w:pPr>
    </w:p>
    <w:p w14:paraId="02FED4B2" w14:textId="77777777" w:rsidR="0027601E" w:rsidRPr="0027601E" w:rsidRDefault="0027601E" w:rsidP="0027601E">
      <w:pPr>
        <w:spacing w:after="0" w:line="240" w:lineRule="auto"/>
        <w:jc w:val="left"/>
        <w:rPr>
          <w:rFonts w:ascii="Calibri" w:eastAsia="Times New Roman" w:hAnsi="Calibri" w:cs="Calibri"/>
          <w:lang w:val="en-US"/>
        </w:rPr>
      </w:pPr>
      <w:r w:rsidRPr="0027601E">
        <w:rPr>
          <w:rFonts w:ascii="Calibri" w:eastAsia="Times New Roman" w:hAnsi="Calibri" w:cs="Calibri"/>
          <w:lang w:val="en-US"/>
        </w:rPr>
        <w:t> </w:t>
      </w:r>
    </w:p>
    <w:p w14:paraId="05325A1A" w14:textId="77777777" w:rsidR="0027601E" w:rsidRPr="0027601E" w:rsidRDefault="0027601E" w:rsidP="0027601E">
      <w:pPr>
        <w:spacing w:after="0" w:line="240" w:lineRule="auto"/>
        <w:jc w:val="left"/>
        <w:rPr>
          <w:rFonts w:ascii="Calibri" w:eastAsia="Times New Roman" w:hAnsi="Calibri" w:cs="Calibri"/>
          <w:lang w:val="en-US"/>
        </w:rPr>
      </w:pPr>
      <w:r w:rsidRPr="0027601E">
        <w:rPr>
          <w:rFonts w:ascii="Calibri" w:eastAsia="Times New Roman" w:hAnsi="Calibri" w:cs="Calibri"/>
          <w:lang w:val="en-US"/>
        </w:rPr>
        <w:t> </w:t>
      </w:r>
    </w:p>
    <w:p w14:paraId="77B75C14" w14:textId="77777777" w:rsidR="0027601E" w:rsidRPr="0027601E" w:rsidRDefault="0027601E" w:rsidP="0027601E">
      <w:pPr>
        <w:spacing w:after="0" w:line="240" w:lineRule="auto"/>
        <w:jc w:val="left"/>
        <w:rPr>
          <w:rFonts w:ascii="Calibri" w:eastAsia="Times New Roman" w:hAnsi="Calibri" w:cs="Calibri"/>
          <w:lang w:val="en-US"/>
        </w:rPr>
      </w:pPr>
      <w:r w:rsidRPr="0027601E">
        <w:rPr>
          <w:rFonts w:ascii="Calibri" w:eastAsia="Times New Roman" w:hAnsi="Calibri" w:cs="Calibri"/>
          <w:lang w:val="en-US"/>
        </w:rPr>
        <w:t> </w:t>
      </w:r>
    </w:p>
    <w:p w14:paraId="3D93A6B9" w14:textId="5F48D44C" w:rsidR="007F575C" w:rsidRDefault="0027601E" w:rsidP="007F575C">
      <w:pPr>
        <w:pStyle w:val="Heading2"/>
        <w:rPr>
          <w:lang w:val="en-US"/>
        </w:rPr>
      </w:pPr>
      <w:r w:rsidRPr="0027601E">
        <w:rPr>
          <w:lang w:val="en-US"/>
        </w:rPr>
        <w:lastRenderedPageBreak/>
        <w:t> </w:t>
      </w:r>
      <w:bookmarkStart w:id="14" w:name="_Toc11092370"/>
      <w:r w:rsidR="007F575C">
        <w:rPr>
          <w:lang w:val="en-US"/>
        </w:rPr>
        <w:t>Sheet 3:</w:t>
      </w:r>
      <w:bookmarkEnd w:id="14"/>
    </w:p>
    <w:p w14:paraId="08055442" w14:textId="1A873D01" w:rsidR="007F575C" w:rsidRDefault="007F575C" w:rsidP="007F575C">
      <w:pPr>
        <w:jc w:val="center"/>
        <w:rPr>
          <w:lang w:val="en-US"/>
        </w:rPr>
      </w:pPr>
      <w:r>
        <w:rPr>
          <w:noProof/>
        </w:rPr>
        <w:drawing>
          <wp:inline distT="0" distB="0" distL="0" distR="0" wp14:anchorId="648A5D5B" wp14:editId="4D7848A2">
            <wp:extent cx="5501806" cy="7752899"/>
            <wp:effectExtent l="0" t="0" r="381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06958" cy="7760159"/>
                    </a:xfrm>
                    <a:prstGeom prst="rect">
                      <a:avLst/>
                    </a:prstGeom>
                  </pic:spPr>
                </pic:pic>
              </a:graphicData>
            </a:graphic>
          </wp:inline>
        </w:drawing>
      </w:r>
    </w:p>
    <w:p w14:paraId="513C1426" w14:textId="64B3398B" w:rsidR="007F575C" w:rsidRDefault="007F575C" w:rsidP="007F575C">
      <w:pPr>
        <w:pStyle w:val="Heading2"/>
        <w:rPr>
          <w:lang w:val="en-US"/>
        </w:rPr>
      </w:pPr>
      <w:bookmarkStart w:id="15" w:name="_Toc11092371"/>
      <w:r>
        <w:rPr>
          <w:lang w:val="en-US"/>
        </w:rPr>
        <w:lastRenderedPageBreak/>
        <w:t>Sheet 4:</w:t>
      </w:r>
      <w:bookmarkEnd w:id="15"/>
    </w:p>
    <w:p w14:paraId="4AB37A6A" w14:textId="3A54E818" w:rsidR="007F575C" w:rsidRPr="007F575C" w:rsidRDefault="007F575C" w:rsidP="007F575C">
      <w:pPr>
        <w:jc w:val="center"/>
        <w:rPr>
          <w:lang w:val="en-US"/>
        </w:rPr>
      </w:pPr>
      <w:r>
        <w:rPr>
          <w:noProof/>
        </w:rPr>
        <w:drawing>
          <wp:inline distT="0" distB="0" distL="0" distR="0" wp14:anchorId="6658C100" wp14:editId="606CB586">
            <wp:extent cx="5249701" cy="7367204"/>
            <wp:effectExtent l="0" t="0" r="825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3514" cy="7372554"/>
                    </a:xfrm>
                    <a:prstGeom prst="rect">
                      <a:avLst/>
                    </a:prstGeom>
                  </pic:spPr>
                </pic:pic>
              </a:graphicData>
            </a:graphic>
          </wp:inline>
        </w:drawing>
      </w:r>
    </w:p>
    <w:p w14:paraId="51917191" w14:textId="77777777" w:rsidR="0027601E" w:rsidRPr="0027601E" w:rsidRDefault="0027601E" w:rsidP="0027601E">
      <w:pPr>
        <w:spacing w:after="0" w:line="240" w:lineRule="auto"/>
        <w:jc w:val="left"/>
        <w:rPr>
          <w:rFonts w:ascii="Calibri" w:eastAsia="Times New Roman" w:hAnsi="Calibri" w:cs="Calibri"/>
          <w:lang w:val="en-US"/>
        </w:rPr>
      </w:pPr>
      <w:r w:rsidRPr="0027601E">
        <w:rPr>
          <w:rFonts w:ascii="Calibri" w:eastAsia="Times New Roman" w:hAnsi="Calibri" w:cs="Calibri"/>
          <w:lang w:val="en-US"/>
        </w:rPr>
        <w:t> </w:t>
      </w:r>
    </w:p>
    <w:p w14:paraId="53BEABA1" w14:textId="77777777" w:rsidR="0027601E" w:rsidRPr="0027601E" w:rsidRDefault="0027601E" w:rsidP="0027601E">
      <w:pPr>
        <w:spacing w:after="0" w:line="240" w:lineRule="auto"/>
        <w:jc w:val="left"/>
        <w:rPr>
          <w:rFonts w:ascii="Calibri" w:eastAsia="Times New Roman" w:hAnsi="Calibri" w:cs="Calibri"/>
          <w:lang w:val="en-US"/>
        </w:rPr>
      </w:pPr>
      <w:r w:rsidRPr="0027601E">
        <w:rPr>
          <w:rFonts w:ascii="Calibri" w:eastAsia="Times New Roman" w:hAnsi="Calibri" w:cs="Calibri"/>
          <w:lang w:val="en-US"/>
        </w:rPr>
        <w:t> </w:t>
      </w:r>
    </w:p>
    <w:p w14:paraId="6372CF56" w14:textId="55CAD9CF" w:rsidR="00CE3813" w:rsidRDefault="007F575C" w:rsidP="007F575C">
      <w:pPr>
        <w:pStyle w:val="Heading2"/>
      </w:pPr>
      <w:bookmarkStart w:id="16" w:name="_Toc11092372"/>
      <w:r>
        <w:lastRenderedPageBreak/>
        <w:t>Sheet 5</w:t>
      </w:r>
      <w:bookmarkEnd w:id="16"/>
    </w:p>
    <w:p w14:paraId="6212C0ED" w14:textId="09154DF2" w:rsidR="007F575C" w:rsidRPr="007F575C" w:rsidRDefault="007F575C" w:rsidP="007F575C">
      <w:pPr>
        <w:jc w:val="center"/>
      </w:pPr>
      <w:r>
        <w:rPr>
          <w:noProof/>
        </w:rPr>
        <w:drawing>
          <wp:inline distT="0" distB="0" distL="0" distR="0" wp14:anchorId="24EF3A7B" wp14:editId="738FD97F">
            <wp:extent cx="5943600" cy="7658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7658100"/>
                    </a:xfrm>
                    <a:prstGeom prst="rect">
                      <a:avLst/>
                    </a:prstGeom>
                  </pic:spPr>
                </pic:pic>
              </a:graphicData>
            </a:graphic>
          </wp:inline>
        </w:drawing>
      </w:r>
    </w:p>
    <w:sectPr w:rsidR="007F575C" w:rsidRPr="007F575C" w:rsidSect="00CE3813">
      <w:foot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E141E0" w14:textId="77777777" w:rsidR="00C96DCC" w:rsidRDefault="00C96DCC" w:rsidP="00C938C2">
      <w:pPr>
        <w:spacing w:after="0" w:line="240" w:lineRule="auto"/>
      </w:pPr>
      <w:r>
        <w:separator/>
      </w:r>
    </w:p>
  </w:endnote>
  <w:endnote w:type="continuationSeparator" w:id="0">
    <w:p w14:paraId="333773FA" w14:textId="77777777" w:rsidR="00C96DCC" w:rsidRDefault="00C96DCC" w:rsidP="00C93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062611"/>
      <w:docPartObj>
        <w:docPartGallery w:val="Page Numbers (Bottom of Page)"/>
        <w:docPartUnique/>
      </w:docPartObj>
    </w:sdtPr>
    <w:sdtEndPr>
      <w:rPr>
        <w:noProof/>
      </w:rPr>
    </w:sdtEndPr>
    <w:sdtContent>
      <w:p w14:paraId="74181ABC" w14:textId="6D8A8885" w:rsidR="00FB4375" w:rsidRDefault="00FB437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6DC604" w14:textId="77777777" w:rsidR="00FB4375" w:rsidRDefault="00FB43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379F49" w14:textId="77777777" w:rsidR="00C96DCC" w:rsidRDefault="00C96DCC" w:rsidP="00C938C2">
      <w:pPr>
        <w:spacing w:after="0" w:line="240" w:lineRule="auto"/>
      </w:pPr>
      <w:r>
        <w:separator/>
      </w:r>
    </w:p>
  </w:footnote>
  <w:footnote w:type="continuationSeparator" w:id="0">
    <w:p w14:paraId="12FA2F71" w14:textId="77777777" w:rsidR="00C96DCC" w:rsidRDefault="00C96DCC" w:rsidP="00C938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E3171"/>
    <w:multiLevelType w:val="hybridMultilevel"/>
    <w:tmpl w:val="C8AE3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1F2907"/>
    <w:multiLevelType w:val="multilevel"/>
    <w:tmpl w:val="76D07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58109A"/>
    <w:multiLevelType w:val="hybridMultilevel"/>
    <w:tmpl w:val="34981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DF35B9"/>
    <w:multiLevelType w:val="hybridMultilevel"/>
    <w:tmpl w:val="C1603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8210C0"/>
    <w:multiLevelType w:val="hybridMultilevel"/>
    <w:tmpl w:val="C1603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0619C4"/>
    <w:multiLevelType w:val="hybridMultilevel"/>
    <w:tmpl w:val="C1603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1"/>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5d90eepdzvp96ewd29pzsvpzsdr9e9a9zts&quot;&gt;Assignment 3&lt;record-ids&gt;&lt;item&gt;25&lt;/item&gt;&lt;/record-ids&gt;&lt;/item&gt;&lt;/Libraries&gt;"/>
  </w:docVars>
  <w:rsids>
    <w:rsidRoot w:val="00BA72A6"/>
    <w:rsid w:val="0000725F"/>
    <w:rsid w:val="00017B21"/>
    <w:rsid w:val="000541A7"/>
    <w:rsid w:val="00072E76"/>
    <w:rsid w:val="000C459A"/>
    <w:rsid w:val="000F55A3"/>
    <w:rsid w:val="001070E3"/>
    <w:rsid w:val="00141920"/>
    <w:rsid w:val="00144717"/>
    <w:rsid w:val="00152953"/>
    <w:rsid w:val="00181D17"/>
    <w:rsid w:val="00182685"/>
    <w:rsid w:val="00184072"/>
    <w:rsid w:val="001A002C"/>
    <w:rsid w:val="001D1FF8"/>
    <w:rsid w:val="001D5B29"/>
    <w:rsid w:val="001E0FAC"/>
    <w:rsid w:val="0027601E"/>
    <w:rsid w:val="0028047D"/>
    <w:rsid w:val="00295246"/>
    <w:rsid w:val="002A50C6"/>
    <w:rsid w:val="002E5D50"/>
    <w:rsid w:val="002F09EB"/>
    <w:rsid w:val="00307396"/>
    <w:rsid w:val="003267B8"/>
    <w:rsid w:val="003411EF"/>
    <w:rsid w:val="003909FA"/>
    <w:rsid w:val="003D1947"/>
    <w:rsid w:val="003E5A74"/>
    <w:rsid w:val="004318A0"/>
    <w:rsid w:val="00461778"/>
    <w:rsid w:val="00463C7A"/>
    <w:rsid w:val="004774FE"/>
    <w:rsid w:val="004D5BB1"/>
    <w:rsid w:val="004D7002"/>
    <w:rsid w:val="00521D49"/>
    <w:rsid w:val="00532D2C"/>
    <w:rsid w:val="00557CA7"/>
    <w:rsid w:val="00575387"/>
    <w:rsid w:val="005A741D"/>
    <w:rsid w:val="005E35CC"/>
    <w:rsid w:val="006068D8"/>
    <w:rsid w:val="0061025A"/>
    <w:rsid w:val="00681BEE"/>
    <w:rsid w:val="00685BEB"/>
    <w:rsid w:val="00687B04"/>
    <w:rsid w:val="006A4CC8"/>
    <w:rsid w:val="006C545B"/>
    <w:rsid w:val="006C5692"/>
    <w:rsid w:val="006D318A"/>
    <w:rsid w:val="006D7B63"/>
    <w:rsid w:val="006E25FA"/>
    <w:rsid w:val="006E55E5"/>
    <w:rsid w:val="006F0DAC"/>
    <w:rsid w:val="0070672A"/>
    <w:rsid w:val="007213F7"/>
    <w:rsid w:val="00736CA0"/>
    <w:rsid w:val="007512D1"/>
    <w:rsid w:val="00752CA0"/>
    <w:rsid w:val="007568C6"/>
    <w:rsid w:val="00775910"/>
    <w:rsid w:val="007D7E80"/>
    <w:rsid w:val="007E774F"/>
    <w:rsid w:val="007F575C"/>
    <w:rsid w:val="007F6102"/>
    <w:rsid w:val="007F7A5B"/>
    <w:rsid w:val="00803059"/>
    <w:rsid w:val="008109A4"/>
    <w:rsid w:val="00817B1D"/>
    <w:rsid w:val="00856C89"/>
    <w:rsid w:val="00862C11"/>
    <w:rsid w:val="00864F09"/>
    <w:rsid w:val="00880678"/>
    <w:rsid w:val="008B52B2"/>
    <w:rsid w:val="008D6372"/>
    <w:rsid w:val="008D7507"/>
    <w:rsid w:val="008E7E24"/>
    <w:rsid w:val="008F288C"/>
    <w:rsid w:val="00907BAB"/>
    <w:rsid w:val="009449DF"/>
    <w:rsid w:val="00947CCA"/>
    <w:rsid w:val="009C22BA"/>
    <w:rsid w:val="009F0581"/>
    <w:rsid w:val="00A11285"/>
    <w:rsid w:val="00A13B6A"/>
    <w:rsid w:val="00A17B80"/>
    <w:rsid w:val="00A46752"/>
    <w:rsid w:val="00A60877"/>
    <w:rsid w:val="00AE3117"/>
    <w:rsid w:val="00AE7E96"/>
    <w:rsid w:val="00B5149B"/>
    <w:rsid w:val="00B60B43"/>
    <w:rsid w:val="00B9548F"/>
    <w:rsid w:val="00BA16D8"/>
    <w:rsid w:val="00BA5092"/>
    <w:rsid w:val="00BA72A6"/>
    <w:rsid w:val="00BB09B3"/>
    <w:rsid w:val="00BD0CDE"/>
    <w:rsid w:val="00C37169"/>
    <w:rsid w:val="00C41147"/>
    <w:rsid w:val="00C5544F"/>
    <w:rsid w:val="00C87FDA"/>
    <w:rsid w:val="00C92A6C"/>
    <w:rsid w:val="00C938C2"/>
    <w:rsid w:val="00C96DCC"/>
    <w:rsid w:val="00C974B3"/>
    <w:rsid w:val="00CB6BE8"/>
    <w:rsid w:val="00CD24F1"/>
    <w:rsid w:val="00CD2906"/>
    <w:rsid w:val="00CE3813"/>
    <w:rsid w:val="00CE6048"/>
    <w:rsid w:val="00CF7B3F"/>
    <w:rsid w:val="00D01009"/>
    <w:rsid w:val="00D40048"/>
    <w:rsid w:val="00D54313"/>
    <w:rsid w:val="00D72A7D"/>
    <w:rsid w:val="00DB6DC9"/>
    <w:rsid w:val="00DC3E6A"/>
    <w:rsid w:val="00DC59F9"/>
    <w:rsid w:val="00DD37D7"/>
    <w:rsid w:val="00DD37E4"/>
    <w:rsid w:val="00DD4376"/>
    <w:rsid w:val="00DE6C4C"/>
    <w:rsid w:val="00E22ABD"/>
    <w:rsid w:val="00E23509"/>
    <w:rsid w:val="00E24B94"/>
    <w:rsid w:val="00E35212"/>
    <w:rsid w:val="00EA4EFE"/>
    <w:rsid w:val="00EE1CF3"/>
    <w:rsid w:val="00EE5DD6"/>
    <w:rsid w:val="00F03AFB"/>
    <w:rsid w:val="00F1174D"/>
    <w:rsid w:val="00F37372"/>
    <w:rsid w:val="00F51602"/>
    <w:rsid w:val="00F5756A"/>
    <w:rsid w:val="00F77B12"/>
    <w:rsid w:val="00F910E4"/>
    <w:rsid w:val="00FB3CBD"/>
    <w:rsid w:val="00FB4375"/>
    <w:rsid w:val="00FE0E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3503B0"/>
  <w15:chartTrackingRefBased/>
  <w15:docId w15:val="{B9F85539-A969-435A-8F24-DB6262C3C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3509"/>
    <w:pPr>
      <w:spacing w:after="40" w:line="360" w:lineRule="auto"/>
      <w:jc w:val="both"/>
    </w:pPr>
    <w:rPr>
      <w:rFonts w:ascii="Arial" w:hAnsi="Arial"/>
      <w:lang w:val="en-AU"/>
    </w:rPr>
  </w:style>
  <w:style w:type="paragraph" w:styleId="Heading1">
    <w:name w:val="heading 1"/>
    <w:basedOn w:val="Normal"/>
    <w:next w:val="Normal"/>
    <w:link w:val="Heading1Char"/>
    <w:uiPriority w:val="9"/>
    <w:qFormat/>
    <w:rsid w:val="001E0FAC"/>
    <w:pPr>
      <w:keepNext/>
      <w:keepLines/>
      <w:spacing w:before="12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72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3C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0FAC"/>
    <w:rPr>
      <w:rFonts w:asciiTheme="majorHAnsi" w:eastAsiaTheme="majorEastAsia" w:hAnsiTheme="majorHAnsi" w:cstheme="majorBidi"/>
      <w:color w:val="2F5496" w:themeColor="accent1" w:themeShade="BF"/>
      <w:sz w:val="32"/>
      <w:szCs w:val="32"/>
      <w:lang w:val="en-AU"/>
    </w:rPr>
  </w:style>
  <w:style w:type="character" w:customStyle="1" w:styleId="Heading2Char">
    <w:name w:val="Heading 2 Char"/>
    <w:basedOn w:val="DefaultParagraphFont"/>
    <w:link w:val="Heading2"/>
    <w:uiPriority w:val="9"/>
    <w:rsid w:val="00BA72A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B3CBD"/>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C974B3"/>
    <w:rPr>
      <w:color w:val="808080"/>
    </w:rPr>
  </w:style>
  <w:style w:type="character" w:styleId="Hyperlink">
    <w:name w:val="Hyperlink"/>
    <w:basedOn w:val="DefaultParagraphFont"/>
    <w:uiPriority w:val="99"/>
    <w:unhideWhenUsed/>
    <w:rsid w:val="00C5544F"/>
    <w:rPr>
      <w:color w:val="0563C1" w:themeColor="hyperlink"/>
      <w:u w:val="single"/>
    </w:rPr>
  </w:style>
  <w:style w:type="character" w:styleId="UnresolvedMention">
    <w:name w:val="Unresolved Mention"/>
    <w:basedOn w:val="DefaultParagraphFont"/>
    <w:uiPriority w:val="99"/>
    <w:semiHidden/>
    <w:unhideWhenUsed/>
    <w:rsid w:val="00C5544F"/>
    <w:rPr>
      <w:color w:val="605E5C"/>
      <w:shd w:val="clear" w:color="auto" w:fill="E1DFDD"/>
    </w:rPr>
  </w:style>
  <w:style w:type="table" w:styleId="TableGrid">
    <w:name w:val="Table Grid"/>
    <w:basedOn w:val="TableNormal"/>
    <w:uiPriority w:val="39"/>
    <w:rsid w:val="00C554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lagicon">
    <w:name w:val="flagicon"/>
    <w:basedOn w:val="DefaultParagraphFont"/>
    <w:rsid w:val="00C5544F"/>
  </w:style>
  <w:style w:type="paragraph" w:styleId="Caption">
    <w:name w:val="caption"/>
    <w:basedOn w:val="Normal"/>
    <w:next w:val="Normal"/>
    <w:uiPriority w:val="35"/>
    <w:unhideWhenUsed/>
    <w:qFormat/>
    <w:rsid w:val="004D7002"/>
    <w:pPr>
      <w:spacing w:after="200" w:line="240" w:lineRule="auto"/>
    </w:pPr>
    <w:rPr>
      <w:i/>
      <w:iCs/>
      <w:color w:val="44546A" w:themeColor="text2"/>
      <w:sz w:val="18"/>
      <w:szCs w:val="18"/>
    </w:rPr>
  </w:style>
  <w:style w:type="paragraph" w:customStyle="1" w:styleId="EndNoteBibliographyTitle">
    <w:name w:val="EndNote Bibliography Title"/>
    <w:basedOn w:val="Normal"/>
    <w:link w:val="EndNoteBibliographyTitleChar"/>
    <w:rsid w:val="004D7002"/>
    <w:pPr>
      <w:spacing w:after="0"/>
      <w:jc w:val="center"/>
    </w:pPr>
    <w:rPr>
      <w:rFonts w:cs="Arial"/>
      <w:noProof/>
    </w:rPr>
  </w:style>
  <w:style w:type="character" w:customStyle="1" w:styleId="EndNoteBibliographyTitleChar">
    <w:name w:val="EndNote Bibliography Title Char"/>
    <w:basedOn w:val="DefaultParagraphFont"/>
    <w:link w:val="EndNoteBibliographyTitle"/>
    <w:rsid w:val="004D7002"/>
    <w:rPr>
      <w:rFonts w:ascii="Arial" w:hAnsi="Arial" w:cs="Arial"/>
      <w:noProof/>
      <w:lang w:val="en-AU"/>
    </w:rPr>
  </w:style>
  <w:style w:type="paragraph" w:customStyle="1" w:styleId="EndNoteBibliography">
    <w:name w:val="EndNote Bibliography"/>
    <w:basedOn w:val="Normal"/>
    <w:link w:val="EndNoteBibliographyChar"/>
    <w:rsid w:val="004D7002"/>
    <w:pPr>
      <w:spacing w:line="240" w:lineRule="auto"/>
    </w:pPr>
    <w:rPr>
      <w:rFonts w:cs="Arial"/>
      <w:noProof/>
    </w:rPr>
  </w:style>
  <w:style w:type="character" w:customStyle="1" w:styleId="EndNoteBibliographyChar">
    <w:name w:val="EndNote Bibliography Char"/>
    <w:basedOn w:val="DefaultParagraphFont"/>
    <w:link w:val="EndNoteBibliography"/>
    <w:rsid w:val="004D7002"/>
    <w:rPr>
      <w:rFonts w:ascii="Arial" w:hAnsi="Arial" w:cs="Arial"/>
      <w:noProof/>
      <w:lang w:val="en-AU"/>
    </w:rPr>
  </w:style>
  <w:style w:type="paragraph" w:styleId="ListParagraph">
    <w:name w:val="List Paragraph"/>
    <w:basedOn w:val="Normal"/>
    <w:uiPriority w:val="34"/>
    <w:qFormat/>
    <w:rsid w:val="006F0DAC"/>
    <w:pPr>
      <w:ind w:left="720"/>
      <w:contextualSpacing/>
    </w:pPr>
  </w:style>
  <w:style w:type="paragraph" w:styleId="NormalWeb">
    <w:name w:val="Normal (Web)"/>
    <w:basedOn w:val="Normal"/>
    <w:uiPriority w:val="99"/>
    <w:semiHidden/>
    <w:unhideWhenUsed/>
    <w:rsid w:val="00880678"/>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880678"/>
    <w:rPr>
      <w:b/>
      <w:bCs/>
    </w:rPr>
  </w:style>
  <w:style w:type="paragraph" w:styleId="HTMLPreformatted">
    <w:name w:val="HTML Preformatted"/>
    <w:basedOn w:val="Normal"/>
    <w:link w:val="HTMLPreformattedChar"/>
    <w:uiPriority w:val="99"/>
    <w:unhideWhenUsed/>
    <w:rsid w:val="00280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8047D"/>
    <w:rPr>
      <w:rFonts w:ascii="Courier New" w:eastAsia="Times New Roman" w:hAnsi="Courier New" w:cs="Courier New"/>
      <w:sz w:val="20"/>
      <w:szCs w:val="20"/>
    </w:rPr>
  </w:style>
  <w:style w:type="paragraph" w:styleId="NoSpacing">
    <w:name w:val="No Spacing"/>
    <w:link w:val="NoSpacingChar"/>
    <w:uiPriority w:val="1"/>
    <w:qFormat/>
    <w:rsid w:val="00532D2C"/>
    <w:pPr>
      <w:spacing w:after="0" w:line="240" w:lineRule="auto"/>
      <w:jc w:val="both"/>
    </w:pPr>
    <w:rPr>
      <w:rFonts w:ascii="Arial" w:hAnsi="Arial"/>
      <w:sz w:val="18"/>
      <w:lang w:val="en-AU"/>
    </w:rPr>
  </w:style>
  <w:style w:type="paragraph" w:styleId="BalloonText">
    <w:name w:val="Balloon Text"/>
    <w:basedOn w:val="Normal"/>
    <w:link w:val="BalloonTextChar"/>
    <w:uiPriority w:val="99"/>
    <w:semiHidden/>
    <w:unhideWhenUsed/>
    <w:rsid w:val="009F05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0581"/>
    <w:rPr>
      <w:rFonts w:ascii="Segoe UI" w:hAnsi="Segoe UI" w:cs="Segoe UI"/>
      <w:sz w:val="18"/>
      <w:szCs w:val="18"/>
      <w:lang w:val="en-AU"/>
    </w:rPr>
  </w:style>
  <w:style w:type="character" w:customStyle="1" w:styleId="NoSpacingChar">
    <w:name w:val="No Spacing Char"/>
    <w:basedOn w:val="DefaultParagraphFont"/>
    <w:link w:val="NoSpacing"/>
    <w:uiPriority w:val="1"/>
    <w:rsid w:val="00CE3813"/>
    <w:rPr>
      <w:rFonts w:ascii="Arial" w:hAnsi="Arial"/>
      <w:sz w:val="18"/>
      <w:lang w:val="en-AU"/>
    </w:rPr>
  </w:style>
  <w:style w:type="character" w:customStyle="1" w:styleId="gnkrckgcgsb">
    <w:name w:val="gnkrckgcgsb"/>
    <w:basedOn w:val="DefaultParagraphFont"/>
    <w:rsid w:val="003411EF"/>
  </w:style>
  <w:style w:type="paragraph" w:styleId="Header">
    <w:name w:val="header"/>
    <w:basedOn w:val="Normal"/>
    <w:link w:val="HeaderChar"/>
    <w:uiPriority w:val="99"/>
    <w:unhideWhenUsed/>
    <w:rsid w:val="00C938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38C2"/>
    <w:rPr>
      <w:rFonts w:ascii="Arial" w:hAnsi="Arial"/>
      <w:lang w:val="en-AU"/>
    </w:rPr>
  </w:style>
  <w:style w:type="paragraph" w:styleId="Footer">
    <w:name w:val="footer"/>
    <w:basedOn w:val="Normal"/>
    <w:link w:val="FooterChar"/>
    <w:uiPriority w:val="99"/>
    <w:unhideWhenUsed/>
    <w:rsid w:val="00C938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38C2"/>
    <w:rPr>
      <w:rFonts w:ascii="Arial" w:hAnsi="Arial"/>
      <w:lang w:val="en-AU"/>
    </w:rPr>
  </w:style>
  <w:style w:type="character" w:styleId="Emphasis">
    <w:name w:val="Emphasis"/>
    <w:basedOn w:val="DefaultParagraphFont"/>
    <w:uiPriority w:val="20"/>
    <w:qFormat/>
    <w:rsid w:val="00947CCA"/>
    <w:rPr>
      <w:i/>
      <w:iCs/>
    </w:rPr>
  </w:style>
  <w:style w:type="paragraph" w:styleId="TOCHeading">
    <w:name w:val="TOC Heading"/>
    <w:basedOn w:val="Heading1"/>
    <w:next w:val="Normal"/>
    <w:uiPriority w:val="39"/>
    <w:unhideWhenUsed/>
    <w:qFormat/>
    <w:rsid w:val="008D7507"/>
    <w:pPr>
      <w:spacing w:before="240" w:line="259" w:lineRule="auto"/>
      <w:jc w:val="left"/>
      <w:outlineLvl w:val="9"/>
    </w:pPr>
    <w:rPr>
      <w:lang w:val="en-US" w:eastAsia="en-US"/>
    </w:rPr>
  </w:style>
  <w:style w:type="paragraph" w:styleId="TOC2">
    <w:name w:val="toc 2"/>
    <w:basedOn w:val="Normal"/>
    <w:next w:val="Normal"/>
    <w:autoRedefine/>
    <w:uiPriority w:val="39"/>
    <w:unhideWhenUsed/>
    <w:rsid w:val="008D7507"/>
    <w:pPr>
      <w:spacing w:after="100" w:line="259" w:lineRule="auto"/>
      <w:ind w:left="220"/>
      <w:jc w:val="left"/>
    </w:pPr>
    <w:rPr>
      <w:rFonts w:asciiTheme="minorHAnsi" w:hAnsiTheme="minorHAnsi" w:cs="Times New Roman"/>
      <w:lang w:val="en-US" w:eastAsia="en-US"/>
    </w:rPr>
  </w:style>
  <w:style w:type="paragraph" w:styleId="TOC1">
    <w:name w:val="toc 1"/>
    <w:basedOn w:val="Normal"/>
    <w:next w:val="Normal"/>
    <w:autoRedefine/>
    <w:uiPriority w:val="39"/>
    <w:unhideWhenUsed/>
    <w:rsid w:val="008D7507"/>
    <w:pPr>
      <w:spacing w:after="100" w:line="259" w:lineRule="auto"/>
      <w:jc w:val="left"/>
    </w:pPr>
    <w:rPr>
      <w:rFonts w:asciiTheme="minorHAnsi" w:hAnsiTheme="minorHAnsi" w:cs="Times New Roman"/>
      <w:lang w:val="en-US" w:eastAsia="en-US"/>
    </w:rPr>
  </w:style>
  <w:style w:type="paragraph" w:styleId="TOC3">
    <w:name w:val="toc 3"/>
    <w:basedOn w:val="Normal"/>
    <w:next w:val="Normal"/>
    <w:autoRedefine/>
    <w:uiPriority w:val="39"/>
    <w:unhideWhenUsed/>
    <w:rsid w:val="008D7507"/>
    <w:pPr>
      <w:spacing w:after="100" w:line="259" w:lineRule="auto"/>
      <w:ind w:left="440"/>
      <w:jc w:val="left"/>
    </w:pPr>
    <w:rPr>
      <w:rFonts w:asciiTheme="minorHAnsi" w:hAnsiTheme="minorHAnsi"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189152">
      <w:bodyDiv w:val="1"/>
      <w:marLeft w:val="0"/>
      <w:marRight w:val="0"/>
      <w:marTop w:val="0"/>
      <w:marBottom w:val="0"/>
      <w:divBdr>
        <w:top w:val="none" w:sz="0" w:space="0" w:color="auto"/>
        <w:left w:val="none" w:sz="0" w:space="0" w:color="auto"/>
        <w:bottom w:val="none" w:sz="0" w:space="0" w:color="auto"/>
        <w:right w:val="none" w:sz="0" w:space="0" w:color="auto"/>
      </w:divBdr>
    </w:div>
    <w:div w:id="284897584">
      <w:bodyDiv w:val="1"/>
      <w:marLeft w:val="0"/>
      <w:marRight w:val="0"/>
      <w:marTop w:val="0"/>
      <w:marBottom w:val="0"/>
      <w:divBdr>
        <w:top w:val="none" w:sz="0" w:space="0" w:color="auto"/>
        <w:left w:val="none" w:sz="0" w:space="0" w:color="auto"/>
        <w:bottom w:val="none" w:sz="0" w:space="0" w:color="auto"/>
        <w:right w:val="none" w:sz="0" w:space="0" w:color="auto"/>
      </w:divBdr>
      <w:divsChild>
        <w:div w:id="151289038">
          <w:marLeft w:val="0"/>
          <w:marRight w:val="0"/>
          <w:marTop w:val="0"/>
          <w:marBottom w:val="0"/>
          <w:divBdr>
            <w:top w:val="none" w:sz="0" w:space="0" w:color="auto"/>
            <w:left w:val="none" w:sz="0" w:space="0" w:color="auto"/>
            <w:bottom w:val="none" w:sz="0" w:space="0" w:color="auto"/>
            <w:right w:val="none" w:sz="0" w:space="0" w:color="auto"/>
          </w:divBdr>
          <w:divsChild>
            <w:div w:id="1322778864">
              <w:marLeft w:val="0"/>
              <w:marRight w:val="0"/>
              <w:marTop w:val="0"/>
              <w:marBottom w:val="0"/>
              <w:divBdr>
                <w:top w:val="none" w:sz="0" w:space="0" w:color="auto"/>
                <w:left w:val="none" w:sz="0" w:space="0" w:color="auto"/>
                <w:bottom w:val="none" w:sz="0" w:space="0" w:color="auto"/>
                <w:right w:val="none" w:sz="0" w:space="0" w:color="auto"/>
              </w:divBdr>
              <w:divsChild>
                <w:div w:id="160631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991742">
      <w:bodyDiv w:val="1"/>
      <w:marLeft w:val="0"/>
      <w:marRight w:val="0"/>
      <w:marTop w:val="0"/>
      <w:marBottom w:val="0"/>
      <w:divBdr>
        <w:top w:val="none" w:sz="0" w:space="0" w:color="auto"/>
        <w:left w:val="none" w:sz="0" w:space="0" w:color="auto"/>
        <w:bottom w:val="none" w:sz="0" w:space="0" w:color="auto"/>
        <w:right w:val="none" w:sz="0" w:space="0" w:color="auto"/>
      </w:divBdr>
      <w:divsChild>
        <w:div w:id="1561013005">
          <w:marLeft w:val="0"/>
          <w:marRight w:val="0"/>
          <w:marTop w:val="0"/>
          <w:marBottom w:val="0"/>
          <w:divBdr>
            <w:top w:val="none" w:sz="0" w:space="0" w:color="auto"/>
            <w:left w:val="none" w:sz="0" w:space="0" w:color="auto"/>
            <w:bottom w:val="none" w:sz="0" w:space="0" w:color="auto"/>
            <w:right w:val="none" w:sz="0" w:space="0" w:color="auto"/>
          </w:divBdr>
          <w:divsChild>
            <w:div w:id="1463036016">
              <w:marLeft w:val="0"/>
              <w:marRight w:val="0"/>
              <w:marTop w:val="0"/>
              <w:marBottom w:val="0"/>
              <w:divBdr>
                <w:top w:val="none" w:sz="0" w:space="0" w:color="auto"/>
                <w:left w:val="none" w:sz="0" w:space="0" w:color="auto"/>
                <w:bottom w:val="none" w:sz="0" w:space="0" w:color="auto"/>
                <w:right w:val="none" w:sz="0" w:space="0" w:color="auto"/>
              </w:divBdr>
              <w:divsChild>
                <w:div w:id="8152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238793">
      <w:bodyDiv w:val="1"/>
      <w:marLeft w:val="0"/>
      <w:marRight w:val="0"/>
      <w:marTop w:val="0"/>
      <w:marBottom w:val="0"/>
      <w:divBdr>
        <w:top w:val="none" w:sz="0" w:space="0" w:color="auto"/>
        <w:left w:val="none" w:sz="0" w:space="0" w:color="auto"/>
        <w:bottom w:val="none" w:sz="0" w:space="0" w:color="auto"/>
        <w:right w:val="none" w:sz="0" w:space="0" w:color="auto"/>
      </w:divBdr>
    </w:div>
    <w:div w:id="570845570">
      <w:bodyDiv w:val="1"/>
      <w:marLeft w:val="0"/>
      <w:marRight w:val="0"/>
      <w:marTop w:val="0"/>
      <w:marBottom w:val="0"/>
      <w:divBdr>
        <w:top w:val="none" w:sz="0" w:space="0" w:color="auto"/>
        <w:left w:val="none" w:sz="0" w:space="0" w:color="auto"/>
        <w:bottom w:val="none" w:sz="0" w:space="0" w:color="auto"/>
        <w:right w:val="none" w:sz="0" w:space="0" w:color="auto"/>
      </w:divBdr>
      <w:divsChild>
        <w:div w:id="1912814630">
          <w:marLeft w:val="0"/>
          <w:marRight w:val="0"/>
          <w:marTop w:val="0"/>
          <w:marBottom w:val="0"/>
          <w:divBdr>
            <w:top w:val="none" w:sz="0" w:space="0" w:color="auto"/>
            <w:left w:val="none" w:sz="0" w:space="0" w:color="auto"/>
            <w:bottom w:val="none" w:sz="0" w:space="0" w:color="auto"/>
            <w:right w:val="none" w:sz="0" w:space="0" w:color="auto"/>
          </w:divBdr>
          <w:divsChild>
            <w:div w:id="1563327286">
              <w:marLeft w:val="0"/>
              <w:marRight w:val="0"/>
              <w:marTop w:val="0"/>
              <w:marBottom w:val="0"/>
              <w:divBdr>
                <w:top w:val="none" w:sz="0" w:space="0" w:color="auto"/>
                <w:left w:val="none" w:sz="0" w:space="0" w:color="auto"/>
                <w:bottom w:val="none" w:sz="0" w:space="0" w:color="auto"/>
                <w:right w:val="none" w:sz="0" w:space="0" w:color="auto"/>
              </w:divBdr>
              <w:divsChild>
                <w:div w:id="109512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921978">
      <w:bodyDiv w:val="1"/>
      <w:marLeft w:val="0"/>
      <w:marRight w:val="0"/>
      <w:marTop w:val="0"/>
      <w:marBottom w:val="0"/>
      <w:divBdr>
        <w:top w:val="none" w:sz="0" w:space="0" w:color="auto"/>
        <w:left w:val="none" w:sz="0" w:space="0" w:color="auto"/>
        <w:bottom w:val="none" w:sz="0" w:space="0" w:color="auto"/>
        <w:right w:val="none" w:sz="0" w:space="0" w:color="auto"/>
      </w:divBdr>
    </w:div>
    <w:div w:id="630793433">
      <w:bodyDiv w:val="1"/>
      <w:marLeft w:val="0"/>
      <w:marRight w:val="0"/>
      <w:marTop w:val="0"/>
      <w:marBottom w:val="0"/>
      <w:divBdr>
        <w:top w:val="none" w:sz="0" w:space="0" w:color="auto"/>
        <w:left w:val="none" w:sz="0" w:space="0" w:color="auto"/>
        <w:bottom w:val="none" w:sz="0" w:space="0" w:color="auto"/>
        <w:right w:val="none" w:sz="0" w:space="0" w:color="auto"/>
      </w:divBdr>
    </w:div>
    <w:div w:id="666132014">
      <w:bodyDiv w:val="1"/>
      <w:marLeft w:val="0"/>
      <w:marRight w:val="0"/>
      <w:marTop w:val="0"/>
      <w:marBottom w:val="0"/>
      <w:divBdr>
        <w:top w:val="none" w:sz="0" w:space="0" w:color="auto"/>
        <w:left w:val="none" w:sz="0" w:space="0" w:color="auto"/>
        <w:bottom w:val="none" w:sz="0" w:space="0" w:color="auto"/>
        <w:right w:val="none" w:sz="0" w:space="0" w:color="auto"/>
      </w:divBdr>
    </w:div>
    <w:div w:id="789054998">
      <w:bodyDiv w:val="1"/>
      <w:marLeft w:val="0"/>
      <w:marRight w:val="0"/>
      <w:marTop w:val="0"/>
      <w:marBottom w:val="0"/>
      <w:divBdr>
        <w:top w:val="none" w:sz="0" w:space="0" w:color="auto"/>
        <w:left w:val="none" w:sz="0" w:space="0" w:color="auto"/>
        <w:bottom w:val="none" w:sz="0" w:space="0" w:color="auto"/>
        <w:right w:val="none" w:sz="0" w:space="0" w:color="auto"/>
      </w:divBdr>
    </w:div>
    <w:div w:id="1012997777">
      <w:bodyDiv w:val="1"/>
      <w:marLeft w:val="0"/>
      <w:marRight w:val="0"/>
      <w:marTop w:val="0"/>
      <w:marBottom w:val="0"/>
      <w:divBdr>
        <w:top w:val="none" w:sz="0" w:space="0" w:color="auto"/>
        <w:left w:val="none" w:sz="0" w:space="0" w:color="auto"/>
        <w:bottom w:val="none" w:sz="0" w:space="0" w:color="auto"/>
        <w:right w:val="none" w:sz="0" w:space="0" w:color="auto"/>
      </w:divBdr>
    </w:div>
    <w:div w:id="1053774618">
      <w:bodyDiv w:val="1"/>
      <w:marLeft w:val="0"/>
      <w:marRight w:val="0"/>
      <w:marTop w:val="0"/>
      <w:marBottom w:val="0"/>
      <w:divBdr>
        <w:top w:val="none" w:sz="0" w:space="0" w:color="auto"/>
        <w:left w:val="none" w:sz="0" w:space="0" w:color="auto"/>
        <w:bottom w:val="none" w:sz="0" w:space="0" w:color="auto"/>
        <w:right w:val="none" w:sz="0" w:space="0" w:color="auto"/>
      </w:divBdr>
    </w:div>
    <w:div w:id="1061365711">
      <w:bodyDiv w:val="1"/>
      <w:marLeft w:val="0"/>
      <w:marRight w:val="0"/>
      <w:marTop w:val="0"/>
      <w:marBottom w:val="0"/>
      <w:divBdr>
        <w:top w:val="none" w:sz="0" w:space="0" w:color="auto"/>
        <w:left w:val="none" w:sz="0" w:space="0" w:color="auto"/>
        <w:bottom w:val="none" w:sz="0" w:space="0" w:color="auto"/>
        <w:right w:val="none" w:sz="0" w:space="0" w:color="auto"/>
      </w:divBdr>
      <w:divsChild>
        <w:div w:id="1981299985">
          <w:marLeft w:val="0"/>
          <w:marRight w:val="0"/>
          <w:marTop w:val="0"/>
          <w:marBottom w:val="0"/>
          <w:divBdr>
            <w:top w:val="none" w:sz="0" w:space="0" w:color="auto"/>
            <w:left w:val="none" w:sz="0" w:space="0" w:color="auto"/>
            <w:bottom w:val="none" w:sz="0" w:space="0" w:color="auto"/>
            <w:right w:val="none" w:sz="0" w:space="0" w:color="auto"/>
          </w:divBdr>
          <w:divsChild>
            <w:div w:id="1973362009">
              <w:marLeft w:val="0"/>
              <w:marRight w:val="0"/>
              <w:marTop w:val="0"/>
              <w:marBottom w:val="0"/>
              <w:divBdr>
                <w:top w:val="none" w:sz="0" w:space="0" w:color="auto"/>
                <w:left w:val="none" w:sz="0" w:space="0" w:color="auto"/>
                <w:bottom w:val="none" w:sz="0" w:space="0" w:color="auto"/>
                <w:right w:val="none" w:sz="0" w:space="0" w:color="auto"/>
              </w:divBdr>
              <w:divsChild>
                <w:div w:id="107990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482873">
      <w:bodyDiv w:val="1"/>
      <w:marLeft w:val="0"/>
      <w:marRight w:val="0"/>
      <w:marTop w:val="0"/>
      <w:marBottom w:val="0"/>
      <w:divBdr>
        <w:top w:val="none" w:sz="0" w:space="0" w:color="auto"/>
        <w:left w:val="none" w:sz="0" w:space="0" w:color="auto"/>
        <w:bottom w:val="none" w:sz="0" w:space="0" w:color="auto"/>
        <w:right w:val="none" w:sz="0" w:space="0" w:color="auto"/>
      </w:divBdr>
    </w:div>
    <w:div w:id="1179733099">
      <w:bodyDiv w:val="1"/>
      <w:marLeft w:val="0"/>
      <w:marRight w:val="0"/>
      <w:marTop w:val="0"/>
      <w:marBottom w:val="0"/>
      <w:divBdr>
        <w:top w:val="none" w:sz="0" w:space="0" w:color="auto"/>
        <w:left w:val="none" w:sz="0" w:space="0" w:color="auto"/>
        <w:bottom w:val="none" w:sz="0" w:space="0" w:color="auto"/>
        <w:right w:val="none" w:sz="0" w:space="0" w:color="auto"/>
      </w:divBdr>
    </w:div>
    <w:div w:id="1241256909">
      <w:bodyDiv w:val="1"/>
      <w:marLeft w:val="0"/>
      <w:marRight w:val="0"/>
      <w:marTop w:val="0"/>
      <w:marBottom w:val="0"/>
      <w:divBdr>
        <w:top w:val="none" w:sz="0" w:space="0" w:color="auto"/>
        <w:left w:val="none" w:sz="0" w:space="0" w:color="auto"/>
        <w:bottom w:val="none" w:sz="0" w:space="0" w:color="auto"/>
        <w:right w:val="none" w:sz="0" w:space="0" w:color="auto"/>
      </w:divBdr>
    </w:div>
    <w:div w:id="1296255222">
      <w:bodyDiv w:val="1"/>
      <w:marLeft w:val="0"/>
      <w:marRight w:val="0"/>
      <w:marTop w:val="0"/>
      <w:marBottom w:val="0"/>
      <w:divBdr>
        <w:top w:val="none" w:sz="0" w:space="0" w:color="auto"/>
        <w:left w:val="none" w:sz="0" w:space="0" w:color="auto"/>
        <w:bottom w:val="none" w:sz="0" w:space="0" w:color="auto"/>
        <w:right w:val="none" w:sz="0" w:space="0" w:color="auto"/>
      </w:divBdr>
    </w:div>
    <w:div w:id="1346010596">
      <w:bodyDiv w:val="1"/>
      <w:marLeft w:val="0"/>
      <w:marRight w:val="0"/>
      <w:marTop w:val="0"/>
      <w:marBottom w:val="0"/>
      <w:divBdr>
        <w:top w:val="none" w:sz="0" w:space="0" w:color="auto"/>
        <w:left w:val="none" w:sz="0" w:space="0" w:color="auto"/>
        <w:bottom w:val="none" w:sz="0" w:space="0" w:color="auto"/>
        <w:right w:val="none" w:sz="0" w:space="0" w:color="auto"/>
      </w:divBdr>
    </w:div>
    <w:div w:id="1381323884">
      <w:bodyDiv w:val="1"/>
      <w:marLeft w:val="0"/>
      <w:marRight w:val="0"/>
      <w:marTop w:val="0"/>
      <w:marBottom w:val="0"/>
      <w:divBdr>
        <w:top w:val="none" w:sz="0" w:space="0" w:color="auto"/>
        <w:left w:val="none" w:sz="0" w:space="0" w:color="auto"/>
        <w:bottom w:val="none" w:sz="0" w:space="0" w:color="auto"/>
        <w:right w:val="none" w:sz="0" w:space="0" w:color="auto"/>
      </w:divBdr>
      <w:divsChild>
        <w:div w:id="1090661675">
          <w:marLeft w:val="0"/>
          <w:marRight w:val="0"/>
          <w:marTop w:val="0"/>
          <w:marBottom w:val="0"/>
          <w:divBdr>
            <w:top w:val="none" w:sz="0" w:space="0" w:color="auto"/>
            <w:left w:val="none" w:sz="0" w:space="0" w:color="auto"/>
            <w:bottom w:val="none" w:sz="0" w:space="0" w:color="auto"/>
            <w:right w:val="none" w:sz="0" w:space="0" w:color="auto"/>
          </w:divBdr>
          <w:divsChild>
            <w:div w:id="1548956230">
              <w:marLeft w:val="0"/>
              <w:marRight w:val="0"/>
              <w:marTop w:val="0"/>
              <w:marBottom w:val="0"/>
              <w:divBdr>
                <w:top w:val="none" w:sz="0" w:space="0" w:color="auto"/>
                <w:left w:val="none" w:sz="0" w:space="0" w:color="auto"/>
                <w:bottom w:val="none" w:sz="0" w:space="0" w:color="auto"/>
                <w:right w:val="none" w:sz="0" w:space="0" w:color="auto"/>
              </w:divBdr>
              <w:divsChild>
                <w:div w:id="94943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730265">
      <w:bodyDiv w:val="1"/>
      <w:marLeft w:val="0"/>
      <w:marRight w:val="0"/>
      <w:marTop w:val="0"/>
      <w:marBottom w:val="0"/>
      <w:divBdr>
        <w:top w:val="none" w:sz="0" w:space="0" w:color="auto"/>
        <w:left w:val="none" w:sz="0" w:space="0" w:color="auto"/>
        <w:bottom w:val="none" w:sz="0" w:space="0" w:color="auto"/>
        <w:right w:val="none" w:sz="0" w:space="0" w:color="auto"/>
      </w:divBdr>
    </w:div>
    <w:div w:id="1569264425">
      <w:bodyDiv w:val="1"/>
      <w:marLeft w:val="0"/>
      <w:marRight w:val="0"/>
      <w:marTop w:val="0"/>
      <w:marBottom w:val="0"/>
      <w:divBdr>
        <w:top w:val="none" w:sz="0" w:space="0" w:color="auto"/>
        <w:left w:val="none" w:sz="0" w:space="0" w:color="auto"/>
        <w:bottom w:val="none" w:sz="0" w:space="0" w:color="auto"/>
        <w:right w:val="none" w:sz="0" w:space="0" w:color="auto"/>
      </w:divBdr>
    </w:div>
    <w:div w:id="1599101775">
      <w:bodyDiv w:val="1"/>
      <w:marLeft w:val="0"/>
      <w:marRight w:val="0"/>
      <w:marTop w:val="0"/>
      <w:marBottom w:val="0"/>
      <w:divBdr>
        <w:top w:val="none" w:sz="0" w:space="0" w:color="auto"/>
        <w:left w:val="none" w:sz="0" w:space="0" w:color="auto"/>
        <w:bottom w:val="none" w:sz="0" w:space="0" w:color="auto"/>
        <w:right w:val="none" w:sz="0" w:space="0" w:color="auto"/>
      </w:divBdr>
    </w:div>
    <w:div w:id="1635254854">
      <w:bodyDiv w:val="1"/>
      <w:marLeft w:val="0"/>
      <w:marRight w:val="0"/>
      <w:marTop w:val="0"/>
      <w:marBottom w:val="0"/>
      <w:divBdr>
        <w:top w:val="none" w:sz="0" w:space="0" w:color="auto"/>
        <w:left w:val="none" w:sz="0" w:space="0" w:color="auto"/>
        <w:bottom w:val="none" w:sz="0" w:space="0" w:color="auto"/>
        <w:right w:val="none" w:sz="0" w:space="0" w:color="auto"/>
      </w:divBdr>
      <w:divsChild>
        <w:div w:id="1417629130">
          <w:marLeft w:val="0"/>
          <w:marRight w:val="0"/>
          <w:marTop w:val="0"/>
          <w:marBottom w:val="0"/>
          <w:divBdr>
            <w:top w:val="none" w:sz="0" w:space="0" w:color="auto"/>
            <w:left w:val="none" w:sz="0" w:space="0" w:color="auto"/>
            <w:bottom w:val="none" w:sz="0" w:space="0" w:color="auto"/>
            <w:right w:val="none" w:sz="0" w:space="0" w:color="auto"/>
          </w:divBdr>
          <w:divsChild>
            <w:div w:id="1176849555">
              <w:marLeft w:val="0"/>
              <w:marRight w:val="0"/>
              <w:marTop w:val="0"/>
              <w:marBottom w:val="0"/>
              <w:divBdr>
                <w:top w:val="none" w:sz="0" w:space="0" w:color="auto"/>
                <w:left w:val="none" w:sz="0" w:space="0" w:color="auto"/>
                <w:bottom w:val="none" w:sz="0" w:space="0" w:color="auto"/>
                <w:right w:val="none" w:sz="0" w:space="0" w:color="auto"/>
              </w:divBdr>
              <w:divsChild>
                <w:div w:id="200366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248873">
      <w:bodyDiv w:val="1"/>
      <w:marLeft w:val="0"/>
      <w:marRight w:val="0"/>
      <w:marTop w:val="0"/>
      <w:marBottom w:val="0"/>
      <w:divBdr>
        <w:top w:val="none" w:sz="0" w:space="0" w:color="auto"/>
        <w:left w:val="none" w:sz="0" w:space="0" w:color="auto"/>
        <w:bottom w:val="none" w:sz="0" w:space="0" w:color="auto"/>
        <w:right w:val="none" w:sz="0" w:space="0" w:color="auto"/>
      </w:divBdr>
      <w:divsChild>
        <w:div w:id="32192465">
          <w:marLeft w:val="0"/>
          <w:marRight w:val="0"/>
          <w:marTop w:val="0"/>
          <w:marBottom w:val="0"/>
          <w:divBdr>
            <w:top w:val="none" w:sz="0" w:space="0" w:color="auto"/>
            <w:left w:val="none" w:sz="0" w:space="0" w:color="auto"/>
            <w:bottom w:val="none" w:sz="0" w:space="0" w:color="auto"/>
            <w:right w:val="none" w:sz="0" w:space="0" w:color="auto"/>
          </w:divBdr>
          <w:divsChild>
            <w:div w:id="128790912">
              <w:marLeft w:val="0"/>
              <w:marRight w:val="0"/>
              <w:marTop w:val="0"/>
              <w:marBottom w:val="0"/>
              <w:divBdr>
                <w:top w:val="none" w:sz="0" w:space="0" w:color="auto"/>
                <w:left w:val="none" w:sz="0" w:space="0" w:color="auto"/>
                <w:bottom w:val="none" w:sz="0" w:space="0" w:color="auto"/>
                <w:right w:val="none" w:sz="0" w:space="0" w:color="auto"/>
              </w:divBdr>
              <w:divsChild>
                <w:div w:id="98501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921578">
      <w:bodyDiv w:val="1"/>
      <w:marLeft w:val="0"/>
      <w:marRight w:val="0"/>
      <w:marTop w:val="0"/>
      <w:marBottom w:val="0"/>
      <w:divBdr>
        <w:top w:val="none" w:sz="0" w:space="0" w:color="auto"/>
        <w:left w:val="none" w:sz="0" w:space="0" w:color="auto"/>
        <w:bottom w:val="none" w:sz="0" w:space="0" w:color="auto"/>
        <w:right w:val="none" w:sz="0" w:space="0" w:color="auto"/>
      </w:divBdr>
    </w:div>
    <w:div w:id="2050105321">
      <w:bodyDiv w:val="1"/>
      <w:marLeft w:val="0"/>
      <w:marRight w:val="0"/>
      <w:marTop w:val="0"/>
      <w:marBottom w:val="0"/>
      <w:divBdr>
        <w:top w:val="none" w:sz="0" w:space="0" w:color="auto"/>
        <w:left w:val="none" w:sz="0" w:space="0" w:color="auto"/>
        <w:bottom w:val="none" w:sz="0" w:space="0" w:color="auto"/>
        <w:right w:val="none" w:sz="0" w:space="0" w:color="auto"/>
      </w:divBdr>
      <w:divsChild>
        <w:div w:id="1198352194">
          <w:marLeft w:val="0"/>
          <w:marRight w:val="0"/>
          <w:marTop w:val="0"/>
          <w:marBottom w:val="0"/>
          <w:divBdr>
            <w:top w:val="none" w:sz="0" w:space="0" w:color="auto"/>
            <w:left w:val="none" w:sz="0" w:space="0" w:color="auto"/>
            <w:bottom w:val="none" w:sz="0" w:space="0" w:color="auto"/>
            <w:right w:val="none" w:sz="0" w:space="0" w:color="auto"/>
          </w:divBdr>
          <w:divsChild>
            <w:div w:id="1016539444">
              <w:marLeft w:val="0"/>
              <w:marRight w:val="0"/>
              <w:marTop w:val="0"/>
              <w:marBottom w:val="0"/>
              <w:divBdr>
                <w:top w:val="none" w:sz="0" w:space="0" w:color="auto"/>
                <w:left w:val="none" w:sz="0" w:space="0" w:color="auto"/>
                <w:bottom w:val="none" w:sz="0" w:space="0" w:color="auto"/>
                <w:right w:val="none" w:sz="0" w:space="0" w:color="auto"/>
              </w:divBdr>
              <w:divsChild>
                <w:div w:id="23956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84629">
      <w:bodyDiv w:val="1"/>
      <w:marLeft w:val="0"/>
      <w:marRight w:val="0"/>
      <w:marTop w:val="0"/>
      <w:marBottom w:val="0"/>
      <w:divBdr>
        <w:top w:val="none" w:sz="0" w:space="0" w:color="auto"/>
        <w:left w:val="none" w:sz="0" w:space="0" w:color="auto"/>
        <w:bottom w:val="none" w:sz="0" w:space="0" w:color="auto"/>
        <w:right w:val="none" w:sz="0" w:space="0" w:color="auto"/>
      </w:divBdr>
      <w:divsChild>
        <w:div w:id="320163291">
          <w:marLeft w:val="0"/>
          <w:marRight w:val="0"/>
          <w:marTop w:val="0"/>
          <w:marBottom w:val="0"/>
          <w:divBdr>
            <w:top w:val="none" w:sz="0" w:space="0" w:color="auto"/>
            <w:left w:val="none" w:sz="0" w:space="0" w:color="auto"/>
            <w:bottom w:val="none" w:sz="0" w:space="0" w:color="auto"/>
            <w:right w:val="none" w:sz="0" w:space="0" w:color="auto"/>
          </w:divBdr>
          <w:divsChild>
            <w:div w:id="313529923">
              <w:marLeft w:val="0"/>
              <w:marRight w:val="0"/>
              <w:marTop w:val="0"/>
              <w:marBottom w:val="0"/>
              <w:divBdr>
                <w:top w:val="none" w:sz="0" w:space="0" w:color="auto"/>
                <w:left w:val="none" w:sz="0" w:space="0" w:color="auto"/>
                <w:bottom w:val="none" w:sz="0" w:space="0" w:color="auto"/>
                <w:right w:val="none" w:sz="0" w:space="0" w:color="auto"/>
              </w:divBdr>
              <w:divsChild>
                <w:div w:id="52363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995325">
      <w:bodyDiv w:val="1"/>
      <w:marLeft w:val="0"/>
      <w:marRight w:val="0"/>
      <w:marTop w:val="0"/>
      <w:marBottom w:val="0"/>
      <w:divBdr>
        <w:top w:val="none" w:sz="0" w:space="0" w:color="auto"/>
        <w:left w:val="none" w:sz="0" w:space="0" w:color="auto"/>
        <w:bottom w:val="none" w:sz="0" w:space="0" w:color="auto"/>
        <w:right w:val="none" w:sz="0" w:space="0" w:color="auto"/>
      </w:divBdr>
      <w:divsChild>
        <w:div w:id="1075585677">
          <w:marLeft w:val="0"/>
          <w:marRight w:val="0"/>
          <w:marTop w:val="0"/>
          <w:marBottom w:val="0"/>
          <w:divBdr>
            <w:top w:val="none" w:sz="0" w:space="0" w:color="auto"/>
            <w:left w:val="none" w:sz="0" w:space="0" w:color="auto"/>
            <w:bottom w:val="none" w:sz="0" w:space="0" w:color="auto"/>
            <w:right w:val="none" w:sz="0" w:space="0" w:color="auto"/>
          </w:divBdr>
          <w:divsChild>
            <w:div w:id="4428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en.wikipedia.org/wiki/United_Kingdom" TargetMode="External"/><Relationship Id="rId26" Type="http://schemas.openxmlformats.org/officeDocument/2006/relationships/image" Target="media/image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www.atptour.com/en/stats/player-tendencies" TargetMode="External"/><Relationship Id="rId34"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en.wikipedia.org/wiki/Switzerland" TargetMode="External"/><Relationship Id="rId17" Type="http://schemas.openxmlformats.org/officeDocument/2006/relationships/image" Target="media/image5.png"/><Relationship Id="rId25" Type="http://schemas.openxmlformats.org/officeDocument/2006/relationships/hyperlink" Target="https://harvyk94.github.io" TargetMode="External"/><Relationship Id="rId33" Type="http://schemas.openxmlformats.org/officeDocument/2006/relationships/image" Target="media/image11.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en.wikipedia.org/wiki/Serbia" TargetMode="External"/><Relationship Id="rId20" Type="http://schemas.openxmlformats.org/officeDocument/2006/relationships/hyperlink" Target="https://en.wikipedia.org/wiki/Stan_Wawrinka" TargetMode="External"/><Relationship Id="rId29" Type="http://schemas.openxmlformats.org/officeDocument/2006/relationships/hyperlink" Target="https://en.wikipedia.org/w/index.php?title=Big_Four_(tennis)&amp;oldid=89438672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Big_Four_(tennis)" TargetMode="External"/><Relationship Id="rId24" Type="http://schemas.openxmlformats.org/officeDocument/2006/relationships/image" Target="media/image7.png"/><Relationship Id="rId32" Type="http://schemas.openxmlformats.org/officeDocument/2006/relationships/hyperlink" Target="https://github.com/JeffSackmann/tennis_slam_pointbypoint" TargetMode="External"/><Relationship Id="rId37" Type="http://schemas.openxmlformats.org/officeDocument/2006/relationships/image" Target="media/image15.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customXml" Target="ink/ink1.xml"/><Relationship Id="rId28" Type="http://schemas.openxmlformats.org/officeDocument/2006/relationships/image" Target="media/image10.png"/><Relationship Id="rId36"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github.com/JeffSackmann/tennis_MatchChartingProjec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en.wikipedia.org/wiki/Spain" TargetMode="External"/><Relationship Id="rId22" Type="http://schemas.openxmlformats.org/officeDocument/2006/relationships/hyperlink" Target="https://github.com/JeffSackmann/tennis_slam_pointbypoint" TargetMode="External"/><Relationship Id="rId27" Type="http://schemas.openxmlformats.org/officeDocument/2006/relationships/image" Target="media/image9.png"/><Relationship Id="rId30" Type="http://schemas.openxmlformats.org/officeDocument/2006/relationships/hyperlink" Target="https://www.abc.net.au/news/2019-01-16/get-ready-to-say-goodbye-to-the-big-four-era-in-tennis/10712254" TargetMode="External"/><Relationship Id="rId35" Type="http://schemas.openxmlformats.org/officeDocument/2006/relationships/image" Target="media/image1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6-10T10:02:05.238"/>
    </inkml:context>
    <inkml:brush xml:id="br0">
      <inkml:brushProperty name="width" value="0.05" units="cm"/>
      <inkml:brushProperty name="height" value="0.05" units="cm"/>
    </inkml:brush>
  </inkml:definitions>
  <inkml:trace contextRef="#ctx0" brushRef="#br0">1 210 10136 0 0,'9'22'930'0'0,"-7"-16"-750"0"0,0 0 0 0 0,1-1 0 0 0,-1 1-1 0 0,3 3-179 0 0,-3-8 118 0 0,-1 1-1 0 0,0 0 1 0 0,0-1-1 0 0,1 1 1 0 0,-1-1-1 0 0,1 0 1 0 0,-1 1-1 0 0,1-1 1 0 0,0 0-1 0 0,0 0 1 0 0,-1 0-1 0 0,1 0 0 0 0,0 0 1 0 0,0-1-1 0 0,0 1 1 0 0,0 0-118 0 0,6 0 150 0 0,-1 1 0 0 0,1-1 1 0 0,0 0-1 0 0,-1-1 0 0 0,1 0 0 0 0,0 0 1 0 0,-1-1-1 0 0,1 0 0 0 0,0 0 0 0 0,-1-1 1 0 0,2 0-151 0 0,13-5 530 0 0,0-1 1 0 0,-1-1-1 0 0,1-2-530 0 0,18-7 925 0 0,-27 12-855 0 0,-1 0-1 0 0,0-1 0 0 0,0 0 1 0 0,-1-1-1 0 0,0-1 1 0 0,5-4-70 0 0,4-6 126 0 0,-1 0 0 0 0,12-18-126 0 0,1 2 23 0 0,-20 22-14 0 0,-1 1 1 0 0,-1-2-1 0 0,7-9-9 0 0,-36 38-67 0 0,13-7 67 0 0,1 0 0 0 0,-1 1 0 0 0,-2 6 0 0 0,-10 15 0 0 0,-35 38-1 0 0,11-15-58 0 0,-18 19-18 0 0,43-53-103 0 0,0 0 1 0 0,2 1-1 0 0,0 1 0 0 0,1 1 0 0 0,1 0 0 0 0,0 2 180 0 0,9-15-205 0 0,1 0-1 0 0,0-1 1 0 0,0 1-1 0 0,1 1 1 0 0,-2 7 205 0 0,4-14-82 0 0,0-1 1 0 0,-1 1 0 0 0,1 0-1 0 0,1 0 1 0 0,-1 0-1 0 0,0 0 1 0 0,1 0-1 0 0,-1 0 1 0 0,1-1 0 0 0,0 1-1 0 0,0 0 1 0 0,0-1-1 0 0,0 1 1 0 0,1 0 0 0 0,-1-1-1 0 0,1 1 1 0 0,-1-1-1 0 0,1 0 1 0 0,0 0 0 0 0,1 1 81 0 0,-1-1-79 0 0,0 0 1 0 0,0-1-1 0 0,1 1 1 0 0,-1-1-1 0 0,1 0 1 0 0,-1 0-1 0 0,1 0 1 0 0,-1 0-1 0 0,1 0 1 0 0,0-1-1 0 0,-1 1 1 0 0,1-1-1 0 0,0 1 1 0 0,0-1 78 0 0,5 0-151 0 0,0 0 0 0 0,-1 0 0 0 0,1 0 0 0 0,1-1 151 0 0,9-3-74 0 0,0-1 1 0 0,-1-1 0 0 0,1 0-1 0 0,-1-1 1 0 0,0-1-1 0 0,1-2 74 0 0,-7 5-40 0 0,16-10-155 0 0,-1 0 0 0 0,0-2 0 0 0,15-13 195 0 0,69-64-1186 0 0,-96 81 1155 0 0,-1-1 0 0 0,0 0 0 0 0,-1 0 0 0 0,-1-1-1 0 0,0-1 1 0 0,0-2 31 0 0,23-33 1327 0 0,-31 42 387 0 0,-7 6-401 0 0,4 3-1239 0 0,-1 0 0 0 0,1 0-1 0 0,-1 0 1 0 0,0 0 0 0 0,1 1-1 0 0,-1-1 1 0 0,1 0 0 0 0,-1 0-1 0 0,1 0 1 0 0,-1 1 0 0 0,1-1-1 0 0,-1 0 1 0 0,1 0 0 0 0,-1 1-1 0 0,1-1 1 0 0,-1 0 0 0 0,1 1-1 0 0,0-1 1 0 0,-1 1 0 0 0,1-1-1 0 0,0 0 1 0 0,-1 1-74 0 0,-10 17 459 0 0,1 1-1 0 0,0 1 1 0 0,2-1 0 0 0,-5 16-459 0 0,-22 84-83 0 0,33-110 1 0 0,0 0 1 0 0,0 0 0 0 0,1 1-1 0 0,0-1 1 0 0,0 0 0 0 0,1 0-1 0 0,1 1 1 0 0,-1-1 0 0 0,2 0-1 0 0,-1 0 1 0 0,1 0 0 0 0,0 0-1 0 0,1 0 1 0 0,0 0 0 0 0,1-1-1 0 0,-1 1 1 0 0,2 0 81 0 0,-2-3-117 0 0,0-1-1 0 0,0 1 0 0 0,0-1 1 0 0,1 0-1 0 0,0 1 0 0 0,0-2 1 0 0,0 1-1 0 0,0 0 1 0 0,1-1-1 0 0,0 0 0 0 0,0 0 1 0 0,0 0-1 0 0,0-1 1 0 0,1 0-1 0 0,-1 0 0 0 0,1 0 1 0 0,0-1-1 0 0,0 1 1 0 0,1-1 117 0 0,3 1-160 0 0,1-1 0 0 0,-1 0 1 0 0,1 0-1 0 0,0-1 0 0 0,1 0 160 0 0,-7-1-28 0 0,0-1-1 0 0,-1 1 0 0 0,1 0 0 0 0,-1-1 0 0 0,1 0 0 0 0,0 0 1 0 0,-1-1-1 0 0,0 1 0 0 0,1-1 0 0 0,-1 0 0 0 0,0 0 1 0 0,4-2 28 0 0,33-25 272 0 0,0-1 0 0 0,9-13-272 0 0,-37 31 231 0 0,-1 0 0 0 0,0-1 0 0 0,-1-1 1 0 0,0 0-1 0 0,-1 0 0 0 0,0-1 0 0 0,-2 0 0 0 0,3-6-231 0 0,27-61 523 0 0,-18 34 70 0 0,-20 47-296 0 0,0 1 58 0 0,0 0 11 0 0,0 0-15 0 0,0 0-72 0 0,-3 12 211 0 0,-24 129-300 0 0,3-24-140 0 0,18-78-62 0 0,1 0 0 0 0,2 0 0 0 0,1 0 0 0 0,2 0 0 0 0,3 8 12 0 0,-2-38-15 0 0,1 0-1 0 0,0 1 0 0 0,0-1 0 0 0,1 0 0 0 0,0 0 1 0 0,0 0-1 0 0,1 0 0 0 0,0-1 0 0 0,1 1 0 0 0,0-1 1 0 0,1 0-1 0 0,0 1 16 0 0,-3-5-14 0 0,1-1 1 0 0,-1 1-1 0 0,0-1 0 0 0,1 1 1 0 0,0-1-1 0 0,0 0 1 0 0,0-1-1 0 0,0 1 0 0 0,0-1 1 0 0,0 0-1 0 0,0 0 1 0 0,1 0-1 0 0,0 0 0 0 0,-1-1 1 0 0,1 0-1 0 0,0 0 1 0 0,-1 0-1 0 0,1 0 0 0 0,0-1 1 0 0,0 0-1 0 0,0 0 1 0 0,-1 0-1 0 0,1-1 0 0 0,3 0 14 0 0,-2-1-2 0 0,-1 1 0 0 0,1-2 0 0 0,-1 1-1 0 0,1-1 1 0 0,-1 0 0 0 0,0 0-1 0 0,0 0 1 0 0,3-3 2 0 0,11-6 2 0 0,-1 0-9 0 0,-1 0 0 0 0,0-1 0 0 0,-1-1-1 0 0,-1 0 1 0 0,0-2 0 0 0,-1 1 0 0 0,0-2-1 0 0,-1 0 1 0 0,-1 0 0 0 0,-1-1-1 0 0,7-17 8 0 0,42-86 142 0 0,-48 92 84 0 0,-1 0 0 0 0,-1-2-1 0 0,1-6-225 0 0,6-39 1004 0 0,-17 61-644 0 0,0 15-349 0 0,0 0 0 0 0,-1 0 1 0 0,1 0-1 0 0,0 0 0 0 0,0 0 1 0 0,0 0-1 0 0,0-1 0 0 0,0 1 0 0 0,0 0 1 0 0,-1 0-1 0 0,1 0 0 0 0,0 0 1 0 0,0 0-1 0 0,0 0 0 0 0,0 0 1 0 0,0 0-1 0 0,-1 0 0 0 0,1 0 1 0 0,0 0-1 0 0,0 0 0 0 0,0 0 1 0 0,0 0-1 0 0,-1 0 0 0 0,1 0 1 0 0,0 0-1 0 0,0 0 0 0 0,0 0 1 0 0,0 0-1 0 0,0 0 0 0 0,-1 0 1 0 0,1 0-1 0 0,0 1 0 0 0,0-1 1 0 0,0 0-1 0 0,0 0 0 0 0,0 0 0 0 0,0 0 1 0 0,-1 0-1 0 0,1 0 0 0 0,0 0 1 0 0,0 1-1 0 0,0-1-11 0 0,-2 2 29 0 0,0 0 0 0 0,0 0-1 0 0,0 0 1 0 0,1 1 0 0 0,-1-1-1 0 0,0 1 1 0 0,1 0-29 0 0,-18 35-252 0 0,2 1 1 0 0,2 0-1 0 0,-7 34 252 0 0,21-72-6 0 0,-10 41-67 0 0,1 1 0 0 0,-2 35 73 0 0,8-44 0 0 0,2-20 0 0 0,0-1 0 0 0,1 1 0 0 0,1-1 0 0 0,0 1 0 0 0,3 13 0 0 0,1-5 9 0 0,0 0-1 0 0,4 7-8 0 0,-5-21 16 0 0,-1 0-1 0 0,2-1 1 0 0,-1 0-1 0 0,1 1 1 0 0,0-1 0 0 0,0 0-1 0 0,1-1 1 0 0,1 2-16 0 0,0-1-5 0 0,-2-2 10 0 0,0 1-1 0 0,1-1 1 0 0,0-1 0 0 0,0 1 0 0 0,0-1-1 0 0,1 1-4 0 0,-5-5-4 0 0,0 1 1 0 0,0 0-1 0 0,0-1 0 0 0,0 1 1 0 0,0-1-1 0 0,0 1 0 0 0,0-1 1 0 0,0 0-1 0 0,0 1 0 0 0,0-1 1 0 0,0 0-1 0 0,0 0 0 0 0,0 0 0 0 0,0 0 1 0 0,1 0-1 0 0,-1 0 0 0 0,0 0 1 0 0,0 0-1 0 0,0 0 0 0 0,0-1 1 0 0,0 1-1 0 0,0 0 0 0 0,0-1 0 0 0,1 1 1 0 0,-1-1-1 0 0,0 1 0 0 0,0-1 1 0 0,-1 1-1 0 0,1-1 0 0 0,0 0 1 0 0,0 1-1 0 0,0-1 0 0 0,0 0 0 0 0,0 0 1 0 0,-1 0-1 0 0,1 0 0 0 0,0 0 4 0 0,13-21-836 0 0,-3-1-4237 0 0,-5 1-1253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Jwkoh6@student.monash.edu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5187FD-F17E-4056-BA63-213867245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15</Pages>
  <Words>2556</Words>
  <Characters>14570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The Big Four</vt:lpstr>
    </vt:vector>
  </TitlesOfParts>
  <Company/>
  <LinksUpToDate>false</LinksUpToDate>
  <CharactersWithSpaces>17092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Big Four</dc:title>
  <dc:subject>An Interactive Visualisation of the Dominance of the Big Four</dc:subject>
  <dc:creator>Jia Wei Koh</dc:creator>
  <cp:keywords/>
  <dc:description/>
  <cp:lastModifiedBy>Jia Wei Koh</cp:lastModifiedBy>
  <cp:revision>17</cp:revision>
  <cp:lastPrinted>2019-06-10T12:22:00Z</cp:lastPrinted>
  <dcterms:created xsi:type="dcterms:W3CDTF">2019-06-10T07:47:00Z</dcterms:created>
  <dcterms:modified xsi:type="dcterms:W3CDTF">2019-06-10T12:22:00Z</dcterms:modified>
</cp:coreProperties>
</file>