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FC" w:rsidRPr="00104213" w:rsidRDefault="003D024F" w:rsidP="001459FC">
      <w:pPr>
        <w:pStyle w:val="TOCHeading"/>
        <w:rPr>
          <w:rFonts w:ascii="Algerian" w:hAnsi="Algerian"/>
          <w:b/>
          <w:color w:val="000000" w:themeColor="text1"/>
          <w:sz w:val="36"/>
          <w:szCs w:val="36"/>
        </w:rPr>
      </w:pPr>
      <w:r w:rsidRPr="00104213">
        <w:rPr>
          <w:rFonts w:ascii="Algerian" w:hAnsi="Algerian"/>
          <w:b/>
          <w:color w:val="000000" w:themeColor="text1"/>
          <w:sz w:val="36"/>
          <w:szCs w:val="36"/>
        </w:rPr>
        <w:t>Author name- Harwinder Kaur</w:t>
      </w:r>
    </w:p>
    <w:p w:rsidR="00B1210C" w:rsidRPr="00104213" w:rsidRDefault="00B1210C" w:rsidP="00B1210C">
      <w:pPr>
        <w:rPr>
          <w:rFonts w:ascii="Algerian" w:hAnsi="Algerian"/>
          <w:b/>
          <w:sz w:val="36"/>
          <w:szCs w:val="36"/>
        </w:rPr>
      </w:pPr>
      <w:r w:rsidRPr="00104213">
        <w:rPr>
          <w:sz w:val="36"/>
          <w:szCs w:val="36"/>
        </w:rPr>
        <w:t xml:space="preserve">                     </w:t>
      </w:r>
      <w:r w:rsidR="00104213">
        <w:rPr>
          <w:sz w:val="36"/>
          <w:szCs w:val="36"/>
        </w:rPr>
        <w:t xml:space="preserve">            </w:t>
      </w:r>
      <w:r w:rsidR="00104213" w:rsidRPr="00104213">
        <w:rPr>
          <w:rFonts w:ascii="Algerian" w:hAnsi="Algerian"/>
          <w:b/>
          <w:sz w:val="36"/>
          <w:szCs w:val="36"/>
        </w:rPr>
        <w:t>NAVNEET Kaur Bhatti</w:t>
      </w:r>
    </w:p>
    <w:p w:rsidR="00104213" w:rsidRPr="00104213" w:rsidRDefault="00104213" w:rsidP="00B1210C">
      <w:pPr>
        <w:rPr>
          <w:rFonts w:ascii="Algerian" w:hAnsi="Algerian"/>
          <w:b/>
          <w:sz w:val="36"/>
          <w:szCs w:val="36"/>
        </w:rPr>
      </w:pPr>
      <w:r w:rsidRPr="00104213">
        <w:rPr>
          <w:rFonts w:ascii="Algerian" w:hAnsi="Algerian"/>
          <w:b/>
          <w:sz w:val="36"/>
          <w:szCs w:val="36"/>
        </w:rPr>
        <w:t xml:space="preserve">        </w:t>
      </w:r>
      <w:r w:rsidR="000848F3">
        <w:rPr>
          <w:rFonts w:ascii="Algerian" w:hAnsi="Algerian"/>
          <w:b/>
          <w:sz w:val="36"/>
          <w:szCs w:val="36"/>
        </w:rPr>
        <w:t xml:space="preserve">                      </w:t>
      </w:r>
      <w:r w:rsidRPr="00104213">
        <w:rPr>
          <w:rFonts w:ascii="Algerian" w:hAnsi="Algerian"/>
          <w:b/>
          <w:sz w:val="36"/>
          <w:szCs w:val="36"/>
        </w:rPr>
        <w:t>Rupneet Rupa</w:t>
      </w:r>
    </w:p>
    <w:p w:rsidR="003D024F" w:rsidRPr="00104213" w:rsidRDefault="003D024F" w:rsidP="003D024F">
      <w:pPr>
        <w:rPr>
          <w:rFonts w:ascii="Algerian" w:hAnsi="Algerian"/>
          <w:b/>
          <w:sz w:val="36"/>
          <w:szCs w:val="36"/>
        </w:rPr>
      </w:pPr>
      <w:r w:rsidRPr="00104213">
        <w:rPr>
          <w:rFonts w:ascii="Algerian" w:hAnsi="Algerian"/>
          <w:b/>
          <w:sz w:val="36"/>
          <w:szCs w:val="36"/>
        </w:rPr>
        <w:t>Student id-100360536</w:t>
      </w:r>
    </w:p>
    <w:p w:rsidR="00104213" w:rsidRPr="00104213" w:rsidRDefault="00104213" w:rsidP="003D024F">
      <w:pPr>
        <w:rPr>
          <w:rFonts w:ascii="Algerian" w:hAnsi="Algerian"/>
          <w:b/>
          <w:sz w:val="36"/>
          <w:szCs w:val="36"/>
        </w:rPr>
      </w:pPr>
      <w:r w:rsidRPr="00104213">
        <w:rPr>
          <w:rFonts w:ascii="Algerian" w:hAnsi="Algerian"/>
          <w:b/>
          <w:sz w:val="36"/>
          <w:szCs w:val="36"/>
        </w:rPr>
        <w:t xml:space="preserve">                        100368904</w:t>
      </w:r>
    </w:p>
    <w:p w:rsidR="003D024F" w:rsidRPr="00104213" w:rsidRDefault="003D024F" w:rsidP="003D024F">
      <w:pPr>
        <w:rPr>
          <w:rFonts w:ascii="Algerian" w:hAnsi="Algerian"/>
          <w:b/>
          <w:sz w:val="36"/>
          <w:szCs w:val="36"/>
        </w:rPr>
      </w:pPr>
      <w:r w:rsidRPr="00104213">
        <w:rPr>
          <w:rFonts w:ascii="Algerian" w:hAnsi="Algerian"/>
          <w:b/>
          <w:sz w:val="36"/>
          <w:szCs w:val="36"/>
        </w:rPr>
        <w:t>Assignment – 3</w:t>
      </w:r>
    </w:p>
    <w:p w:rsidR="003D024F" w:rsidRPr="00104213" w:rsidRDefault="003D024F" w:rsidP="003D024F">
      <w:pPr>
        <w:rPr>
          <w:rFonts w:ascii="Algerian" w:hAnsi="Algerian"/>
          <w:b/>
          <w:sz w:val="36"/>
          <w:szCs w:val="36"/>
        </w:rPr>
      </w:pPr>
      <w:r w:rsidRPr="00104213">
        <w:rPr>
          <w:rFonts w:ascii="Algerian" w:hAnsi="Algerian"/>
          <w:b/>
          <w:sz w:val="36"/>
          <w:szCs w:val="36"/>
        </w:rPr>
        <w:t>Course number –info 1113</w:t>
      </w:r>
    </w:p>
    <w:p w:rsidR="003D024F" w:rsidRPr="00104213" w:rsidRDefault="003D024F" w:rsidP="003D024F">
      <w:pPr>
        <w:rPr>
          <w:rFonts w:ascii="Algerian" w:hAnsi="Algerian"/>
          <w:b/>
          <w:sz w:val="36"/>
          <w:szCs w:val="36"/>
        </w:rPr>
      </w:pPr>
      <w:r w:rsidRPr="00104213">
        <w:rPr>
          <w:rFonts w:ascii="Algerian" w:hAnsi="Algerian"/>
          <w:b/>
          <w:sz w:val="36"/>
          <w:szCs w:val="36"/>
        </w:rPr>
        <w:t>Section number-s10</w:t>
      </w:r>
    </w:p>
    <w:p w:rsidR="003D024F" w:rsidRPr="00104213" w:rsidRDefault="003D024F" w:rsidP="003D024F">
      <w:pPr>
        <w:rPr>
          <w:rFonts w:ascii="Algerian" w:hAnsi="Algerian"/>
          <w:b/>
          <w:sz w:val="36"/>
          <w:szCs w:val="36"/>
        </w:rPr>
      </w:pPr>
      <w:r w:rsidRPr="00104213">
        <w:rPr>
          <w:rFonts w:ascii="Algerian" w:hAnsi="Algerian"/>
          <w:b/>
          <w:sz w:val="36"/>
          <w:szCs w:val="36"/>
        </w:rPr>
        <w:t>Instructor name-dr. abhijit sen</w:t>
      </w:r>
    </w:p>
    <w:p w:rsidR="003D024F" w:rsidRPr="00104213" w:rsidRDefault="003D024F" w:rsidP="003D024F">
      <w:pPr>
        <w:rPr>
          <w:rFonts w:ascii="Algerian" w:hAnsi="Algerian"/>
          <w:b/>
          <w:sz w:val="36"/>
          <w:szCs w:val="36"/>
        </w:rPr>
      </w:pPr>
      <w:r w:rsidRPr="00104213">
        <w:rPr>
          <w:rFonts w:ascii="Algerian" w:hAnsi="Algerian"/>
          <w:b/>
          <w:sz w:val="36"/>
          <w:szCs w:val="36"/>
        </w:rPr>
        <w:t>Date-november 22, 2018</w:t>
      </w:r>
    </w:p>
    <w:p w:rsidR="003D024F" w:rsidRDefault="003D024F" w:rsidP="003D024F">
      <w:pPr>
        <w:rPr>
          <w:b/>
          <w:sz w:val="32"/>
          <w:szCs w:val="32"/>
        </w:rPr>
      </w:pPr>
      <w:r w:rsidRPr="00104213">
        <w:rPr>
          <w:rFonts w:ascii="Algerian" w:hAnsi="Algerian"/>
          <w:b/>
          <w:sz w:val="36"/>
          <w:szCs w:val="36"/>
        </w:rPr>
        <w:t>Web url-</w:t>
      </w:r>
      <w:r w:rsidRPr="00104213">
        <w:rPr>
          <w:b/>
          <w:sz w:val="36"/>
          <w:szCs w:val="36"/>
        </w:rPr>
        <w:t xml:space="preserve"> </w:t>
      </w:r>
      <w:hyperlink r:id="rId9" w:history="1">
        <w:r w:rsidRPr="006B2424">
          <w:rPr>
            <w:rStyle w:val="Hyperlink"/>
            <w:b/>
            <w:sz w:val="32"/>
            <w:szCs w:val="32"/>
          </w:rPr>
          <w:t>https://sites.google.com/view/batthfunwithappscom</w:t>
        </w:r>
      </w:hyperlink>
      <w:r>
        <w:rPr>
          <w:b/>
          <w:sz w:val="32"/>
          <w:szCs w:val="32"/>
        </w:rPr>
        <w:t xml:space="preserve"> </w:t>
      </w:r>
    </w:p>
    <w:p w:rsidR="00104213" w:rsidRDefault="000848F3" w:rsidP="003D024F">
      <w:pPr>
        <w:rPr>
          <w:b/>
          <w:sz w:val="32"/>
          <w:szCs w:val="32"/>
        </w:rPr>
      </w:pPr>
      <w:r>
        <w:rPr>
          <w:b/>
          <w:sz w:val="32"/>
          <w:szCs w:val="32"/>
        </w:rPr>
        <w:t xml:space="preserve">                       </w:t>
      </w:r>
      <w:hyperlink r:id="rId10" w:history="1">
        <w:r w:rsidR="00104213" w:rsidRPr="006B2424">
          <w:rPr>
            <w:rStyle w:val="Hyperlink"/>
            <w:b/>
            <w:sz w:val="32"/>
            <w:szCs w:val="32"/>
          </w:rPr>
          <w:t>https://sites.google.com/view/navneetbhatti</w:t>
        </w:r>
      </w:hyperlink>
      <w:r w:rsidR="00104213">
        <w:rPr>
          <w:b/>
          <w:sz w:val="32"/>
          <w:szCs w:val="32"/>
        </w:rPr>
        <w:t xml:space="preserve"> </w:t>
      </w:r>
    </w:p>
    <w:p w:rsidR="00104213" w:rsidRDefault="000848F3" w:rsidP="003D024F">
      <w:pPr>
        <w:rPr>
          <w:b/>
          <w:sz w:val="32"/>
          <w:szCs w:val="32"/>
        </w:rPr>
      </w:pPr>
      <w:r>
        <w:rPr>
          <w:b/>
          <w:sz w:val="32"/>
          <w:szCs w:val="32"/>
        </w:rPr>
        <w:t xml:space="preserve">                        </w:t>
      </w:r>
      <w:hyperlink r:id="rId11" w:history="1">
        <w:r w:rsidR="00104213" w:rsidRPr="006B2424">
          <w:rPr>
            <w:rStyle w:val="Hyperlink"/>
            <w:b/>
            <w:sz w:val="32"/>
            <w:szCs w:val="32"/>
          </w:rPr>
          <w:t>https://sites.google.com/view/rupneet</w:t>
        </w:r>
      </w:hyperlink>
      <w:r w:rsidR="00104213">
        <w:rPr>
          <w:b/>
          <w:sz w:val="32"/>
          <w:szCs w:val="32"/>
        </w:rPr>
        <w:t xml:space="preserve"> </w:t>
      </w:r>
    </w:p>
    <w:p w:rsidR="003D024F" w:rsidRDefault="003D024F" w:rsidP="003D024F">
      <w:pPr>
        <w:rPr>
          <w:b/>
          <w:sz w:val="32"/>
          <w:szCs w:val="32"/>
        </w:rPr>
      </w:pPr>
      <w:r w:rsidRPr="00104213">
        <w:rPr>
          <w:rFonts w:ascii="Algerian" w:hAnsi="Algerian"/>
          <w:b/>
          <w:sz w:val="36"/>
          <w:szCs w:val="36"/>
        </w:rPr>
        <w:t>Github url-</w:t>
      </w:r>
      <w:r>
        <w:rPr>
          <w:rFonts w:ascii="Algerian" w:hAnsi="Algerian"/>
          <w:b/>
          <w:sz w:val="56"/>
          <w:szCs w:val="56"/>
        </w:rPr>
        <w:t xml:space="preserve"> </w:t>
      </w:r>
      <w:hyperlink r:id="rId12" w:history="1">
        <w:r w:rsidR="00A16742" w:rsidRPr="006B2424">
          <w:rPr>
            <w:rStyle w:val="Hyperlink"/>
            <w:b/>
            <w:sz w:val="32"/>
            <w:szCs w:val="32"/>
          </w:rPr>
          <w:t>https://github.com/HarwinderBatth/testProject</w:t>
        </w:r>
      </w:hyperlink>
      <w:r w:rsidR="00A16742">
        <w:rPr>
          <w:b/>
          <w:sz w:val="32"/>
          <w:szCs w:val="32"/>
        </w:rPr>
        <w:t xml:space="preserve"> </w:t>
      </w:r>
    </w:p>
    <w:p w:rsidR="00104213" w:rsidRDefault="000848F3" w:rsidP="003D024F">
      <w:pPr>
        <w:rPr>
          <w:b/>
          <w:sz w:val="32"/>
          <w:szCs w:val="32"/>
        </w:rPr>
      </w:pPr>
      <w:r>
        <w:rPr>
          <w:b/>
          <w:sz w:val="32"/>
          <w:szCs w:val="32"/>
        </w:rPr>
        <w:t xml:space="preserve">                               </w:t>
      </w:r>
      <w:hyperlink r:id="rId13" w:history="1">
        <w:r w:rsidR="00104213" w:rsidRPr="006B2424">
          <w:rPr>
            <w:rStyle w:val="Hyperlink"/>
            <w:b/>
            <w:sz w:val="32"/>
            <w:szCs w:val="32"/>
          </w:rPr>
          <w:t>https://github.com/navneet131/navneet.git</w:t>
        </w:r>
      </w:hyperlink>
      <w:r w:rsidR="00104213">
        <w:rPr>
          <w:b/>
          <w:sz w:val="32"/>
          <w:szCs w:val="32"/>
        </w:rPr>
        <w:t xml:space="preserve"> </w:t>
      </w:r>
    </w:p>
    <w:p w:rsidR="00104213" w:rsidRPr="003D024F" w:rsidRDefault="000848F3" w:rsidP="003D024F">
      <w:pPr>
        <w:rPr>
          <w:b/>
          <w:sz w:val="32"/>
          <w:szCs w:val="32"/>
        </w:rPr>
      </w:pPr>
      <w:r>
        <w:rPr>
          <w:b/>
          <w:sz w:val="32"/>
          <w:szCs w:val="32"/>
        </w:rPr>
        <w:t xml:space="preserve">                         </w:t>
      </w:r>
    </w:p>
    <w:p w:rsidR="008E4753" w:rsidRDefault="008E4753">
      <w:pPr>
        <w:rPr>
          <w:noProof/>
        </w:rPr>
      </w:pPr>
    </w:p>
    <w:p w:rsidR="008E4753" w:rsidRDefault="008E4753">
      <w:pPr>
        <w:rPr>
          <w:noProof/>
        </w:rPr>
      </w:pPr>
    </w:p>
    <w:p w:rsidR="008E4753" w:rsidRDefault="008E4753">
      <w:pPr>
        <w:rPr>
          <w:noProof/>
        </w:rPr>
      </w:pPr>
    </w:p>
    <w:p w:rsidR="001459FC" w:rsidRDefault="001459FC"/>
    <w:p w:rsidR="008E4753" w:rsidRDefault="008E4753"/>
    <w:p w:rsidR="008E4753" w:rsidRDefault="008E4753"/>
    <w:p w:rsidR="008E4753" w:rsidRDefault="008E4753"/>
    <w:p w:rsidR="00A16742" w:rsidRDefault="00A16742"/>
    <w:sdt>
      <w:sdtPr>
        <w:rPr>
          <w:rFonts w:asciiTheme="minorHAnsi" w:eastAsiaTheme="minorEastAsia" w:hAnsiTheme="minorHAnsi" w:cs="Times New Roman"/>
          <w:color w:val="auto"/>
          <w:sz w:val="22"/>
          <w:szCs w:val="22"/>
        </w:rPr>
        <w:id w:val="-1870141694"/>
        <w:docPartObj>
          <w:docPartGallery w:val="Table of Contents"/>
          <w:docPartUnique/>
        </w:docPartObj>
      </w:sdtPr>
      <w:sdtEndPr/>
      <w:sdtContent>
        <w:p w:rsidR="00996ABB" w:rsidRDefault="00996ABB" w:rsidP="00996ABB">
          <w:pPr>
            <w:pStyle w:val="TOCHeading"/>
          </w:pPr>
          <w:r>
            <w:t>Table of Contents</w:t>
          </w:r>
        </w:p>
        <w:p w:rsidR="00996ABB" w:rsidRDefault="00996ABB" w:rsidP="00996ABB">
          <w:pPr>
            <w:pStyle w:val="TOC1"/>
          </w:pPr>
          <w:r>
            <w:rPr>
              <w:b/>
              <w:bCs/>
            </w:rPr>
            <w:t xml:space="preserve">             </w:t>
          </w:r>
          <w:r>
            <w:t>Title</w:t>
          </w:r>
        </w:p>
        <w:p w:rsidR="00996ABB" w:rsidRDefault="00996ABB" w:rsidP="00996ABB">
          <w:pPr>
            <w:pStyle w:val="TOC1"/>
          </w:pPr>
          <w:r>
            <w:ptab w:relativeTo="margin" w:alignment="right" w:leader="dot"/>
          </w:r>
        </w:p>
        <w:p w:rsidR="00996ABB" w:rsidRDefault="00996ABB" w:rsidP="00996ABB">
          <w:pPr>
            <w:pStyle w:val="TOC2"/>
            <w:ind w:left="216"/>
          </w:pPr>
          <w:r>
            <w:t>Introduction</w:t>
          </w:r>
          <w:r>
            <w:ptab w:relativeTo="margin" w:alignment="right" w:leader="dot"/>
          </w:r>
          <w:r>
            <w:t>2</w:t>
          </w:r>
        </w:p>
        <w:p w:rsidR="00996ABB" w:rsidRDefault="00996ABB" w:rsidP="00996ABB">
          <w:pPr>
            <w:pStyle w:val="TOC3"/>
            <w:ind w:left="0"/>
          </w:pPr>
          <w:r>
            <w:t xml:space="preserve">     Functions</w:t>
          </w:r>
          <w:r>
            <w:ptab w:relativeTo="margin" w:alignment="right" w:leader="dot"/>
          </w:r>
          <w:r>
            <w:t>3</w:t>
          </w:r>
        </w:p>
        <w:p w:rsidR="00996ABB" w:rsidRDefault="00996ABB" w:rsidP="00996ABB">
          <w:pPr>
            <w:pStyle w:val="TOC1"/>
          </w:pPr>
          <w:r>
            <w:rPr>
              <w:b/>
              <w:bCs/>
            </w:rPr>
            <w:t>Use-case diagram</w:t>
          </w:r>
          <w:r>
            <w:ptab w:relativeTo="margin" w:alignment="right" w:leader="dot"/>
          </w:r>
          <w:r>
            <w:rPr>
              <w:b/>
              <w:bCs/>
            </w:rPr>
            <w:t>4</w:t>
          </w:r>
        </w:p>
        <w:p w:rsidR="00996ABB" w:rsidRDefault="00996ABB" w:rsidP="00996ABB">
          <w:pPr>
            <w:pStyle w:val="TOC2"/>
            <w:ind w:left="216"/>
          </w:pPr>
          <w:r>
            <w:t xml:space="preserve"> Use-case description</w:t>
          </w:r>
          <w:r>
            <w:ptab w:relativeTo="margin" w:alignment="right" w:leader="dot"/>
          </w:r>
          <w:r>
            <w:t>5</w:t>
          </w:r>
        </w:p>
        <w:p w:rsidR="00996ABB" w:rsidRDefault="00996ABB" w:rsidP="00996ABB">
          <w:pPr>
            <w:pStyle w:val="TOC2"/>
            <w:ind w:left="216"/>
          </w:pPr>
          <w:r>
            <w:t>Comments</w:t>
          </w:r>
        </w:p>
        <w:p w:rsidR="00996ABB" w:rsidRDefault="00996ABB" w:rsidP="00996ABB">
          <w:pPr>
            <w:pStyle w:val="TOC3"/>
          </w:pPr>
          <w:r>
            <w:t xml:space="preserve">     Conclusion</w:t>
          </w:r>
          <w:r>
            <w:ptab w:relativeTo="margin" w:alignment="right" w:leader="dot"/>
          </w:r>
          <w:r>
            <w:t>6</w:t>
          </w:r>
        </w:p>
      </w:sdtContent>
    </w:sdt>
    <w:p w:rsidR="00996ABB" w:rsidRDefault="00996ABB" w:rsidP="00996ABB">
      <w:pPr>
        <w:jc w:val="center"/>
        <w:rPr>
          <w:b/>
          <w:sz w:val="64"/>
          <w:szCs w:val="64"/>
        </w:rPr>
      </w:pPr>
      <w:r>
        <w:rPr>
          <w:b/>
          <w:sz w:val="64"/>
          <w:szCs w:val="64"/>
        </w:rPr>
        <w:t xml:space="preserve"> </w:t>
      </w:r>
    </w:p>
    <w:p w:rsidR="00A16742" w:rsidRDefault="00A16742" w:rsidP="00790A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64"/>
          <w:szCs w:val="64"/>
        </w:rPr>
      </w:pPr>
      <w:r>
        <w:rPr>
          <w:b/>
          <w:sz w:val="64"/>
          <w:szCs w:val="64"/>
        </w:rPr>
        <w:t>Introduction</w:t>
      </w:r>
    </w:p>
    <w:p w:rsidR="00790A0F" w:rsidRDefault="00790A0F" w:rsidP="00996ABB">
      <w:pPr>
        <w:rPr>
          <w:sz w:val="48"/>
          <w:szCs w:val="48"/>
        </w:rPr>
      </w:pPr>
    </w:p>
    <w:p w:rsidR="008E4753" w:rsidRPr="00996ABB" w:rsidRDefault="00A16742" w:rsidP="00996ABB">
      <w:r>
        <w:rPr>
          <w:sz w:val="48"/>
          <w:szCs w:val="48"/>
        </w:rPr>
        <w:t>The project is about a tracking app designed in order to track a device and any person using that device .It’s main purpose is to find the lost devices and in order to track a lost person and to help the person in  an emergency.</w:t>
      </w:r>
      <w:r>
        <w:br w:type="page"/>
      </w:r>
    </w:p>
    <w:p w:rsidR="00790A0F" w:rsidRDefault="00996ABB" w:rsidP="00790A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64"/>
          <w:szCs w:val="64"/>
        </w:rPr>
      </w:pPr>
      <w:r>
        <w:rPr>
          <w:b/>
          <w:sz w:val="64"/>
          <w:szCs w:val="64"/>
        </w:rPr>
        <w:lastRenderedPageBreak/>
        <w:t>Functions</w:t>
      </w:r>
    </w:p>
    <w:p w:rsidR="00790A0F" w:rsidRDefault="00790A0F" w:rsidP="00996ABB">
      <w:pPr>
        <w:rPr>
          <w:rFonts w:ascii="Algerian" w:hAnsi="Algerian"/>
          <w:sz w:val="48"/>
          <w:szCs w:val="48"/>
        </w:rPr>
      </w:pPr>
    </w:p>
    <w:p w:rsidR="00996ABB" w:rsidRPr="00996ABB" w:rsidRDefault="00996ABB" w:rsidP="00996ABB">
      <w:pPr>
        <w:rPr>
          <w:rFonts w:ascii="Algerian" w:hAnsi="Algerian"/>
          <w:sz w:val="48"/>
          <w:szCs w:val="48"/>
        </w:rPr>
      </w:pPr>
      <w:r w:rsidRPr="00996ABB">
        <w:rPr>
          <w:rFonts w:ascii="Algerian" w:hAnsi="Algerian"/>
          <w:sz w:val="48"/>
          <w:szCs w:val="48"/>
        </w:rPr>
        <w:t>Tracking the location</w:t>
      </w:r>
    </w:p>
    <w:p w:rsidR="00790A0F" w:rsidRDefault="00996ABB">
      <w:pPr>
        <w:rPr>
          <w:rFonts w:asciiTheme="majorHAnsi" w:hAnsiTheme="majorHAnsi"/>
          <w:sz w:val="48"/>
          <w:szCs w:val="48"/>
        </w:rPr>
      </w:pPr>
      <w:r>
        <w:rPr>
          <w:rFonts w:asciiTheme="majorHAnsi" w:hAnsiTheme="majorHAnsi"/>
          <w:sz w:val="48"/>
          <w:szCs w:val="48"/>
        </w:rPr>
        <w:t>This app will track the user’s location and send a message to the nearest tracking system or any contact or person specified by the user in case of emergency. The tracking system also sends an emergency alert to the nearest safety department as well. Moreover, one can find his/her lost device</w:t>
      </w:r>
      <w:r w:rsidR="00790A0F">
        <w:rPr>
          <w:rFonts w:asciiTheme="majorHAnsi" w:hAnsiTheme="majorHAnsi"/>
          <w:sz w:val="48"/>
          <w:szCs w:val="48"/>
        </w:rPr>
        <w:t>.</w:t>
      </w:r>
    </w:p>
    <w:p w:rsidR="00790A0F" w:rsidRDefault="00790A0F" w:rsidP="00790A0F">
      <w:r>
        <w:br w:type="page"/>
      </w:r>
    </w:p>
    <w:p w:rsidR="008E4753" w:rsidRDefault="00790A0F" w:rsidP="0000305A">
      <w:pPr>
        <w:pBdr>
          <w:top w:val="double" w:sz="4" w:space="1" w:color="auto"/>
          <w:left w:val="double" w:sz="4" w:space="4" w:color="auto"/>
          <w:bottom w:val="double" w:sz="4" w:space="1" w:color="auto"/>
          <w:right w:val="double" w:sz="4" w:space="4" w:color="auto"/>
          <w:between w:val="double" w:sz="4" w:space="1" w:color="auto"/>
          <w:bar w:val="double" w:sz="4" w:color="auto"/>
        </w:pBdr>
        <w:jc w:val="center"/>
        <w:rPr>
          <w:rFonts w:asciiTheme="majorHAnsi" w:hAnsiTheme="majorHAnsi"/>
          <w:b/>
          <w:sz w:val="64"/>
          <w:szCs w:val="64"/>
        </w:rPr>
      </w:pPr>
      <w:r>
        <w:rPr>
          <w:rFonts w:asciiTheme="majorHAnsi" w:hAnsiTheme="majorHAnsi"/>
          <w:b/>
          <w:sz w:val="64"/>
          <w:szCs w:val="64"/>
        </w:rPr>
        <w:lastRenderedPageBreak/>
        <w:t>Use case diagram</w:t>
      </w:r>
    </w:p>
    <w:p w:rsidR="00790A0F" w:rsidRDefault="00790A0F" w:rsidP="00790A0F">
      <w:pPr>
        <w:jc w:val="center"/>
        <w:rPr>
          <w:rFonts w:asciiTheme="majorHAnsi" w:hAnsiTheme="majorHAnsi"/>
          <w:b/>
          <w:sz w:val="64"/>
          <w:szCs w:val="64"/>
        </w:rPr>
      </w:pPr>
    </w:p>
    <w:p w:rsidR="00790A0F" w:rsidRPr="00104213" w:rsidRDefault="00CD0DE4" w:rsidP="00104213">
      <w:pPr>
        <w:rPr>
          <w:rFonts w:asciiTheme="majorHAnsi" w:hAnsiTheme="majorHAnsi"/>
          <w:b/>
          <w:sz w:val="36"/>
          <w:szCs w:val="36"/>
        </w:rPr>
      </w:pPr>
      <w:r>
        <w:rPr>
          <w:noProof/>
          <w:lang w:val="en-CA" w:eastAsia="en-CA"/>
        </w:rPr>
        <w:drawing>
          <wp:inline distT="0" distB="0" distL="0" distR="0" wp14:anchorId="2F326BCA" wp14:editId="21A691AA">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4215"/>
                    </a:xfrm>
                    <a:prstGeom prst="rect">
                      <a:avLst/>
                    </a:prstGeom>
                  </pic:spPr>
                </pic:pic>
              </a:graphicData>
            </a:graphic>
          </wp:inline>
        </w:drawing>
      </w:r>
    </w:p>
    <w:p w:rsidR="008E4753" w:rsidRDefault="008E4753"/>
    <w:p w:rsidR="008E4753" w:rsidRDefault="008E4753"/>
    <w:p w:rsidR="008E4753" w:rsidRDefault="008E4753"/>
    <w:p w:rsidR="008E4753" w:rsidRDefault="008E4753"/>
    <w:p w:rsidR="008E4753" w:rsidRDefault="008E4753"/>
    <w:p w:rsidR="008E4753" w:rsidRDefault="008E4753"/>
    <w:p w:rsidR="008E4753" w:rsidRDefault="008E4753"/>
    <w:p w:rsidR="008E4753" w:rsidRDefault="008E4753"/>
    <w:p w:rsidR="008E4753" w:rsidRDefault="008E4753"/>
    <w:p w:rsidR="008E4753" w:rsidRDefault="008E4753"/>
    <w:p w:rsidR="008E4753" w:rsidRDefault="008E4753"/>
    <w:p w:rsidR="008E4753" w:rsidRPr="00790A0F" w:rsidRDefault="00790A0F" w:rsidP="0000305A">
      <w:pPr>
        <w:pBdr>
          <w:top w:val="double" w:sz="4" w:space="2" w:color="auto"/>
          <w:left w:val="double" w:sz="4" w:space="4" w:color="auto"/>
          <w:bottom w:val="double" w:sz="4" w:space="2" w:color="auto"/>
          <w:right w:val="double" w:sz="4" w:space="4" w:color="auto"/>
          <w:between w:val="double" w:sz="4" w:space="2" w:color="auto"/>
          <w:bar w:val="double" w:sz="4" w:color="auto"/>
        </w:pBdr>
        <w:jc w:val="center"/>
        <w:rPr>
          <w:b/>
          <w:sz w:val="64"/>
          <w:szCs w:val="64"/>
        </w:rPr>
      </w:pPr>
      <w:r>
        <w:rPr>
          <w:b/>
          <w:sz w:val="64"/>
          <w:szCs w:val="64"/>
        </w:rPr>
        <w:lastRenderedPageBreak/>
        <w:t>Use Case Description</w:t>
      </w:r>
    </w:p>
    <w:p w:rsidR="008E4753" w:rsidRDefault="008E4753"/>
    <w:p w:rsidR="00790A0F" w:rsidRDefault="00790A0F"/>
    <w:tbl>
      <w:tblPr>
        <w:tblStyle w:val="TableGrid"/>
        <w:tblW w:w="9355" w:type="dxa"/>
        <w:tblLook w:val="04A0" w:firstRow="1" w:lastRow="0" w:firstColumn="1" w:lastColumn="0" w:noHBand="0" w:noVBand="1"/>
      </w:tblPr>
      <w:tblGrid>
        <w:gridCol w:w="9355"/>
      </w:tblGrid>
      <w:tr w:rsidR="00760EF6" w:rsidTr="00760EF6">
        <w:tc>
          <w:tcPr>
            <w:tcW w:w="9355" w:type="dxa"/>
          </w:tcPr>
          <w:p w:rsidR="00760EF6" w:rsidRPr="000848F3" w:rsidRDefault="00760EF6">
            <w:pPr>
              <w:rPr>
                <w:sz w:val="44"/>
                <w:szCs w:val="44"/>
              </w:rPr>
            </w:pPr>
            <w:r w:rsidRPr="000848F3">
              <w:rPr>
                <w:sz w:val="44"/>
                <w:szCs w:val="44"/>
              </w:rPr>
              <w:t xml:space="preserve">Use Case </w:t>
            </w:r>
            <w:r w:rsidR="0000305A" w:rsidRPr="000848F3">
              <w:rPr>
                <w:sz w:val="44"/>
                <w:szCs w:val="44"/>
              </w:rPr>
              <w:t>Title: Be Found</w:t>
            </w:r>
          </w:p>
        </w:tc>
      </w:tr>
      <w:tr w:rsidR="00760EF6" w:rsidTr="00760EF6">
        <w:tc>
          <w:tcPr>
            <w:tcW w:w="9355" w:type="dxa"/>
          </w:tcPr>
          <w:p w:rsidR="00760EF6" w:rsidRPr="000848F3" w:rsidRDefault="00760EF6">
            <w:pPr>
              <w:rPr>
                <w:sz w:val="44"/>
                <w:szCs w:val="44"/>
              </w:rPr>
            </w:pPr>
            <w:r w:rsidRPr="000848F3">
              <w:rPr>
                <w:sz w:val="44"/>
                <w:szCs w:val="44"/>
              </w:rPr>
              <w:t>Primary Actor:</w:t>
            </w:r>
            <w:r w:rsidR="0000305A" w:rsidRPr="000848F3">
              <w:rPr>
                <w:sz w:val="44"/>
                <w:szCs w:val="44"/>
              </w:rPr>
              <w:t xml:space="preserve"> User 1</w:t>
            </w:r>
          </w:p>
        </w:tc>
      </w:tr>
      <w:tr w:rsidR="00760EF6" w:rsidTr="00760EF6">
        <w:tc>
          <w:tcPr>
            <w:tcW w:w="9355" w:type="dxa"/>
          </w:tcPr>
          <w:p w:rsidR="00760EF6" w:rsidRPr="000848F3" w:rsidRDefault="00760EF6">
            <w:pPr>
              <w:rPr>
                <w:sz w:val="44"/>
                <w:szCs w:val="44"/>
              </w:rPr>
            </w:pPr>
            <w:r w:rsidRPr="000848F3">
              <w:rPr>
                <w:sz w:val="44"/>
                <w:szCs w:val="44"/>
              </w:rPr>
              <w:t>Level:</w:t>
            </w:r>
            <w:r w:rsidR="0000305A" w:rsidRPr="000848F3">
              <w:rPr>
                <w:sz w:val="44"/>
                <w:szCs w:val="44"/>
              </w:rPr>
              <w:t xml:space="preserve"> Kite</w:t>
            </w:r>
          </w:p>
        </w:tc>
      </w:tr>
      <w:tr w:rsidR="00760EF6" w:rsidTr="00760EF6">
        <w:tc>
          <w:tcPr>
            <w:tcW w:w="9355" w:type="dxa"/>
          </w:tcPr>
          <w:p w:rsidR="00760EF6" w:rsidRPr="000848F3" w:rsidRDefault="00760EF6">
            <w:pPr>
              <w:rPr>
                <w:sz w:val="44"/>
                <w:szCs w:val="44"/>
              </w:rPr>
            </w:pPr>
            <w:r w:rsidRPr="000848F3">
              <w:rPr>
                <w:sz w:val="44"/>
                <w:szCs w:val="44"/>
              </w:rPr>
              <w:t>Stakeholders:</w:t>
            </w:r>
            <w:r w:rsidR="0000305A" w:rsidRPr="000848F3">
              <w:rPr>
                <w:sz w:val="44"/>
                <w:szCs w:val="44"/>
              </w:rPr>
              <w:t xml:space="preserve"> Tracking System and user’s contacts</w:t>
            </w:r>
          </w:p>
        </w:tc>
      </w:tr>
      <w:tr w:rsidR="00760EF6" w:rsidTr="00760EF6">
        <w:tc>
          <w:tcPr>
            <w:tcW w:w="9355" w:type="dxa"/>
          </w:tcPr>
          <w:p w:rsidR="00760EF6" w:rsidRPr="000848F3" w:rsidRDefault="00760EF6">
            <w:pPr>
              <w:rPr>
                <w:sz w:val="44"/>
                <w:szCs w:val="44"/>
              </w:rPr>
            </w:pPr>
            <w:r w:rsidRPr="000848F3">
              <w:rPr>
                <w:sz w:val="44"/>
                <w:szCs w:val="44"/>
              </w:rPr>
              <w:t>Precondition:</w:t>
            </w:r>
            <w:r w:rsidR="0000305A" w:rsidRPr="000848F3">
              <w:rPr>
                <w:sz w:val="44"/>
                <w:szCs w:val="44"/>
              </w:rPr>
              <w:t xml:space="preserve"> App should be in person’s phone</w:t>
            </w:r>
          </w:p>
        </w:tc>
      </w:tr>
      <w:tr w:rsidR="00760EF6" w:rsidTr="00760EF6">
        <w:tc>
          <w:tcPr>
            <w:tcW w:w="9355" w:type="dxa"/>
          </w:tcPr>
          <w:p w:rsidR="00760EF6" w:rsidRPr="000848F3" w:rsidRDefault="00760EF6">
            <w:pPr>
              <w:rPr>
                <w:sz w:val="44"/>
                <w:szCs w:val="44"/>
              </w:rPr>
            </w:pPr>
            <w:r w:rsidRPr="000848F3">
              <w:rPr>
                <w:sz w:val="44"/>
                <w:szCs w:val="44"/>
              </w:rPr>
              <w:t>Minimal Guarantee:</w:t>
            </w:r>
            <w:r w:rsidR="0000305A" w:rsidRPr="000848F3">
              <w:rPr>
                <w:sz w:val="44"/>
                <w:szCs w:val="44"/>
              </w:rPr>
              <w:t xml:space="preserve"> Track the nearest location</w:t>
            </w:r>
          </w:p>
        </w:tc>
      </w:tr>
      <w:tr w:rsidR="00760EF6" w:rsidTr="00760EF6">
        <w:tc>
          <w:tcPr>
            <w:tcW w:w="9355" w:type="dxa"/>
          </w:tcPr>
          <w:p w:rsidR="00760EF6" w:rsidRPr="000848F3" w:rsidRDefault="00760EF6">
            <w:pPr>
              <w:rPr>
                <w:sz w:val="44"/>
                <w:szCs w:val="44"/>
              </w:rPr>
            </w:pPr>
            <w:r w:rsidRPr="000848F3">
              <w:rPr>
                <w:sz w:val="44"/>
                <w:szCs w:val="44"/>
              </w:rPr>
              <w:t>Success Guarantee:</w:t>
            </w:r>
            <w:r w:rsidR="0000305A" w:rsidRPr="000848F3">
              <w:rPr>
                <w:sz w:val="44"/>
                <w:szCs w:val="44"/>
              </w:rPr>
              <w:t xml:space="preserve"> Provides exact location and alerts</w:t>
            </w:r>
          </w:p>
        </w:tc>
      </w:tr>
      <w:tr w:rsidR="00760EF6" w:rsidTr="00760EF6">
        <w:tc>
          <w:tcPr>
            <w:tcW w:w="9355" w:type="dxa"/>
          </w:tcPr>
          <w:p w:rsidR="00760EF6" w:rsidRPr="000848F3" w:rsidRDefault="00760EF6">
            <w:pPr>
              <w:rPr>
                <w:sz w:val="44"/>
                <w:szCs w:val="44"/>
              </w:rPr>
            </w:pPr>
            <w:r w:rsidRPr="000848F3">
              <w:rPr>
                <w:sz w:val="44"/>
                <w:szCs w:val="44"/>
              </w:rPr>
              <w:t>Trigger:</w:t>
            </w:r>
            <w:r w:rsidR="0000305A" w:rsidRPr="000848F3">
              <w:rPr>
                <w:sz w:val="44"/>
                <w:szCs w:val="44"/>
              </w:rPr>
              <w:t xml:space="preserve"> </w:t>
            </w:r>
            <w:r w:rsidR="009D41CB" w:rsidRPr="000848F3">
              <w:rPr>
                <w:sz w:val="44"/>
                <w:szCs w:val="44"/>
              </w:rPr>
              <w:t>Just single tap on app or by clicking the power button</w:t>
            </w:r>
          </w:p>
        </w:tc>
      </w:tr>
      <w:tr w:rsidR="00760EF6" w:rsidTr="00760EF6">
        <w:tc>
          <w:tcPr>
            <w:tcW w:w="9355" w:type="dxa"/>
          </w:tcPr>
          <w:p w:rsidR="009D41CB" w:rsidRPr="000848F3" w:rsidRDefault="00760EF6">
            <w:pPr>
              <w:rPr>
                <w:sz w:val="44"/>
                <w:szCs w:val="44"/>
              </w:rPr>
            </w:pPr>
            <w:r w:rsidRPr="000848F3">
              <w:rPr>
                <w:sz w:val="44"/>
                <w:szCs w:val="44"/>
              </w:rPr>
              <w:t>Main Success Scenario:</w:t>
            </w:r>
            <w:r w:rsidR="009D41CB" w:rsidRPr="000848F3">
              <w:rPr>
                <w:sz w:val="44"/>
                <w:szCs w:val="44"/>
              </w:rPr>
              <w:t xml:space="preserve"> </w:t>
            </w:r>
          </w:p>
          <w:p w:rsidR="00760EF6" w:rsidRPr="000848F3" w:rsidRDefault="009D41CB" w:rsidP="009D41CB">
            <w:pPr>
              <w:pStyle w:val="ListParagraph"/>
              <w:numPr>
                <w:ilvl w:val="0"/>
                <w:numId w:val="1"/>
              </w:numPr>
              <w:rPr>
                <w:sz w:val="44"/>
                <w:szCs w:val="44"/>
              </w:rPr>
            </w:pPr>
            <w:r w:rsidRPr="000848F3">
              <w:rPr>
                <w:sz w:val="44"/>
                <w:szCs w:val="44"/>
              </w:rPr>
              <w:t xml:space="preserve">User presses the power button. </w:t>
            </w:r>
          </w:p>
          <w:p w:rsidR="009D41CB" w:rsidRPr="000848F3" w:rsidRDefault="009D41CB" w:rsidP="009D41CB">
            <w:pPr>
              <w:pStyle w:val="ListParagraph"/>
              <w:numPr>
                <w:ilvl w:val="0"/>
                <w:numId w:val="1"/>
              </w:numPr>
              <w:rPr>
                <w:sz w:val="44"/>
                <w:szCs w:val="44"/>
              </w:rPr>
            </w:pPr>
            <w:r w:rsidRPr="000848F3">
              <w:rPr>
                <w:sz w:val="44"/>
                <w:szCs w:val="44"/>
              </w:rPr>
              <w:t>App will send the notification of the location to the tracking system and triggers emergency alerts as well.</w:t>
            </w:r>
          </w:p>
        </w:tc>
      </w:tr>
      <w:tr w:rsidR="00760EF6" w:rsidTr="00104213">
        <w:trPr>
          <w:trHeight w:val="575"/>
        </w:trPr>
        <w:tc>
          <w:tcPr>
            <w:tcW w:w="9355" w:type="dxa"/>
          </w:tcPr>
          <w:p w:rsidR="00104213" w:rsidRPr="000848F3" w:rsidRDefault="00760EF6" w:rsidP="009D41CB">
            <w:pPr>
              <w:rPr>
                <w:sz w:val="44"/>
                <w:szCs w:val="44"/>
              </w:rPr>
            </w:pPr>
            <w:r w:rsidRPr="000848F3">
              <w:rPr>
                <w:sz w:val="44"/>
                <w:szCs w:val="44"/>
              </w:rPr>
              <w:t>Extensions:</w:t>
            </w:r>
            <w:r w:rsidR="009D41CB" w:rsidRPr="000848F3">
              <w:rPr>
                <w:sz w:val="44"/>
                <w:szCs w:val="44"/>
              </w:rPr>
              <w:t xml:space="preserve"> Can work without Internet.</w:t>
            </w:r>
          </w:p>
        </w:tc>
      </w:tr>
      <w:tr w:rsidR="000848F3" w:rsidTr="00104213">
        <w:trPr>
          <w:trHeight w:val="575"/>
        </w:trPr>
        <w:tc>
          <w:tcPr>
            <w:tcW w:w="9355" w:type="dxa"/>
          </w:tcPr>
          <w:p w:rsidR="000848F3" w:rsidRPr="000848F3" w:rsidRDefault="000848F3" w:rsidP="009D41CB">
            <w:pPr>
              <w:rPr>
                <w:sz w:val="44"/>
                <w:szCs w:val="44"/>
              </w:rPr>
            </w:pPr>
            <w:r w:rsidRPr="000848F3">
              <w:rPr>
                <w:sz w:val="44"/>
                <w:szCs w:val="44"/>
              </w:rPr>
              <w:t xml:space="preserve">Primary Originator: Harwinder Kaur </w:t>
            </w:r>
          </w:p>
        </w:tc>
      </w:tr>
      <w:tr w:rsidR="000848F3" w:rsidTr="00104213">
        <w:trPr>
          <w:trHeight w:val="575"/>
        </w:trPr>
        <w:tc>
          <w:tcPr>
            <w:tcW w:w="9355" w:type="dxa"/>
          </w:tcPr>
          <w:p w:rsidR="000848F3" w:rsidRPr="000848F3" w:rsidRDefault="000848F3" w:rsidP="009D41CB">
            <w:pPr>
              <w:rPr>
                <w:sz w:val="44"/>
                <w:szCs w:val="44"/>
              </w:rPr>
            </w:pPr>
            <w:r>
              <w:rPr>
                <w:sz w:val="44"/>
                <w:szCs w:val="44"/>
              </w:rPr>
              <w:t>Reviewer: All Group Members</w:t>
            </w:r>
          </w:p>
        </w:tc>
      </w:tr>
    </w:tbl>
    <w:p w:rsidR="009D41CB" w:rsidRDefault="009D41CB">
      <w:pPr>
        <w:rPr>
          <w:sz w:val="48"/>
          <w:szCs w:val="48"/>
        </w:rPr>
      </w:pPr>
    </w:p>
    <w:p w:rsidR="009D41CB" w:rsidRDefault="009D41CB">
      <w:pPr>
        <w:rPr>
          <w:sz w:val="48"/>
          <w:szCs w:val="48"/>
        </w:rPr>
      </w:pPr>
    </w:p>
    <w:p w:rsidR="00284E93" w:rsidRDefault="00284E93" w:rsidP="0000305A">
      <w:pPr>
        <w:pBdr>
          <w:top w:val="double" w:sz="4" w:space="1" w:color="auto"/>
          <w:left w:val="double" w:sz="4" w:space="4" w:color="auto"/>
          <w:bottom w:val="double" w:sz="4" w:space="1" w:color="auto"/>
          <w:right w:val="double" w:sz="4" w:space="4" w:color="auto"/>
          <w:between w:val="double" w:sz="4" w:space="1" w:color="auto"/>
          <w:bar w:val="double" w:sz="4" w:color="auto"/>
        </w:pBdr>
        <w:jc w:val="center"/>
        <w:rPr>
          <w:b/>
          <w:sz w:val="64"/>
          <w:szCs w:val="64"/>
        </w:rPr>
      </w:pPr>
      <w:r>
        <w:rPr>
          <w:b/>
          <w:sz w:val="64"/>
          <w:szCs w:val="64"/>
        </w:rPr>
        <w:t>Comments</w:t>
      </w:r>
    </w:p>
    <w:p w:rsidR="00284E93" w:rsidRDefault="00284E93" w:rsidP="00284E93">
      <w:pPr>
        <w:rPr>
          <w:sz w:val="48"/>
          <w:szCs w:val="48"/>
        </w:rPr>
      </w:pPr>
    </w:p>
    <w:p w:rsidR="00284E93" w:rsidRDefault="00284E93" w:rsidP="00284E93">
      <w:pPr>
        <w:rPr>
          <w:sz w:val="48"/>
          <w:szCs w:val="48"/>
        </w:rPr>
      </w:pPr>
      <w:r>
        <w:rPr>
          <w:sz w:val="48"/>
          <w:szCs w:val="48"/>
        </w:rPr>
        <w:t xml:space="preserve">      I tried to make use case diagram in visual studio 2017 but I was unable to do that then I tried to download visual studio 2015 on my laptop that time I also faced some problems.</w:t>
      </w:r>
    </w:p>
    <w:p w:rsidR="00284E93" w:rsidRDefault="00284E93" w:rsidP="00284E93">
      <w:pPr>
        <w:rPr>
          <w:sz w:val="48"/>
          <w:szCs w:val="48"/>
        </w:rPr>
      </w:pPr>
    </w:p>
    <w:p w:rsidR="00284E93" w:rsidRPr="00284E93" w:rsidRDefault="00284E93" w:rsidP="00284E93">
      <w:pPr>
        <w:pBdr>
          <w:top w:val="double" w:sz="4" w:space="1" w:color="auto"/>
          <w:left w:val="double" w:sz="4" w:space="4" w:color="auto"/>
          <w:bottom w:val="double" w:sz="4" w:space="1" w:color="auto"/>
          <w:right w:val="double" w:sz="4" w:space="4" w:color="auto"/>
          <w:between w:val="double" w:sz="4" w:space="1" w:color="auto"/>
          <w:bar w:val="double" w:sz="4" w:color="auto"/>
        </w:pBdr>
        <w:jc w:val="center"/>
        <w:rPr>
          <w:b/>
          <w:sz w:val="64"/>
          <w:szCs w:val="64"/>
        </w:rPr>
      </w:pPr>
      <w:r>
        <w:rPr>
          <w:b/>
          <w:sz w:val="64"/>
          <w:szCs w:val="64"/>
        </w:rPr>
        <w:t>Conclusion</w:t>
      </w:r>
    </w:p>
    <w:p w:rsidR="00284E93" w:rsidRDefault="00284E93" w:rsidP="00284E93">
      <w:pPr>
        <w:rPr>
          <w:sz w:val="48"/>
          <w:szCs w:val="48"/>
        </w:rPr>
      </w:pPr>
    </w:p>
    <w:p w:rsidR="00284E93" w:rsidRPr="00284E93" w:rsidRDefault="00284E93" w:rsidP="00284E93">
      <w:pPr>
        <w:rPr>
          <w:sz w:val="48"/>
          <w:szCs w:val="48"/>
        </w:rPr>
      </w:pPr>
      <w:r>
        <w:rPr>
          <w:sz w:val="48"/>
          <w:szCs w:val="48"/>
        </w:rPr>
        <w:t xml:space="preserve">In conclusion, this app will be very helpful in emergency situations specially for women safety. Moreover, </w:t>
      </w:r>
      <w:r w:rsidR="00B1210C">
        <w:rPr>
          <w:sz w:val="48"/>
          <w:szCs w:val="48"/>
        </w:rPr>
        <w:t>it becomes easier to find the lost devices.</w:t>
      </w:r>
    </w:p>
    <w:p w:rsidR="00284E93" w:rsidRPr="00284E93" w:rsidRDefault="00284E93" w:rsidP="00284E93">
      <w:pPr>
        <w:rPr>
          <w:sz w:val="48"/>
          <w:szCs w:val="48"/>
        </w:rPr>
      </w:pPr>
    </w:p>
    <w:p w:rsidR="0000305A" w:rsidRPr="00284E93" w:rsidRDefault="00284E93" w:rsidP="00284E93">
      <w:pPr>
        <w:tabs>
          <w:tab w:val="left" w:pos="5244"/>
        </w:tabs>
        <w:rPr>
          <w:sz w:val="64"/>
          <w:szCs w:val="64"/>
        </w:rPr>
      </w:pPr>
      <w:r>
        <w:rPr>
          <w:sz w:val="64"/>
          <w:szCs w:val="64"/>
        </w:rPr>
        <w:tab/>
      </w:r>
      <w:bookmarkStart w:id="0" w:name="_GoBack"/>
      <w:bookmarkEnd w:id="0"/>
    </w:p>
    <w:sectPr w:rsidR="0000305A" w:rsidRPr="00284E9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21F" w:rsidRDefault="0063521F" w:rsidP="00375BEC">
      <w:pPr>
        <w:spacing w:after="0" w:line="240" w:lineRule="auto"/>
      </w:pPr>
      <w:r>
        <w:separator/>
      </w:r>
    </w:p>
  </w:endnote>
  <w:endnote w:type="continuationSeparator" w:id="0">
    <w:p w:rsidR="0063521F" w:rsidRDefault="0063521F" w:rsidP="0037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615967"/>
      <w:docPartObj>
        <w:docPartGallery w:val="Page Numbers (Bottom of Page)"/>
        <w:docPartUnique/>
      </w:docPartObj>
    </w:sdtPr>
    <w:sdtEndPr>
      <w:rPr>
        <w:noProof/>
      </w:rPr>
    </w:sdtEndPr>
    <w:sdtContent>
      <w:p w:rsidR="00375BEC" w:rsidRDefault="00375BEC">
        <w:pPr>
          <w:pStyle w:val="Footer"/>
        </w:pPr>
      </w:p>
      <w:p w:rsidR="00375BEC" w:rsidRDefault="00375BEC">
        <w:pPr>
          <w:pStyle w:val="Footer"/>
        </w:pPr>
      </w:p>
      <w:p w:rsidR="00375BEC" w:rsidRDefault="00375BEC">
        <w:pPr>
          <w:pStyle w:val="Footer"/>
        </w:pPr>
        <w:r>
          <w:fldChar w:fldCharType="begin"/>
        </w:r>
        <w:r>
          <w:instrText xml:space="preserve"> PAGE   \* MERGEFORMAT </w:instrText>
        </w:r>
        <w:r>
          <w:fldChar w:fldCharType="separate"/>
        </w:r>
        <w:r>
          <w:rPr>
            <w:noProof/>
          </w:rPr>
          <w:t>6</w:t>
        </w:r>
        <w:r>
          <w:rPr>
            <w:noProof/>
          </w:rPr>
          <w:fldChar w:fldCharType="end"/>
        </w:r>
      </w:p>
    </w:sdtContent>
  </w:sdt>
  <w:p w:rsidR="00375BEC" w:rsidRDefault="00375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21F" w:rsidRDefault="0063521F" w:rsidP="00375BEC">
      <w:pPr>
        <w:spacing w:after="0" w:line="240" w:lineRule="auto"/>
      </w:pPr>
      <w:r>
        <w:separator/>
      </w:r>
    </w:p>
  </w:footnote>
  <w:footnote w:type="continuationSeparator" w:id="0">
    <w:p w:rsidR="0063521F" w:rsidRDefault="0063521F" w:rsidP="00375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76C"/>
    <w:multiLevelType w:val="hybridMultilevel"/>
    <w:tmpl w:val="9B9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B0AA5"/>
    <w:multiLevelType w:val="hybridMultilevel"/>
    <w:tmpl w:val="0A12CD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FC"/>
    <w:rsid w:val="0000305A"/>
    <w:rsid w:val="000848F3"/>
    <w:rsid w:val="00104213"/>
    <w:rsid w:val="001459FC"/>
    <w:rsid w:val="00284E93"/>
    <w:rsid w:val="00344B3B"/>
    <w:rsid w:val="00375BEC"/>
    <w:rsid w:val="003D024F"/>
    <w:rsid w:val="0063521F"/>
    <w:rsid w:val="00760EF6"/>
    <w:rsid w:val="00790A0F"/>
    <w:rsid w:val="00792024"/>
    <w:rsid w:val="008E4753"/>
    <w:rsid w:val="00996ABB"/>
    <w:rsid w:val="009D41CB"/>
    <w:rsid w:val="00A16742"/>
    <w:rsid w:val="00B1210C"/>
    <w:rsid w:val="00CD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9FC"/>
    <w:pPr>
      <w:outlineLvl w:val="9"/>
    </w:pPr>
  </w:style>
  <w:style w:type="paragraph" w:styleId="TOC2">
    <w:name w:val="toc 2"/>
    <w:basedOn w:val="Normal"/>
    <w:next w:val="Normal"/>
    <w:autoRedefine/>
    <w:uiPriority w:val="39"/>
    <w:unhideWhenUsed/>
    <w:rsid w:val="008E4753"/>
    <w:pPr>
      <w:spacing w:after="100"/>
      <w:ind w:left="220"/>
    </w:pPr>
    <w:rPr>
      <w:rFonts w:eastAsiaTheme="minorEastAsia" w:cs="Times New Roman"/>
    </w:rPr>
  </w:style>
  <w:style w:type="paragraph" w:styleId="TOC1">
    <w:name w:val="toc 1"/>
    <w:basedOn w:val="Normal"/>
    <w:next w:val="Normal"/>
    <w:autoRedefine/>
    <w:uiPriority w:val="39"/>
    <w:unhideWhenUsed/>
    <w:rsid w:val="008E4753"/>
    <w:pPr>
      <w:spacing w:after="100"/>
    </w:pPr>
    <w:rPr>
      <w:rFonts w:eastAsiaTheme="minorEastAsia" w:cs="Times New Roman"/>
    </w:rPr>
  </w:style>
  <w:style w:type="paragraph" w:styleId="TOC3">
    <w:name w:val="toc 3"/>
    <w:basedOn w:val="Normal"/>
    <w:next w:val="Normal"/>
    <w:autoRedefine/>
    <w:uiPriority w:val="39"/>
    <w:unhideWhenUsed/>
    <w:rsid w:val="008E4753"/>
    <w:pPr>
      <w:spacing w:after="100"/>
      <w:ind w:left="440"/>
    </w:pPr>
    <w:rPr>
      <w:rFonts w:eastAsiaTheme="minorEastAsia" w:cs="Times New Roman"/>
    </w:rPr>
  </w:style>
  <w:style w:type="character" w:styleId="Hyperlink">
    <w:name w:val="Hyperlink"/>
    <w:basedOn w:val="DefaultParagraphFont"/>
    <w:uiPriority w:val="99"/>
    <w:unhideWhenUsed/>
    <w:rsid w:val="003D024F"/>
    <w:rPr>
      <w:color w:val="0563C1" w:themeColor="hyperlink"/>
      <w:u w:val="single"/>
    </w:rPr>
  </w:style>
  <w:style w:type="character" w:styleId="FollowedHyperlink">
    <w:name w:val="FollowedHyperlink"/>
    <w:basedOn w:val="DefaultParagraphFont"/>
    <w:uiPriority w:val="99"/>
    <w:semiHidden/>
    <w:unhideWhenUsed/>
    <w:rsid w:val="00A16742"/>
    <w:rPr>
      <w:color w:val="954F72" w:themeColor="followedHyperlink"/>
      <w:u w:val="single"/>
    </w:rPr>
  </w:style>
  <w:style w:type="table" w:styleId="TableGrid">
    <w:name w:val="Table Grid"/>
    <w:basedOn w:val="TableNormal"/>
    <w:uiPriority w:val="39"/>
    <w:rsid w:val="0079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1CB"/>
    <w:pPr>
      <w:ind w:left="720"/>
      <w:contextualSpacing/>
    </w:pPr>
  </w:style>
  <w:style w:type="paragraph" w:styleId="BalloonText">
    <w:name w:val="Balloon Text"/>
    <w:basedOn w:val="Normal"/>
    <w:link w:val="BalloonTextChar"/>
    <w:uiPriority w:val="99"/>
    <w:semiHidden/>
    <w:unhideWhenUsed/>
    <w:rsid w:val="00375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BEC"/>
    <w:rPr>
      <w:rFonts w:ascii="Tahoma" w:hAnsi="Tahoma" w:cs="Tahoma"/>
      <w:sz w:val="16"/>
      <w:szCs w:val="16"/>
    </w:rPr>
  </w:style>
  <w:style w:type="paragraph" w:styleId="Header">
    <w:name w:val="header"/>
    <w:basedOn w:val="Normal"/>
    <w:link w:val="HeaderChar"/>
    <w:uiPriority w:val="99"/>
    <w:unhideWhenUsed/>
    <w:rsid w:val="0037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EC"/>
  </w:style>
  <w:style w:type="paragraph" w:styleId="Footer">
    <w:name w:val="footer"/>
    <w:basedOn w:val="Normal"/>
    <w:link w:val="FooterChar"/>
    <w:uiPriority w:val="99"/>
    <w:unhideWhenUsed/>
    <w:rsid w:val="0037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9FC"/>
    <w:pPr>
      <w:outlineLvl w:val="9"/>
    </w:pPr>
  </w:style>
  <w:style w:type="paragraph" w:styleId="TOC2">
    <w:name w:val="toc 2"/>
    <w:basedOn w:val="Normal"/>
    <w:next w:val="Normal"/>
    <w:autoRedefine/>
    <w:uiPriority w:val="39"/>
    <w:unhideWhenUsed/>
    <w:rsid w:val="008E4753"/>
    <w:pPr>
      <w:spacing w:after="100"/>
      <w:ind w:left="220"/>
    </w:pPr>
    <w:rPr>
      <w:rFonts w:eastAsiaTheme="minorEastAsia" w:cs="Times New Roman"/>
    </w:rPr>
  </w:style>
  <w:style w:type="paragraph" w:styleId="TOC1">
    <w:name w:val="toc 1"/>
    <w:basedOn w:val="Normal"/>
    <w:next w:val="Normal"/>
    <w:autoRedefine/>
    <w:uiPriority w:val="39"/>
    <w:unhideWhenUsed/>
    <w:rsid w:val="008E4753"/>
    <w:pPr>
      <w:spacing w:after="100"/>
    </w:pPr>
    <w:rPr>
      <w:rFonts w:eastAsiaTheme="minorEastAsia" w:cs="Times New Roman"/>
    </w:rPr>
  </w:style>
  <w:style w:type="paragraph" w:styleId="TOC3">
    <w:name w:val="toc 3"/>
    <w:basedOn w:val="Normal"/>
    <w:next w:val="Normal"/>
    <w:autoRedefine/>
    <w:uiPriority w:val="39"/>
    <w:unhideWhenUsed/>
    <w:rsid w:val="008E4753"/>
    <w:pPr>
      <w:spacing w:after="100"/>
      <w:ind w:left="440"/>
    </w:pPr>
    <w:rPr>
      <w:rFonts w:eastAsiaTheme="minorEastAsia" w:cs="Times New Roman"/>
    </w:rPr>
  </w:style>
  <w:style w:type="character" w:styleId="Hyperlink">
    <w:name w:val="Hyperlink"/>
    <w:basedOn w:val="DefaultParagraphFont"/>
    <w:uiPriority w:val="99"/>
    <w:unhideWhenUsed/>
    <w:rsid w:val="003D024F"/>
    <w:rPr>
      <w:color w:val="0563C1" w:themeColor="hyperlink"/>
      <w:u w:val="single"/>
    </w:rPr>
  </w:style>
  <w:style w:type="character" w:styleId="FollowedHyperlink">
    <w:name w:val="FollowedHyperlink"/>
    <w:basedOn w:val="DefaultParagraphFont"/>
    <w:uiPriority w:val="99"/>
    <w:semiHidden/>
    <w:unhideWhenUsed/>
    <w:rsid w:val="00A16742"/>
    <w:rPr>
      <w:color w:val="954F72" w:themeColor="followedHyperlink"/>
      <w:u w:val="single"/>
    </w:rPr>
  </w:style>
  <w:style w:type="table" w:styleId="TableGrid">
    <w:name w:val="Table Grid"/>
    <w:basedOn w:val="TableNormal"/>
    <w:uiPriority w:val="39"/>
    <w:rsid w:val="0079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1CB"/>
    <w:pPr>
      <w:ind w:left="720"/>
      <w:contextualSpacing/>
    </w:pPr>
  </w:style>
  <w:style w:type="paragraph" w:styleId="BalloonText">
    <w:name w:val="Balloon Text"/>
    <w:basedOn w:val="Normal"/>
    <w:link w:val="BalloonTextChar"/>
    <w:uiPriority w:val="99"/>
    <w:semiHidden/>
    <w:unhideWhenUsed/>
    <w:rsid w:val="00375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BEC"/>
    <w:rPr>
      <w:rFonts w:ascii="Tahoma" w:hAnsi="Tahoma" w:cs="Tahoma"/>
      <w:sz w:val="16"/>
      <w:szCs w:val="16"/>
    </w:rPr>
  </w:style>
  <w:style w:type="paragraph" w:styleId="Header">
    <w:name w:val="header"/>
    <w:basedOn w:val="Normal"/>
    <w:link w:val="HeaderChar"/>
    <w:uiPriority w:val="99"/>
    <w:unhideWhenUsed/>
    <w:rsid w:val="0037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EC"/>
  </w:style>
  <w:style w:type="paragraph" w:styleId="Footer">
    <w:name w:val="footer"/>
    <w:basedOn w:val="Normal"/>
    <w:link w:val="FooterChar"/>
    <w:uiPriority w:val="99"/>
    <w:unhideWhenUsed/>
    <w:rsid w:val="0037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vneet131/navneet.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HarwinderBatth/test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view/rupne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ites.google.com/view/navneetbhatti" TargetMode="External"/><Relationship Id="rId4" Type="http://schemas.microsoft.com/office/2007/relationships/stylesWithEffects" Target="stylesWithEffects.xml"/><Relationship Id="rId9" Type="http://schemas.openxmlformats.org/officeDocument/2006/relationships/hyperlink" Target="https://sites.google.com/view/batthfunwithapp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F58EA-A69B-47DD-9C81-5F67C6EA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Harwinder Kaur</dc:creator>
  <cp:lastModifiedBy>Jasvir</cp:lastModifiedBy>
  <cp:revision>3</cp:revision>
  <dcterms:created xsi:type="dcterms:W3CDTF">2018-11-23T07:14:00Z</dcterms:created>
  <dcterms:modified xsi:type="dcterms:W3CDTF">2018-11-23T07:21:00Z</dcterms:modified>
</cp:coreProperties>
</file>